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5D30A331"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E72DA2">
        <w:rPr>
          <w:rFonts w:asciiTheme="minorHAnsi" w:hAnsiTheme="minorHAnsi" w:cstheme="minorHAnsi"/>
          <w:sz w:val="36"/>
          <w:szCs w:val="36"/>
        </w:rPr>
        <w:t>GREAT SOUTHERN</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Publicly advertised Tenders</w:t>
      </w:r>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projects;</w:t>
      </w:r>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projects;</w:t>
      </w:r>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70B51CB2" w:rsidR="002E1C80" w:rsidRPr="00A3556F" w:rsidRDefault="007051D3"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Pr>
          <w:rFonts w:asciiTheme="minorHAnsi" w:hAnsiTheme="minorHAnsi" w:cstheme="minorHAnsi"/>
          <w:b w:val="0"/>
          <w:bCs w:val="0"/>
          <w:i w:val="0"/>
          <w:iCs w:val="0"/>
          <w:color w:val="000000" w:themeColor="text1"/>
          <w:sz w:val="22"/>
          <w:szCs w:val="22"/>
          <w:lang w:eastAsia="en-AU"/>
        </w:rPr>
        <w:t>.</w:t>
      </w:r>
      <w:r w:rsidR="009806EE"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130F31"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Tenders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TendersWA,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764C1A12"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The Panels will be renewed via TendersWA</w:t>
      </w:r>
      <w:r w:rsidR="006925F5">
        <w:rPr>
          <w:rFonts w:asciiTheme="minorHAnsi" w:hAnsiTheme="minorHAnsi" w:cstheme="minorHAnsi"/>
          <w:color w:val="000000" w:themeColor="text1"/>
          <w:sz w:val="22"/>
          <w:szCs w:val="22"/>
          <w:lang w:eastAsia="en-AU"/>
        </w:rPr>
        <w:t xml:space="preserve"> annually. </w:t>
      </w:r>
    </w:p>
    <w:p w14:paraId="2006EC8A" w14:textId="77777777" w:rsidR="00E72DA2" w:rsidRDefault="00E72DA2" w:rsidP="00E72DA2">
      <w:pPr>
        <w:pStyle w:val="NormalBN"/>
        <w:jc w:val="left"/>
        <w:rPr>
          <w:rFonts w:asciiTheme="minorHAnsi" w:hAnsiTheme="minorHAnsi" w:cstheme="minorHAnsi"/>
          <w:color w:val="000000" w:themeColor="text1"/>
          <w:sz w:val="22"/>
          <w:szCs w:val="22"/>
          <w:lang w:eastAsia="en-AU"/>
        </w:rPr>
      </w:pPr>
    </w:p>
    <w:tbl>
      <w:tblPr>
        <w:tblStyle w:val="TableStyle"/>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961"/>
      </w:tblGrid>
      <w:tr w:rsidR="00214DA6" w:rsidRPr="008A139B" w14:paraId="04EC7E8B" w14:textId="77777777" w:rsidTr="00FC32DE">
        <w:trPr>
          <w:cnfStyle w:val="100000000000" w:firstRow="1" w:lastRow="0" w:firstColumn="0" w:lastColumn="0" w:oddVBand="0" w:evenVBand="0" w:oddHBand="0" w:evenHBand="0" w:firstRowFirstColumn="0" w:firstRowLastColumn="0" w:lastRowFirstColumn="0" w:lastRowLastColumn="0"/>
        </w:trPr>
        <w:tc>
          <w:tcPr>
            <w:tcW w:w="10207" w:type="dxa"/>
            <w:gridSpan w:val="2"/>
            <w:shd w:val="clear" w:color="auto" w:fill="C8C1BB" w:themeFill="background2" w:themeFillShade="E6"/>
          </w:tcPr>
          <w:p w14:paraId="71E1F7CE" w14:textId="77777777" w:rsidR="00214DA6" w:rsidRPr="008A139B" w:rsidRDefault="00214DA6" w:rsidP="009C5369">
            <w:pPr>
              <w:pStyle w:val="NormalBN"/>
              <w:jc w:val="center"/>
              <w:rPr>
                <w:rFonts w:asciiTheme="minorHAnsi" w:hAnsiTheme="minorHAnsi" w:cstheme="minorHAnsi"/>
                <w:lang w:eastAsia="en-AU"/>
              </w:rPr>
            </w:pPr>
            <w:r w:rsidRPr="008A139B">
              <w:rPr>
                <w:rFonts w:asciiTheme="minorHAnsi" w:hAnsiTheme="minorHAnsi" w:cstheme="minorHAnsi"/>
                <w:lang w:eastAsia="en-AU"/>
              </w:rPr>
              <w:t>HOUSING CONSTRUCTION AND REFUBISHMENT BUILDERS PANEL 2022</w:t>
            </w:r>
          </w:p>
        </w:tc>
      </w:tr>
      <w:tr w:rsidR="00214DA6" w:rsidRPr="008A139B" w14:paraId="69D712DA" w14:textId="77777777" w:rsidTr="00FC32DE">
        <w:tc>
          <w:tcPr>
            <w:tcW w:w="10207" w:type="dxa"/>
            <w:gridSpan w:val="2"/>
          </w:tcPr>
          <w:p w14:paraId="7FBF52C4" w14:textId="77777777" w:rsidR="00214DA6" w:rsidRPr="008A139B" w:rsidRDefault="00214DA6" w:rsidP="009C5369">
            <w:pPr>
              <w:pStyle w:val="NormalBN"/>
              <w:jc w:val="left"/>
              <w:rPr>
                <w:rFonts w:asciiTheme="minorHAnsi" w:hAnsiTheme="minorHAnsi" w:cstheme="minorHAnsi"/>
                <w:b/>
                <w:bCs/>
                <w:lang w:eastAsia="en-AU"/>
              </w:rPr>
            </w:pPr>
            <w:r w:rsidRPr="008A139B">
              <w:rPr>
                <w:rFonts w:asciiTheme="minorHAnsi" w:hAnsiTheme="minorHAnsi" w:cstheme="minorHAnsi"/>
                <w:b/>
                <w:bCs/>
                <w:lang w:eastAsia="en-AU"/>
              </w:rPr>
              <w:t>Builders with offices located within the Region</w:t>
            </w:r>
          </w:p>
        </w:tc>
      </w:tr>
      <w:tr w:rsidR="00214DA6" w:rsidRPr="008A139B" w14:paraId="3237821E" w14:textId="77777777" w:rsidTr="00FC32DE">
        <w:tc>
          <w:tcPr>
            <w:tcW w:w="5246" w:type="dxa"/>
          </w:tcPr>
          <w:p w14:paraId="7AFB1387"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 xml:space="preserve">Great Southern Homes </w:t>
            </w:r>
          </w:p>
          <w:p w14:paraId="48D7106C" w14:textId="77777777" w:rsidR="00214DA6" w:rsidRDefault="00214DA6" w:rsidP="009C5369">
            <w:pPr>
              <w:pStyle w:val="NormalBN"/>
              <w:rPr>
                <w:rFonts w:asciiTheme="minorHAnsi" w:hAnsiTheme="minorHAnsi" w:cstheme="minorHAnsi"/>
                <w:sz w:val="22"/>
                <w:szCs w:val="22"/>
                <w:lang w:eastAsia="en-AU"/>
              </w:rPr>
            </w:pPr>
            <w:proofErr w:type="spellStart"/>
            <w:r w:rsidRPr="008A139B">
              <w:rPr>
                <w:rFonts w:asciiTheme="minorHAnsi" w:hAnsiTheme="minorHAnsi" w:cstheme="minorHAnsi"/>
                <w:sz w:val="22"/>
                <w:szCs w:val="22"/>
                <w:lang w:eastAsia="en-AU"/>
              </w:rPr>
              <w:t>Wauters</w:t>
            </w:r>
            <w:proofErr w:type="spellEnd"/>
            <w:r w:rsidRPr="008A139B">
              <w:rPr>
                <w:rFonts w:asciiTheme="minorHAnsi" w:hAnsiTheme="minorHAnsi" w:cstheme="minorHAnsi"/>
                <w:sz w:val="22"/>
                <w:szCs w:val="22"/>
                <w:lang w:eastAsia="en-AU"/>
              </w:rPr>
              <w:t xml:space="preserve"> Enterprise Pty Ltd</w:t>
            </w:r>
          </w:p>
          <w:p w14:paraId="0C321659" w14:textId="77777777" w:rsidR="0050363F" w:rsidRPr="0050363F" w:rsidRDefault="0050363F" w:rsidP="0050363F">
            <w:pPr>
              <w:pStyle w:val="NormalBN"/>
              <w:rPr>
                <w:rFonts w:asciiTheme="minorHAnsi" w:hAnsiTheme="minorHAnsi" w:cstheme="minorHAnsi"/>
                <w:sz w:val="22"/>
                <w:szCs w:val="22"/>
                <w:lang w:eastAsia="en-AU"/>
              </w:rPr>
            </w:pPr>
            <w:proofErr w:type="spellStart"/>
            <w:r w:rsidRPr="0050363F">
              <w:rPr>
                <w:rFonts w:asciiTheme="minorHAnsi" w:hAnsiTheme="minorHAnsi" w:cstheme="minorHAnsi"/>
                <w:sz w:val="22"/>
                <w:szCs w:val="22"/>
                <w:lang w:eastAsia="en-AU"/>
              </w:rPr>
              <w:t>Colab</w:t>
            </w:r>
            <w:proofErr w:type="spellEnd"/>
            <w:r w:rsidRPr="0050363F">
              <w:rPr>
                <w:rFonts w:asciiTheme="minorHAnsi" w:hAnsiTheme="minorHAnsi" w:cstheme="minorHAnsi"/>
                <w:sz w:val="22"/>
                <w:szCs w:val="22"/>
                <w:lang w:eastAsia="en-AU"/>
              </w:rPr>
              <w:t xml:space="preserve"> Construction Pty Ltd</w:t>
            </w:r>
          </w:p>
          <w:p w14:paraId="788FFA05" w14:textId="77777777" w:rsidR="0050363F" w:rsidRPr="0050363F" w:rsidRDefault="0050363F" w:rsidP="0050363F">
            <w:pPr>
              <w:pStyle w:val="NormalBN"/>
              <w:rPr>
                <w:rFonts w:asciiTheme="minorHAnsi" w:hAnsiTheme="minorHAnsi" w:cstheme="minorHAnsi"/>
                <w:sz w:val="22"/>
                <w:szCs w:val="22"/>
                <w:lang w:eastAsia="en-AU"/>
              </w:rPr>
            </w:pPr>
            <w:proofErr w:type="spellStart"/>
            <w:r w:rsidRPr="0050363F">
              <w:rPr>
                <w:rFonts w:asciiTheme="minorHAnsi" w:hAnsiTheme="minorHAnsi" w:cstheme="minorHAnsi"/>
                <w:sz w:val="22"/>
                <w:szCs w:val="22"/>
                <w:lang w:eastAsia="en-AU"/>
              </w:rPr>
              <w:t>Devlyn</w:t>
            </w:r>
            <w:proofErr w:type="spellEnd"/>
            <w:r w:rsidRPr="0050363F">
              <w:rPr>
                <w:rFonts w:asciiTheme="minorHAnsi" w:hAnsiTheme="minorHAnsi" w:cstheme="minorHAnsi"/>
                <w:sz w:val="22"/>
                <w:szCs w:val="22"/>
                <w:lang w:eastAsia="en-AU"/>
              </w:rPr>
              <w:t xml:space="preserve"> Australia Pty Ltd</w:t>
            </w:r>
          </w:p>
          <w:p w14:paraId="467779AB"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Home Group WA Great Southern Pty Ltd</w:t>
            </w:r>
          </w:p>
          <w:p w14:paraId="708365AB" w14:textId="77777777" w:rsidR="0050363F" w:rsidRPr="0050363F" w:rsidRDefault="0050363F" w:rsidP="0050363F">
            <w:pPr>
              <w:pStyle w:val="NormalBN"/>
              <w:rPr>
                <w:rFonts w:asciiTheme="minorHAnsi" w:hAnsiTheme="minorHAnsi" w:cstheme="minorHAnsi"/>
                <w:sz w:val="22"/>
                <w:szCs w:val="22"/>
                <w:lang w:eastAsia="en-AU"/>
              </w:rPr>
            </w:pPr>
            <w:proofErr w:type="spellStart"/>
            <w:r w:rsidRPr="0050363F">
              <w:rPr>
                <w:rFonts w:asciiTheme="minorHAnsi" w:hAnsiTheme="minorHAnsi" w:cstheme="minorHAnsi"/>
                <w:sz w:val="22"/>
                <w:szCs w:val="22"/>
                <w:lang w:eastAsia="en-AU"/>
              </w:rPr>
              <w:t>Realforce</w:t>
            </w:r>
            <w:proofErr w:type="spellEnd"/>
            <w:r w:rsidRPr="0050363F">
              <w:rPr>
                <w:rFonts w:asciiTheme="minorHAnsi" w:hAnsiTheme="minorHAnsi" w:cstheme="minorHAnsi"/>
                <w:sz w:val="22"/>
                <w:szCs w:val="22"/>
                <w:lang w:eastAsia="en-AU"/>
              </w:rPr>
              <w:t xml:space="preserve"> Pty Ltd</w:t>
            </w:r>
          </w:p>
          <w:p w14:paraId="0D29162F" w14:textId="7BE03512" w:rsidR="0050363F" w:rsidRPr="008A139B"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Ryde Building Company Pty Ltd</w:t>
            </w:r>
          </w:p>
        </w:tc>
        <w:tc>
          <w:tcPr>
            <w:tcW w:w="4961" w:type="dxa"/>
          </w:tcPr>
          <w:p w14:paraId="7C44D187"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6231A618" w14:textId="77777777" w:rsidR="00214DA6"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6C32F1F9" w14:textId="571F5981"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7979C5E7" w14:textId="01565C73"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4FAA3736" w14:textId="48DD0FD5"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p w14:paraId="5014FC0A" w14:textId="34EFB2FF"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p w14:paraId="77271AAE" w14:textId="0CD565EC" w:rsidR="0050363F" w:rsidRPr="008A139B"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tc>
      </w:tr>
      <w:tr w:rsidR="00214DA6" w:rsidRPr="008A139B" w14:paraId="68EA3BC8" w14:textId="77777777" w:rsidTr="00FC32DE">
        <w:tc>
          <w:tcPr>
            <w:tcW w:w="10207" w:type="dxa"/>
            <w:gridSpan w:val="2"/>
          </w:tcPr>
          <w:p w14:paraId="16878AF3" w14:textId="77777777" w:rsidR="00214DA6" w:rsidRPr="008A139B" w:rsidRDefault="00214DA6" w:rsidP="009C5369">
            <w:pPr>
              <w:pStyle w:val="NormalBN"/>
              <w:jc w:val="left"/>
              <w:rPr>
                <w:rFonts w:asciiTheme="minorHAnsi" w:hAnsiTheme="minorHAnsi" w:cstheme="minorHAnsi"/>
                <w:b/>
                <w:bCs/>
                <w:lang w:eastAsia="en-AU"/>
              </w:rPr>
            </w:pPr>
            <w:r w:rsidRPr="008A139B">
              <w:rPr>
                <w:rFonts w:asciiTheme="minorHAnsi" w:hAnsiTheme="minorHAnsi" w:cstheme="minorHAnsi"/>
                <w:b/>
                <w:bCs/>
                <w:lang w:eastAsia="en-AU"/>
              </w:rPr>
              <w:t>Other Builders Available to Deliver Work in the Region</w:t>
            </w:r>
          </w:p>
        </w:tc>
      </w:tr>
      <w:tr w:rsidR="00214DA6" w:rsidRPr="008A139B" w14:paraId="23905496" w14:textId="77777777" w:rsidTr="00FC32DE">
        <w:tc>
          <w:tcPr>
            <w:tcW w:w="5246" w:type="dxa"/>
          </w:tcPr>
          <w:p w14:paraId="7D0447A3"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Ascot Group WA Pty Ltd</w:t>
            </w:r>
          </w:p>
          <w:p w14:paraId="283D2C35"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AT Brine &amp; Sons Pty Ltd</w:t>
            </w:r>
          </w:p>
          <w:p w14:paraId="4DD5A79F"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Bilco Group Pty Ltd</w:t>
            </w:r>
          </w:p>
          <w:p w14:paraId="188C6BB6"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BRC - Building Solutions Pty Ltd</w:t>
            </w:r>
          </w:p>
          <w:p w14:paraId="5E0CDCA3"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Broad Construction Pty Ltd</w:t>
            </w:r>
          </w:p>
          <w:p w14:paraId="2E7949E9"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Building Base Pty Ltd</w:t>
            </w:r>
          </w:p>
          <w:p w14:paraId="7E152A4F"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Bullcreek Building Company</w:t>
            </w:r>
          </w:p>
          <w:p w14:paraId="0D052186"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CLPM Pty Ltd</w:t>
            </w:r>
          </w:p>
          <w:p w14:paraId="18E3B8DF"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Colgan Industries Builders Pty Ltd</w:t>
            </w:r>
          </w:p>
          <w:p w14:paraId="7337F669"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Di Martino Construction Pty Ltd</w:t>
            </w:r>
          </w:p>
          <w:p w14:paraId="44F50B36"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Eco Homes Group Pty Ltd</w:t>
            </w:r>
          </w:p>
          <w:p w14:paraId="07BBF435"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Evoke Living Homes</w:t>
            </w:r>
          </w:p>
          <w:p w14:paraId="509443B5"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Fox Transportables Pty Ltd</w:t>
            </w:r>
          </w:p>
          <w:p w14:paraId="62F66845"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JWH Group Pty Ltd</w:t>
            </w:r>
          </w:p>
          <w:p w14:paraId="220B0007"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KCraft Building</w:t>
            </w:r>
          </w:p>
          <w:p w14:paraId="1B0CC1AB"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Kardan Constructions</w:t>
            </w:r>
          </w:p>
          <w:p w14:paraId="536E8EA4"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MACS Australia Pty Ltd</w:t>
            </w:r>
          </w:p>
          <w:p w14:paraId="53631B65" w14:textId="77777777" w:rsidR="00214DA6" w:rsidRPr="00665E2F" w:rsidRDefault="00214DA6" w:rsidP="009C5369">
            <w:pPr>
              <w:pStyle w:val="NormalBN"/>
              <w:rPr>
                <w:rFonts w:asciiTheme="minorHAnsi" w:hAnsiTheme="minorHAnsi" w:cstheme="minorHAnsi"/>
                <w:sz w:val="22"/>
                <w:szCs w:val="22"/>
                <w:lang w:eastAsia="en-AU"/>
              </w:rPr>
            </w:pPr>
            <w:r w:rsidRPr="00665E2F">
              <w:rPr>
                <w:rFonts w:asciiTheme="minorHAnsi" w:hAnsiTheme="minorHAnsi" w:cstheme="minorHAnsi"/>
                <w:sz w:val="22"/>
                <w:szCs w:val="22"/>
                <w:lang w:eastAsia="en-AU"/>
              </w:rPr>
              <w:t>Matthew Griffiths Building &amp; Maintenance Pty Ltd</w:t>
            </w:r>
          </w:p>
          <w:p w14:paraId="1C1EC829"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PCB Port City Building Co Pty Ltd</w:t>
            </w:r>
          </w:p>
          <w:p w14:paraId="63F197E5"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Peel Property Solutions Pty Ltd</w:t>
            </w:r>
          </w:p>
          <w:p w14:paraId="465D2593"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Quality Builders Pty Ltd</w:t>
            </w:r>
          </w:p>
          <w:p w14:paraId="7E775C21"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Schlager Group</w:t>
            </w:r>
          </w:p>
          <w:p w14:paraId="44165520"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Thomas Building</w:t>
            </w:r>
          </w:p>
          <w:p w14:paraId="27CC7F46"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Timberbuilt Australia Pty Ltd</w:t>
            </w:r>
          </w:p>
          <w:p w14:paraId="2A332081" w14:textId="77777777" w:rsidR="00214DA6"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Westport Construction WA Pty Ltd</w:t>
            </w:r>
          </w:p>
          <w:p w14:paraId="0C8D6954"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Modularis Pty Ltd</w:t>
            </w:r>
          </w:p>
          <w:p w14:paraId="280E6F38"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Boodjera Construct Pty Ltd</w:t>
            </w:r>
          </w:p>
          <w:p w14:paraId="4CCD778F" w14:textId="77777777" w:rsidR="0050363F" w:rsidRPr="0050363F" w:rsidRDefault="0050363F" w:rsidP="0050363F">
            <w:pPr>
              <w:pStyle w:val="NormalBN"/>
              <w:rPr>
                <w:rFonts w:asciiTheme="minorHAnsi" w:hAnsiTheme="minorHAnsi" w:cstheme="minorHAnsi"/>
                <w:sz w:val="22"/>
                <w:szCs w:val="22"/>
                <w:lang w:eastAsia="en-AU"/>
              </w:rPr>
            </w:pPr>
            <w:proofErr w:type="spellStart"/>
            <w:r w:rsidRPr="0050363F">
              <w:rPr>
                <w:rFonts w:asciiTheme="minorHAnsi" w:hAnsiTheme="minorHAnsi" w:cstheme="minorHAnsi"/>
                <w:sz w:val="22"/>
                <w:szCs w:val="22"/>
                <w:lang w:eastAsia="en-AU"/>
              </w:rPr>
              <w:t>Calsen</w:t>
            </w:r>
            <w:proofErr w:type="spellEnd"/>
            <w:r w:rsidRPr="0050363F">
              <w:rPr>
                <w:rFonts w:asciiTheme="minorHAnsi" w:hAnsiTheme="minorHAnsi" w:cstheme="minorHAnsi"/>
                <w:sz w:val="22"/>
                <w:szCs w:val="22"/>
                <w:lang w:eastAsia="en-AU"/>
              </w:rPr>
              <w:t xml:space="preserve"> Pty Ltd</w:t>
            </w:r>
          </w:p>
          <w:p w14:paraId="017075FB"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Mine Trades &amp; Maintenance Electrical Pty Ltd</w:t>
            </w:r>
          </w:p>
          <w:p w14:paraId="526AC72B"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Ngaanyatjarra Services Inc</w:t>
            </w:r>
          </w:p>
          <w:p w14:paraId="6567A42C"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Quayside Construction Pty Ltd</w:t>
            </w:r>
          </w:p>
          <w:p w14:paraId="54121256"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Reliable Asset Maintenance Pty Ltd</w:t>
            </w:r>
          </w:p>
          <w:p w14:paraId="54564BBA" w14:textId="77777777" w:rsidR="0050363F" w:rsidRPr="0050363F" w:rsidRDefault="0050363F" w:rsidP="0050363F">
            <w:pPr>
              <w:pStyle w:val="NormalBN"/>
              <w:rPr>
                <w:rFonts w:asciiTheme="minorHAnsi" w:hAnsiTheme="minorHAnsi" w:cstheme="minorHAnsi"/>
                <w:sz w:val="22"/>
                <w:szCs w:val="22"/>
                <w:lang w:eastAsia="en-AU"/>
              </w:rPr>
            </w:pPr>
            <w:proofErr w:type="spellStart"/>
            <w:r w:rsidRPr="0050363F">
              <w:rPr>
                <w:rFonts w:asciiTheme="minorHAnsi" w:hAnsiTheme="minorHAnsi" w:cstheme="minorHAnsi"/>
                <w:sz w:val="22"/>
                <w:szCs w:val="22"/>
                <w:lang w:eastAsia="en-AU"/>
              </w:rPr>
              <w:t>Corcreevy</w:t>
            </w:r>
            <w:proofErr w:type="spellEnd"/>
            <w:r w:rsidRPr="0050363F">
              <w:rPr>
                <w:rFonts w:asciiTheme="minorHAnsi" w:hAnsiTheme="minorHAnsi" w:cstheme="minorHAnsi"/>
                <w:sz w:val="22"/>
                <w:szCs w:val="22"/>
                <w:lang w:eastAsia="en-AU"/>
              </w:rPr>
              <w:t xml:space="preserve"> Pty Ltd</w:t>
            </w:r>
          </w:p>
          <w:p w14:paraId="0DA3FA49" w14:textId="7777777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lastRenderedPageBreak/>
              <w:t>Modularis Joint Venture</w:t>
            </w:r>
          </w:p>
          <w:p w14:paraId="6B3B6151" w14:textId="66C58295" w:rsidR="0050363F" w:rsidRPr="008A139B"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West to West Carpentry Services Pty Ltd</w:t>
            </w:r>
          </w:p>
        </w:tc>
        <w:tc>
          <w:tcPr>
            <w:tcW w:w="4961" w:type="dxa"/>
            <w:vAlign w:val="center"/>
          </w:tcPr>
          <w:p w14:paraId="601145CD"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lastRenderedPageBreak/>
              <w:t>Refurbishment projects</w:t>
            </w:r>
          </w:p>
          <w:p w14:paraId="11AFC089"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1E7A134D"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4C43280B"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47641B3E"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6675ECEB"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550ED394"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Refurbishment projects</w:t>
            </w:r>
          </w:p>
          <w:p w14:paraId="34D7B74C"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529FB2FA"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53A20EE4"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0B221427"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356BCF0C"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03F2BFA7"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12AF174D"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621DB033"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27FD7C74"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Refurbishment projects</w:t>
            </w:r>
          </w:p>
          <w:p w14:paraId="429C4582"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00235E21"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Refurbishment projects</w:t>
            </w:r>
          </w:p>
          <w:p w14:paraId="67DEB98E"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668164D0"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0D055AD4"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217A33A3"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681BA5AA"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07AF6678" w14:textId="77777777" w:rsidR="00214DA6" w:rsidRPr="008A139B"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projects</w:t>
            </w:r>
          </w:p>
          <w:p w14:paraId="6EDD1F72" w14:textId="77777777" w:rsidR="00214DA6" w:rsidRDefault="00214DA6" w:rsidP="009C5369">
            <w:pPr>
              <w:pStyle w:val="NormalBN"/>
              <w:rPr>
                <w:rFonts w:asciiTheme="minorHAnsi" w:hAnsiTheme="minorHAnsi" w:cstheme="minorHAnsi"/>
                <w:sz w:val="22"/>
                <w:szCs w:val="22"/>
                <w:lang w:eastAsia="en-AU"/>
              </w:rPr>
            </w:pPr>
            <w:r w:rsidRPr="008A139B">
              <w:rPr>
                <w:rFonts w:asciiTheme="minorHAnsi" w:hAnsiTheme="minorHAnsi" w:cstheme="minorHAnsi"/>
                <w:sz w:val="22"/>
                <w:szCs w:val="22"/>
                <w:lang w:eastAsia="en-AU"/>
              </w:rPr>
              <w:t>Construction and Refurbishment projects</w:t>
            </w:r>
          </w:p>
          <w:p w14:paraId="69776437" w14:textId="78786B54"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44C6E85" w14:textId="6186AE9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2338A44F" w14:textId="29483FF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4F0422D2" w14:textId="58C0887D"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6CB8AE00" w14:textId="0EA60432"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03F81C6E" w14:textId="5B5025FF"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60676720" w14:textId="31C645A9"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79EC152E" w14:textId="18542AD7"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70F58EC1" w14:textId="7D465FD6" w:rsidR="0050363F" w:rsidRPr="0050363F"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lastRenderedPageBreak/>
              <w:t xml:space="preserve">Construction </w:t>
            </w:r>
            <w:r>
              <w:rPr>
                <w:rFonts w:asciiTheme="minorHAnsi" w:hAnsiTheme="minorHAnsi" w:cstheme="minorHAnsi"/>
                <w:sz w:val="22"/>
                <w:szCs w:val="22"/>
                <w:lang w:eastAsia="en-AU"/>
              </w:rPr>
              <w:t>Projects</w:t>
            </w:r>
          </w:p>
          <w:p w14:paraId="6EFAB8CC" w14:textId="13679702" w:rsidR="0050363F" w:rsidRPr="008A139B" w:rsidRDefault="0050363F" w:rsidP="0050363F">
            <w:pPr>
              <w:pStyle w:val="NormalBN"/>
              <w:rPr>
                <w:rFonts w:asciiTheme="minorHAnsi" w:hAnsiTheme="minorHAnsi" w:cstheme="minorHAnsi"/>
                <w:sz w:val="22"/>
                <w:szCs w:val="22"/>
                <w:lang w:eastAsia="en-AU"/>
              </w:rPr>
            </w:pPr>
            <w:r w:rsidRPr="0050363F">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tc>
      </w:tr>
    </w:tbl>
    <w:tbl>
      <w:tblPr>
        <w:tblStyle w:val="TableGrid1"/>
        <w:tblW w:w="10206" w:type="dxa"/>
        <w:jc w:val="center"/>
        <w:tblLook w:val="04A0" w:firstRow="1" w:lastRow="0" w:firstColumn="1" w:lastColumn="0" w:noHBand="0" w:noVBand="1"/>
      </w:tblPr>
      <w:tblGrid>
        <w:gridCol w:w="4585"/>
        <w:gridCol w:w="5621"/>
      </w:tblGrid>
      <w:tr w:rsidR="00C41BDD" w:rsidRPr="00461551" w14:paraId="2061400D" w14:textId="77777777" w:rsidTr="00FC32DE">
        <w:trPr>
          <w:trHeight w:val="461"/>
          <w:jc w:val="center"/>
        </w:trPr>
        <w:tc>
          <w:tcPr>
            <w:tcW w:w="10206" w:type="dxa"/>
            <w:gridSpan w:val="2"/>
            <w:tcBorders>
              <w:bottom w:val="single" w:sz="4" w:space="0" w:color="000000"/>
            </w:tcBorders>
            <w:shd w:val="clear" w:color="auto" w:fill="C8C1BB" w:themeFill="background2" w:themeFillShade="E6"/>
            <w:vAlign w:val="center"/>
          </w:tcPr>
          <w:p w14:paraId="16B106DE" w14:textId="77777777" w:rsidR="00C41BDD" w:rsidRPr="00461551" w:rsidRDefault="00C41BDD" w:rsidP="002D3142">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lastRenderedPageBreak/>
              <w:br w:type="page"/>
              <w:t>STATE-WIDE MODULAR HOUSING PANEL</w:t>
            </w:r>
          </w:p>
        </w:tc>
      </w:tr>
      <w:tr w:rsidR="00C41BDD" w:rsidRPr="00461551" w14:paraId="1FDBE56D" w14:textId="77777777" w:rsidTr="00FC32DE">
        <w:trPr>
          <w:trHeight w:val="461"/>
          <w:jc w:val="center"/>
        </w:trPr>
        <w:tc>
          <w:tcPr>
            <w:tcW w:w="4585" w:type="dxa"/>
            <w:tcBorders>
              <w:right w:val="nil"/>
            </w:tcBorders>
            <w:vAlign w:val="center"/>
          </w:tcPr>
          <w:p w14:paraId="4DE2FE8D"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Evoke Living Homes</w:t>
            </w:r>
          </w:p>
          <w:p w14:paraId="184C3A2C"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Fleetwood Homes</w:t>
            </w:r>
          </w:p>
          <w:p w14:paraId="3F606062"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Fox Modular</w:t>
            </w:r>
          </w:p>
        </w:tc>
        <w:tc>
          <w:tcPr>
            <w:tcW w:w="5621" w:type="dxa"/>
            <w:tcBorders>
              <w:left w:val="nil"/>
            </w:tcBorders>
            <w:vAlign w:val="center"/>
          </w:tcPr>
          <w:p w14:paraId="6F5E647E"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 xml:space="preserve">Modular WA </w:t>
            </w:r>
          </w:p>
          <w:p w14:paraId="13422E43"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Murray River North Pty Ltd</w:t>
            </w:r>
          </w:p>
          <w:p w14:paraId="6CF576CF"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Quality Builders Pty Ltd</w:t>
            </w:r>
          </w:p>
        </w:tc>
      </w:tr>
      <w:tr w:rsidR="00C41BDD" w:rsidRPr="00461551" w14:paraId="7EA90E88" w14:textId="77777777" w:rsidTr="00FC32DE">
        <w:trPr>
          <w:trHeight w:val="461"/>
          <w:jc w:val="center"/>
        </w:trPr>
        <w:tc>
          <w:tcPr>
            <w:tcW w:w="10206" w:type="dxa"/>
            <w:gridSpan w:val="2"/>
            <w:tcBorders>
              <w:bottom w:val="single" w:sz="4" w:space="0" w:color="000000"/>
            </w:tcBorders>
            <w:shd w:val="clear" w:color="auto" w:fill="C8C1BB" w:themeFill="background2" w:themeFillShade="E6"/>
            <w:vAlign w:val="center"/>
          </w:tcPr>
          <w:p w14:paraId="51FD54BF" w14:textId="77777777" w:rsidR="00C41BDD" w:rsidRPr="00461551" w:rsidRDefault="00C41BDD" w:rsidP="002D3142">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t>STATE-WIDE PREFABRICATED BUILDERS LIST</w:t>
            </w:r>
          </w:p>
        </w:tc>
      </w:tr>
      <w:tr w:rsidR="00C41BDD" w:rsidRPr="00C41BDD" w14:paraId="3A5F98BD" w14:textId="77777777" w:rsidTr="00FC32DE">
        <w:trPr>
          <w:trHeight w:val="461"/>
          <w:jc w:val="center"/>
        </w:trPr>
        <w:tc>
          <w:tcPr>
            <w:tcW w:w="4585" w:type="dxa"/>
            <w:tcBorders>
              <w:right w:val="nil"/>
            </w:tcBorders>
          </w:tcPr>
          <w:p w14:paraId="369F6DDE"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Acero Construction Pty Ltd</w:t>
            </w:r>
          </w:p>
          <w:p w14:paraId="1D46BE3C"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Aussie Modular Solutions Pty Ltd</w:t>
            </w:r>
          </w:p>
          <w:p w14:paraId="3DFCBC71"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Evoke Living Homes</w:t>
            </w:r>
          </w:p>
          <w:p w14:paraId="23D6212E"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Fox Modular</w:t>
            </w:r>
          </w:p>
        </w:tc>
        <w:tc>
          <w:tcPr>
            <w:tcW w:w="5621" w:type="dxa"/>
            <w:tcBorders>
              <w:left w:val="nil"/>
            </w:tcBorders>
          </w:tcPr>
          <w:p w14:paraId="68C3AB4A"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IPSA Holding Australia Pty Ltd</w:t>
            </w:r>
          </w:p>
          <w:p w14:paraId="358F1DF6" w14:textId="77777777" w:rsidR="00C41BDD" w:rsidRPr="00461551" w:rsidRDefault="00C41BDD" w:rsidP="00C41BDD">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NXT TEC</w:t>
            </w:r>
          </w:p>
          <w:p w14:paraId="700F5AA6" w14:textId="1815950F" w:rsidR="00FC32DE" w:rsidRDefault="00C41BDD" w:rsidP="00FC32DE">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Summit Projects</w:t>
            </w:r>
          </w:p>
          <w:p w14:paraId="320D115B" w14:textId="3FA67EF7" w:rsidR="00C41BDD" w:rsidRPr="00461551" w:rsidRDefault="00FC32DE" w:rsidP="00FC32DE">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Pr>
                <w:rFonts w:asciiTheme="minorHAnsi" w:eastAsia="Times New Roman" w:hAnsiTheme="minorHAnsi" w:cstheme="minorHAnsi"/>
                <w:color w:val="000000" w:themeColor="text1"/>
                <w:sz w:val="22"/>
                <w:szCs w:val="22"/>
                <w:lang w:eastAsia="en-AU"/>
              </w:rPr>
              <w:t xml:space="preserve">Tech Onshore MEP Prefabricators Pty </w:t>
            </w:r>
            <w:r w:rsidR="00C41BDD" w:rsidRPr="00C41BDD">
              <w:rPr>
                <w:rFonts w:asciiTheme="minorHAnsi" w:eastAsia="Times New Roman" w:hAnsiTheme="minorHAnsi" w:cstheme="minorHAnsi"/>
                <w:color w:val="000000" w:themeColor="text1"/>
                <w:sz w:val="22"/>
                <w:szCs w:val="22"/>
                <w:lang w:eastAsia="en-AU"/>
              </w:rPr>
              <w:t>Ltd</w:t>
            </w:r>
          </w:p>
        </w:tc>
      </w:tr>
    </w:tbl>
    <w:p w14:paraId="446C0C45" w14:textId="77777777" w:rsidR="00E72DA2" w:rsidRPr="008A139B" w:rsidRDefault="00E72DA2" w:rsidP="00FC32DE">
      <w:pPr>
        <w:pStyle w:val="NormalBN"/>
        <w:jc w:val="left"/>
        <w:rPr>
          <w:rFonts w:asciiTheme="minorHAnsi" w:hAnsiTheme="minorHAnsi" w:cstheme="minorHAnsi"/>
          <w:color w:val="000000" w:themeColor="text1"/>
          <w:sz w:val="22"/>
          <w:szCs w:val="22"/>
          <w:lang w:eastAsia="en-AU"/>
        </w:rPr>
      </w:pPr>
    </w:p>
    <w:sectPr w:rsidR="00E72DA2" w:rsidRPr="008A139B" w:rsidSect="00FC32DE">
      <w:headerReference w:type="default" r:id="rId19"/>
      <w:footerReference w:type="default" r:id="rId20"/>
      <w:headerReference w:type="first" r:id="rId21"/>
      <w:footerReference w:type="first" r:id="rId22"/>
      <w:pgSz w:w="11900" w:h="16840" w:code="9"/>
      <w:pgMar w:top="993"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4BFB" w14:textId="77777777" w:rsidR="00B12A77" w:rsidRDefault="00B12A77" w:rsidP="00D41211">
      <w:r>
        <w:separator/>
      </w:r>
    </w:p>
  </w:endnote>
  <w:endnote w:type="continuationSeparator" w:id="0">
    <w:p w14:paraId="2CEDA53A" w14:textId="77777777" w:rsidR="00B12A77" w:rsidRDefault="00B12A7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0D790ABD" w:rsidR="001A0AF6" w:rsidRPr="00FB2D05" w:rsidRDefault="00B862BD" w:rsidP="00B862BD">
    <w:pPr>
      <w:pStyle w:val="Footer"/>
      <w:jc w:val="left"/>
      <w:rPr>
        <w:rStyle w:val="PageNumber"/>
        <w:b/>
        <w:bCs/>
        <w:sz w:val="16"/>
        <w:szCs w:val="16"/>
      </w:rPr>
    </w:pPr>
    <w:r w:rsidRPr="00FB2D05">
      <w:rPr>
        <w:rStyle w:val="Bold"/>
        <w:rFonts w:ascii="Segoe UI Symbol" w:hAnsi="Segoe UI Symbol" w:cs="Arial"/>
        <w:b w:val="0"/>
        <w:bCs w:val="0"/>
        <w:sz w:val="16"/>
        <w:szCs w:val="16"/>
      </w:rPr>
      <w:fldChar w:fldCharType="begin"/>
    </w:r>
    <w:r w:rsidRPr="00FB2D05">
      <w:rPr>
        <w:rStyle w:val="Bold"/>
        <w:rFonts w:ascii="Segoe UI Symbol" w:hAnsi="Segoe UI Symbol" w:cs="Arial"/>
        <w:b w:val="0"/>
        <w:bCs w:val="0"/>
        <w:sz w:val="16"/>
        <w:szCs w:val="16"/>
      </w:rPr>
      <w:instrText xml:space="preserve"> FILENAME  \* Caps  \* MERGEFORMAT </w:instrText>
    </w:r>
    <w:r w:rsidRPr="00FB2D05">
      <w:rPr>
        <w:rStyle w:val="Bold"/>
        <w:rFonts w:ascii="Segoe UI Symbol" w:hAnsi="Segoe UI Symbol" w:cs="Arial"/>
        <w:b w:val="0"/>
        <w:bCs w:val="0"/>
        <w:sz w:val="16"/>
        <w:szCs w:val="16"/>
      </w:rPr>
      <w:fldChar w:fldCharType="separate"/>
    </w:r>
    <w:r w:rsidR="0050363F">
      <w:rPr>
        <w:rStyle w:val="Bold"/>
        <w:rFonts w:ascii="Segoe UI Symbol" w:hAnsi="Segoe UI Symbol" w:cs="Arial"/>
        <w:b w:val="0"/>
        <w:bCs w:val="0"/>
        <w:noProof/>
        <w:sz w:val="16"/>
        <w:szCs w:val="16"/>
      </w:rPr>
      <w:t>Builder Fact Sheet - Great Southern Region 2</w:t>
    </w:r>
    <w:r w:rsidR="00130F31">
      <w:rPr>
        <w:rStyle w:val="Bold"/>
        <w:rFonts w:ascii="Segoe UI Symbol" w:hAnsi="Segoe UI Symbol" w:cs="Arial"/>
        <w:b w:val="0"/>
        <w:bCs w:val="0"/>
        <w:noProof/>
        <w:sz w:val="16"/>
        <w:szCs w:val="16"/>
      </w:rPr>
      <w:t>7</w:t>
    </w:r>
    <w:r w:rsidR="0050363F">
      <w:rPr>
        <w:rStyle w:val="Bold"/>
        <w:rFonts w:ascii="Segoe UI Symbol" w:hAnsi="Segoe UI Symbol" w:cs="Arial"/>
        <w:b w:val="0"/>
        <w:bCs w:val="0"/>
        <w:noProof/>
        <w:sz w:val="16"/>
        <w:szCs w:val="16"/>
      </w:rPr>
      <w:t>0</w:t>
    </w:r>
    <w:r w:rsidR="00130F31">
      <w:rPr>
        <w:rStyle w:val="Bold"/>
        <w:rFonts w:ascii="Segoe UI Symbol" w:hAnsi="Segoe UI Symbol" w:cs="Arial"/>
        <w:b w:val="0"/>
        <w:bCs w:val="0"/>
        <w:noProof/>
        <w:sz w:val="16"/>
        <w:szCs w:val="16"/>
      </w:rPr>
      <w:t>3</w:t>
    </w:r>
    <w:r w:rsidR="0050363F">
      <w:rPr>
        <w:rStyle w:val="Bold"/>
        <w:rFonts w:ascii="Segoe UI Symbol" w:hAnsi="Segoe UI Symbol" w:cs="Arial"/>
        <w:b w:val="0"/>
        <w:bCs w:val="0"/>
        <w:noProof/>
        <w:sz w:val="16"/>
        <w:szCs w:val="16"/>
      </w:rPr>
      <w:t>202</w:t>
    </w:r>
    <w:r w:rsidR="00130F31">
      <w:rPr>
        <w:rStyle w:val="Bold"/>
        <w:rFonts w:ascii="Segoe UI Symbol" w:hAnsi="Segoe UI Symbol" w:cs="Arial"/>
        <w:b w:val="0"/>
        <w:bCs w:val="0"/>
        <w:noProof/>
        <w:sz w:val="16"/>
        <w:szCs w:val="16"/>
      </w:rPr>
      <w:t>4</w:t>
    </w:r>
    <w:r w:rsidR="0050363F">
      <w:rPr>
        <w:rStyle w:val="Bold"/>
        <w:rFonts w:ascii="Segoe UI Symbol" w:hAnsi="Segoe UI Symbol" w:cs="Arial"/>
        <w:b w:val="0"/>
        <w:bCs w:val="0"/>
        <w:noProof/>
        <w:sz w:val="16"/>
        <w:szCs w:val="16"/>
      </w:rPr>
      <w:t>.Docx</w:t>
    </w:r>
    <w:r w:rsidRPr="00FB2D05">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61EC" w14:textId="77777777" w:rsidR="00B12A77" w:rsidRDefault="00B12A77" w:rsidP="00D41211">
      <w:r>
        <w:separator/>
      </w:r>
    </w:p>
  </w:footnote>
  <w:footnote w:type="continuationSeparator" w:id="0">
    <w:p w14:paraId="60FD8915" w14:textId="77777777" w:rsidR="00B12A77" w:rsidRDefault="00B12A7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442D6EE3" w:rsidR="000F085D" w:rsidRPr="00455F4B" w:rsidRDefault="000F085D" w:rsidP="00181B08">
    <w:pPr>
      <w:pStyle w:val="Header"/>
      <w:spacing w:before="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5AC754DC"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 name="Picture 1"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5EC0"/>
    <w:rsid w:val="000214AD"/>
    <w:rsid w:val="00022D02"/>
    <w:rsid w:val="00025F3F"/>
    <w:rsid w:val="000338B3"/>
    <w:rsid w:val="00034CE5"/>
    <w:rsid w:val="00036411"/>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950BB"/>
    <w:rsid w:val="000A62E0"/>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31"/>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14DA6"/>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F3CB0"/>
    <w:rsid w:val="003F3D65"/>
    <w:rsid w:val="00401D09"/>
    <w:rsid w:val="0041092E"/>
    <w:rsid w:val="00410A26"/>
    <w:rsid w:val="00410E66"/>
    <w:rsid w:val="004255F7"/>
    <w:rsid w:val="004406B7"/>
    <w:rsid w:val="00450400"/>
    <w:rsid w:val="00451D26"/>
    <w:rsid w:val="00455F4B"/>
    <w:rsid w:val="00465381"/>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E2E08"/>
    <w:rsid w:val="004F27B9"/>
    <w:rsid w:val="004F2E01"/>
    <w:rsid w:val="004F3FF9"/>
    <w:rsid w:val="004F4C53"/>
    <w:rsid w:val="0050363F"/>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4BB7"/>
    <w:rsid w:val="005A6DD9"/>
    <w:rsid w:val="005A77A5"/>
    <w:rsid w:val="005B0C0E"/>
    <w:rsid w:val="005D00B3"/>
    <w:rsid w:val="005D00EA"/>
    <w:rsid w:val="005D4D30"/>
    <w:rsid w:val="005D65D3"/>
    <w:rsid w:val="005E3001"/>
    <w:rsid w:val="005E6C72"/>
    <w:rsid w:val="005F2CCB"/>
    <w:rsid w:val="005F46C1"/>
    <w:rsid w:val="00612F7B"/>
    <w:rsid w:val="00616857"/>
    <w:rsid w:val="00617DEA"/>
    <w:rsid w:val="00625DC2"/>
    <w:rsid w:val="006340A9"/>
    <w:rsid w:val="006344F5"/>
    <w:rsid w:val="00637B63"/>
    <w:rsid w:val="006517FA"/>
    <w:rsid w:val="00653107"/>
    <w:rsid w:val="00660698"/>
    <w:rsid w:val="00664B53"/>
    <w:rsid w:val="00665E2F"/>
    <w:rsid w:val="00667C33"/>
    <w:rsid w:val="006709A3"/>
    <w:rsid w:val="00675E8A"/>
    <w:rsid w:val="00682726"/>
    <w:rsid w:val="00683B6A"/>
    <w:rsid w:val="00685C3E"/>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51D3"/>
    <w:rsid w:val="00707CDD"/>
    <w:rsid w:val="00711786"/>
    <w:rsid w:val="00716BBC"/>
    <w:rsid w:val="0072647A"/>
    <w:rsid w:val="00732863"/>
    <w:rsid w:val="00732E77"/>
    <w:rsid w:val="00752239"/>
    <w:rsid w:val="00756C54"/>
    <w:rsid w:val="00760C36"/>
    <w:rsid w:val="00776289"/>
    <w:rsid w:val="007777A2"/>
    <w:rsid w:val="00782F85"/>
    <w:rsid w:val="00787518"/>
    <w:rsid w:val="00793086"/>
    <w:rsid w:val="00797D9A"/>
    <w:rsid w:val="007A593D"/>
    <w:rsid w:val="007B6CBD"/>
    <w:rsid w:val="007C6162"/>
    <w:rsid w:val="007D2319"/>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82588"/>
    <w:rsid w:val="008876B7"/>
    <w:rsid w:val="00887D9C"/>
    <w:rsid w:val="0089264E"/>
    <w:rsid w:val="008955BF"/>
    <w:rsid w:val="008A139B"/>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672B"/>
    <w:rsid w:val="00946B25"/>
    <w:rsid w:val="00957898"/>
    <w:rsid w:val="009675BB"/>
    <w:rsid w:val="00971E3C"/>
    <w:rsid w:val="009806EE"/>
    <w:rsid w:val="00981199"/>
    <w:rsid w:val="00982C9B"/>
    <w:rsid w:val="00984EC9"/>
    <w:rsid w:val="00994E18"/>
    <w:rsid w:val="009978E0"/>
    <w:rsid w:val="009A2C54"/>
    <w:rsid w:val="009A321C"/>
    <w:rsid w:val="009A4898"/>
    <w:rsid w:val="009C5FC8"/>
    <w:rsid w:val="009C72E3"/>
    <w:rsid w:val="009C77C4"/>
    <w:rsid w:val="009E29AD"/>
    <w:rsid w:val="009F06B7"/>
    <w:rsid w:val="00A03550"/>
    <w:rsid w:val="00A05BEE"/>
    <w:rsid w:val="00A072F5"/>
    <w:rsid w:val="00A12E5C"/>
    <w:rsid w:val="00A160B7"/>
    <w:rsid w:val="00A16919"/>
    <w:rsid w:val="00A16B89"/>
    <w:rsid w:val="00A2202B"/>
    <w:rsid w:val="00A307F8"/>
    <w:rsid w:val="00A3556F"/>
    <w:rsid w:val="00A441D4"/>
    <w:rsid w:val="00A458CE"/>
    <w:rsid w:val="00A45BB2"/>
    <w:rsid w:val="00A46C55"/>
    <w:rsid w:val="00A47B37"/>
    <w:rsid w:val="00A533CE"/>
    <w:rsid w:val="00A554FF"/>
    <w:rsid w:val="00A70D24"/>
    <w:rsid w:val="00A81299"/>
    <w:rsid w:val="00A920E2"/>
    <w:rsid w:val="00A922CB"/>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12A77"/>
    <w:rsid w:val="00B24D9F"/>
    <w:rsid w:val="00B27D36"/>
    <w:rsid w:val="00B31A4A"/>
    <w:rsid w:val="00B34F55"/>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5604"/>
    <w:rsid w:val="00BC3586"/>
    <w:rsid w:val="00BC38E3"/>
    <w:rsid w:val="00BC60D4"/>
    <w:rsid w:val="00BC6A6B"/>
    <w:rsid w:val="00BC77EF"/>
    <w:rsid w:val="00BD0D55"/>
    <w:rsid w:val="00BE6B0A"/>
    <w:rsid w:val="00C01B56"/>
    <w:rsid w:val="00C061FE"/>
    <w:rsid w:val="00C11C87"/>
    <w:rsid w:val="00C13A96"/>
    <w:rsid w:val="00C24221"/>
    <w:rsid w:val="00C36BA5"/>
    <w:rsid w:val="00C41BDD"/>
    <w:rsid w:val="00C51A9A"/>
    <w:rsid w:val="00C54E7A"/>
    <w:rsid w:val="00C61E5B"/>
    <w:rsid w:val="00C6255E"/>
    <w:rsid w:val="00C64B57"/>
    <w:rsid w:val="00C74C57"/>
    <w:rsid w:val="00C8291D"/>
    <w:rsid w:val="00C8678C"/>
    <w:rsid w:val="00C9083F"/>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2DA2"/>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78D9"/>
    <w:rsid w:val="00FB0AB0"/>
    <w:rsid w:val="00FB2D05"/>
    <w:rsid w:val="00FB5565"/>
    <w:rsid w:val="00FB72FA"/>
    <w:rsid w:val="00FC0260"/>
    <w:rsid w:val="00FC0BBA"/>
    <w:rsid w:val="00FC2072"/>
    <w:rsid w:val="00FC26E0"/>
    <w:rsid w:val="00FC32DE"/>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 w:type="table" w:customStyle="1" w:styleId="TableGrid1">
    <w:name w:val="Table Grid1"/>
    <w:basedOn w:val="TableNormal"/>
    <w:next w:val="TableGrid"/>
    <w:uiPriority w:val="59"/>
    <w:rsid w:val="00C41BDD"/>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E33714F3EF854325AA8BBAA0BA2C5425" version="1.0.0">
  <systemFields>
    <field name="Objective-Id">
      <value order="0">A55121027</value>
    </field>
    <field name="Objective-Title">
      <value order="0">Builder Fact Sheet - Great Southern Region 25072023</value>
    </field>
    <field name="Objective-Description">
      <value order="0"/>
    </field>
    <field name="Objective-CreationStamp">
      <value order="0">2023-07-31T05:31:26Z</value>
    </field>
    <field name="Objective-IsApproved">
      <value order="0">false</value>
    </field>
    <field name="Objective-IsPublished">
      <value order="0">true</value>
    </field>
    <field name="Objective-DatePublished">
      <value order="0">2023-07-31T08:45:13Z</value>
    </field>
    <field name="Objective-ModificationStamp">
      <value order="0">2023-07-31T08:45:13Z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vA59406320</value>
    </field>
    <field name="Objective-Version">
      <value order="0">3.0</value>
    </field>
    <field name="Objective-VersionNumber">
      <value order="0">3</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5.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2024-03-23T02:05:00Z</dcterms:created>
  <dcterms:modified xsi:type="dcterms:W3CDTF">2024-03-27T05:34:00Z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A55121027</vt:lpwstr>
  </property>
  <property fmtid="{D5CDD505-2E9C-101B-9397-08002B2CF9AE}" pid="15" name="Objective-Title">
    <vt:lpwstr>Builder Fact Sheet - Great Southern Region 25072023</vt:lpwstr>
  </property>
  <property fmtid="{D5CDD505-2E9C-101B-9397-08002B2CF9AE}" pid="16" name="Objective-Description">
    <vt:lpwstr/>
  </property>
  <property fmtid="{D5CDD505-2E9C-101B-9397-08002B2CF9AE}" pid="17" name="Objective-CreationStamp">
    <vt:filetime>2023-07-31T05:31:36Z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2023-07-31T08:45:13Z</vt:filetime>
  </property>
  <property fmtid="{D5CDD505-2E9C-101B-9397-08002B2CF9AE}" pid="21" name="Objective-ModificationStamp">
    <vt:filetime>2023-07-31T08:45:13Z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vA59406320</vt:lpwstr>
  </property>
  <property fmtid="{D5CDD505-2E9C-101B-9397-08002B2CF9AE}" pid="27" name="Objective-Version">
    <vt:lpwstr>3.0</vt:lpwstr>
  </property>
  <property fmtid="{D5CDD505-2E9C-101B-9397-08002B2CF9AE}" pid="28" name="Objective-VersionNumber">
    <vt:r8>3</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