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16" w:rsidRPr="004019F6" w:rsidRDefault="00A277DE" w:rsidP="004019F6">
      <w:pPr>
        <w:pStyle w:val="FlyerTitle"/>
        <w:pBdr>
          <w:bottom w:val="single" w:sz="18" w:space="1" w:color="003767"/>
        </w:pBdr>
        <w:rPr>
          <w:color w:val="002060"/>
          <w:sz w:val="24"/>
          <w:szCs w:val="24"/>
        </w:rPr>
      </w:pPr>
      <w:r>
        <w:rPr>
          <w:color w:val="002060"/>
        </w:rPr>
        <w:t>20</w:t>
      </w:r>
      <w:r w:rsidR="0036463B" w:rsidRPr="007A2C89">
        <w:rPr>
          <w:color w:val="002060"/>
        </w:rPr>
        <w:t xml:space="preserve">20 </w:t>
      </w:r>
      <w:r w:rsidR="003B417E">
        <w:rPr>
          <w:color w:val="002060"/>
        </w:rPr>
        <w:t>C</w:t>
      </w:r>
      <w:r w:rsidR="00F06F6D" w:rsidRPr="007A2C89">
        <w:rPr>
          <w:color w:val="002060"/>
        </w:rPr>
        <w:t xml:space="preserve">hief Executive Officer </w:t>
      </w:r>
      <w:r w:rsidR="00C31868" w:rsidRPr="007A2C89">
        <w:rPr>
          <w:color w:val="002060"/>
        </w:rPr>
        <w:t>Performance Agreement</w:t>
      </w:r>
    </w:p>
    <w:p w:rsidR="001B0789" w:rsidRPr="004019F6" w:rsidRDefault="00BC1E16">
      <w:pPr>
        <w:rPr>
          <w:sz w:val="24"/>
          <w:szCs w:val="24"/>
        </w:rPr>
      </w:pPr>
      <w:r w:rsidRPr="004019F6">
        <w:rPr>
          <w:sz w:val="24"/>
          <w:szCs w:val="24"/>
        </w:rPr>
        <w:t>This agreement</w:t>
      </w:r>
      <w:r w:rsidR="007F4FE3" w:rsidRPr="004019F6">
        <w:rPr>
          <w:sz w:val="24"/>
          <w:szCs w:val="24"/>
        </w:rPr>
        <w:t xml:space="preserve"> is a requirement of S</w:t>
      </w:r>
      <w:r w:rsidR="001B0789" w:rsidRPr="004019F6">
        <w:rPr>
          <w:sz w:val="24"/>
          <w:szCs w:val="24"/>
        </w:rPr>
        <w:t>ection 47 of the</w:t>
      </w:r>
      <w:r w:rsidR="001B0789" w:rsidRPr="004019F6">
        <w:rPr>
          <w:i/>
          <w:sz w:val="24"/>
          <w:szCs w:val="24"/>
        </w:rPr>
        <w:t xml:space="preserve"> </w:t>
      </w:r>
      <w:hyperlink r:id="rId8" w:history="1">
        <w:r w:rsidR="001B0789" w:rsidRPr="004019F6">
          <w:rPr>
            <w:rStyle w:val="Hyperlink"/>
            <w:i/>
            <w:sz w:val="24"/>
            <w:szCs w:val="24"/>
          </w:rPr>
          <w:t>Public Sector Management Act 1994</w:t>
        </w:r>
      </w:hyperlink>
      <w:r w:rsidR="00E83D4C">
        <w:rPr>
          <w:sz w:val="24"/>
          <w:szCs w:val="24"/>
        </w:rPr>
        <w:t>. It i</w:t>
      </w:r>
      <w:r w:rsidR="001B0789" w:rsidRPr="004019F6">
        <w:rPr>
          <w:sz w:val="24"/>
          <w:szCs w:val="24"/>
        </w:rPr>
        <w:t>s developed between the</w:t>
      </w:r>
      <w:r w:rsidR="00E8217A" w:rsidRPr="004019F6">
        <w:rPr>
          <w:sz w:val="24"/>
          <w:szCs w:val="24"/>
        </w:rPr>
        <w:t xml:space="preserve"> </w:t>
      </w:r>
      <w:r w:rsidR="00A277DE">
        <w:rPr>
          <w:sz w:val="24"/>
          <w:szCs w:val="24"/>
        </w:rPr>
        <w:t>Managing Director</w:t>
      </w:r>
      <w:r w:rsidR="005B69A7" w:rsidRPr="004019F6">
        <w:rPr>
          <w:sz w:val="24"/>
          <w:szCs w:val="24"/>
        </w:rPr>
        <w:t xml:space="preserve">, </w:t>
      </w:r>
      <w:r w:rsidR="00A277DE">
        <w:rPr>
          <w:sz w:val="24"/>
          <w:szCs w:val="24"/>
        </w:rPr>
        <w:t xml:space="preserve">the </w:t>
      </w:r>
      <w:r w:rsidR="00704C6A" w:rsidRPr="004019F6">
        <w:rPr>
          <w:sz w:val="24"/>
          <w:szCs w:val="24"/>
        </w:rPr>
        <w:t>responsible authority</w:t>
      </w:r>
      <w:r w:rsidR="007F4FE3" w:rsidRPr="004019F6">
        <w:rPr>
          <w:sz w:val="24"/>
          <w:szCs w:val="24"/>
        </w:rPr>
        <w:t xml:space="preserve"> of the </w:t>
      </w:r>
      <w:r w:rsidR="00A277DE">
        <w:rPr>
          <w:sz w:val="24"/>
          <w:szCs w:val="24"/>
        </w:rPr>
        <w:t xml:space="preserve">TAFE </w:t>
      </w:r>
      <w:proofErr w:type="gramStart"/>
      <w:r w:rsidR="00A277DE">
        <w:rPr>
          <w:sz w:val="24"/>
          <w:szCs w:val="24"/>
        </w:rPr>
        <w:t>college</w:t>
      </w:r>
      <w:proofErr w:type="gramEnd"/>
      <w:r w:rsidR="00A277DE">
        <w:rPr>
          <w:sz w:val="24"/>
          <w:szCs w:val="24"/>
        </w:rPr>
        <w:t xml:space="preserve"> (the Governing Council Chair), the Public Sector Commissioner, and the Minister </w:t>
      </w:r>
      <w:r w:rsidR="001B0789" w:rsidRPr="004019F6">
        <w:rPr>
          <w:sz w:val="24"/>
          <w:szCs w:val="24"/>
        </w:rPr>
        <w:t xml:space="preserve">to document </w:t>
      </w:r>
      <w:r w:rsidRPr="004019F6">
        <w:rPr>
          <w:sz w:val="24"/>
          <w:szCs w:val="24"/>
        </w:rPr>
        <w:t>k</w:t>
      </w:r>
      <w:r w:rsidR="001B0789" w:rsidRPr="004019F6">
        <w:rPr>
          <w:sz w:val="24"/>
          <w:szCs w:val="24"/>
        </w:rPr>
        <w:t xml:space="preserve">ey </w:t>
      </w:r>
      <w:r w:rsidRPr="004019F6">
        <w:rPr>
          <w:sz w:val="24"/>
          <w:szCs w:val="24"/>
        </w:rPr>
        <w:t>p</w:t>
      </w:r>
      <w:r w:rsidR="001B0789" w:rsidRPr="004019F6">
        <w:rPr>
          <w:sz w:val="24"/>
          <w:szCs w:val="24"/>
        </w:rPr>
        <w:t xml:space="preserve">erformance </w:t>
      </w:r>
      <w:r w:rsidRPr="004019F6">
        <w:rPr>
          <w:sz w:val="24"/>
          <w:szCs w:val="24"/>
        </w:rPr>
        <w:t>i</w:t>
      </w:r>
      <w:r w:rsidR="001B0789" w:rsidRPr="004019F6">
        <w:rPr>
          <w:sz w:val="24"/>
          <w:szCs w:val="24"/>
        </w:rPr>
        <w:t xml:space="preserve">ndicators </w:t>
      </w:r>
      <w:r w:rsidR="00A277DE">
        <w:rPr>
          <w:sz w:val="24"/>
          <w:szCs w:val="24"/>
        </w:rPr>
        <w:t>and priority goals for the 20</w:t>
      </w:r>
      <w:r w:rsidR="00130155" w:rsidRPr="004019F6">
        <w:rPr>
          <w:sz w:val="24"/>
          <w:szCs w:val="24"/>
        </w:rPr>
        <w:t>20</w:t>
      </w:r>
      <w:r w:rsidR="001B0789" w:rsidRPr="004019F6">
        <w:rPr>
          <w:sz w:val="24"/>
          <w:szCs w:val="24"/>
        </w:rPr>
        <w:t xml:space="preserve"> </w:t>
      </w:r>
      <w:r w:rsidR="00A277DE">
        <w:rPr>
          <w:sz w:val="24"/>
          <w:szCs w:val="24"/>
        </w:rPr>
        <w:t>calendar</w:t>
      </w:r>
      <w:r w:rsidR="001B0789" w:rsidRPr="004019F6">
        <w:rPr>
          <w:sz w:val="24"/>
          <w:szCs w:val="24"/>
        </w:rPr>
        <w:t xml:space="preserve"> year. </w:t>
      </w:r>
    </w:p>
    <w:p w:rsidR="009739B0" w:rsidRPr="004019F6" w:rsidRDefault="001B0789">
      <w:pPr>
        <w:rPr>
          <w:sz w:val="24"/>
          <w:szCs w:val="24"/>
        </w:rPr>
      </w:pPr>
      <w:r w:rsidRPr="004019F6">
        <w:rPr>
          <w:sz w:val="24"/>
          <w:szCs w:val="24"/>
        </w:rPr>
        <w:t>The agreement also identifies measures for success applied in assessing the achievement of agreed key deliverables and goals.</w:t>
      </w:r>
      <w:r w:rsidR="00985991" w:rsidRPr="004019F6">
        <w:rPr>
          <w:sz w:val="24"/>
          <w:szCs w:val="24"/>
        </w:rPr>
        <w:t xml:space="preserve"> </w:t>
      </w:r>
      <w:r w:rsidRPr="004019F6">
        <w:rPr>
          <w:sz w:val="24"/>
          <w:szCs w:val="24"/>
        </w:rPr>
        <w:t xml:space="preserve">The Public Sector Commissioner may </w:t>
      </w:r>
      <w:r w:rsidR="00225C97" w:rsidRPr="004019F6">
        <w:rPr>
          <w:sz w:val="24"/>
          <w:szCs w:val="24"/>
        </w:rPr>
        <w:t>provide r</w:t>
      </w:r>
      <w:bookmarkStart w:id="0" w:name="_GoBack"/>
      <w:bookmarkEnd w:id="0"/>
      <w:r w:rsidR="00225C97" w:rsidRPr="004019F6">
        <w:rPr>
          <w:sz w:val="24"/>
          <w:szCs w:val="24"/>
        </w:rPr>
        <w:t xml:space="preserve">elevant information to </w:t>
      </w:r>
      <w:r w:rsidRPr="004019F6">
        <w:rPr>
          <w:sz w:val="24"/>
          <w:szCs w:val="24"/>
        </w:rPr>
        <w:t>the</w:t>
      </w:r>
      <w:r w:rsidR="003A2D81" w:rsidRPr="004019F6">
        <w:rPr>
          <w:sz w:val="24"/>
          <w:szCs w:val="24"/>
        </w:rPr>
        <w:t xml:space="preserve"> </w:t>
      </w:r>
      <w:r w:rsidR="00D041D4">
        <w:rPr>
          <w:sz w:val="24"/>
          <w:szCs w:val="24"/>
        </w:rPr>
        <w:t>Governing Council Chair</w:t>
      </w:r>
      <w:r w:rsidR="00D041D4" w:rsidRPr="004019F6">
        <w:rPr>
          <w:sz w:val="24"/>
          <w:szCs w:val="24"/>
        </w:rPr>
        <w:t xml:space="preserve"> </w:t>
      </w:r>
      <w:r w:rsidR="003A2D81" w:rsidRPr="004019F6">
        <w:rPr>
          <w:sz w:val="24"/>
          <w:szCs w:val="24"/>
        </w:rPr>
        <w:t>and/or</w:t>
      </w:r>
      <w:r w:rsidRPr="004019F6">
        <w:rPr>
          <w:sz w:val="24"/>
          <w:szCs w:val="24"/>
        </w:rPr>
        <w:t xml:space="preserve"> </w:t>
      </w:r>
      <w:r w:rsidR="00D041D4">
        <w:rPr>
          <w:sz w:val="24"/>
          <w:szCs w:val="24"/>
        </w:rPr>
        <w:t>the Minister</w:t>
      </w:r>
      <w:r w:rsidRPr="004019F6">
        <w:rPr>
          <w:sz w:val="24"/>
          <w:szCs w:val="24"/>
        </w:rPr>
        <w:t xml:space="preserve"> to assist with completing the end of cycle assessment.</w:t>
      </w:r>
      <w:r w:rsidR="009739B0" w:rsidRPr="004019F6">
        <w:rPr>
          <w:sz w:val="24"/>
          <w:szCs w:val="24"/>
        </w:rPr>
        <w:t xml:space="preserve"> </w:t>
      </w:r>
    </w:p>
    <w:p w:rsidR="001B0789" w:rsidRPr="004019F6" w:rsidRDefault="00732978">
      <w:pPr>
        <w:rPr>
          <w:sz w:val="24"/>
          <w:szCs w:val="24"/>
        </w:rPr>
      </w:pPr>
      <w:r w:rsidRPr="004019F6">
        <w:rPr>
          <w:sz w:val="24"/>
          <w:szCs w:val="24"/>
        </w:rPr>
        <w:t>The agreement has three</w:t>
      </w:r>
      <w:r w:rsidR="001B0789" w:rsidRPr="004019F6">
        <w:rPr>
          <w:sz w:val="24"/>
          <w:szCs w:val="24"/>
        </w:rPr>
        <w:t xml:space="preserve"> sections:</w:t>
      </w:r>
    </w:p>
    <w:p w:rsidR="001B0789" w:rsidRPr="004019F6" w:rsidRDefault="00A277DE" w:rsidP="004019F6">
      <w:pPr>
        <w:pStyle w:val="ListParagraph"/>
        <w:numPr>
          <w:ilvl w:val="0"/>
          <w:numId w:val="47"/>
        </w:numPr>
        <w:spacing w:before="120" w:after="12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Contribution to 20</w:t>
      </w:r>
      <w:r w:rsidR="00360C22" w:rsidRPr="004019F6">
        <w:rPr>
          <w:sz w:val="24"/>
          <w:szCs w:val="24"/>
        </w:rPr>
        <w:t>20 sector-wide initiatives</w:t>
      </w:r>
      <w:r w:rsidR="0036463B" w:rsidRPr="004019F6">
        <w:rPr>
          <w:sz w:val="24"/>
          <w:szCs w:val="24"/>
        </w:rPr>
        <w:t xml:space="preserve"> and reforms.</w:t>
      </w:r>
    </w:p>
    <w:p w:rsidR="00BC1E16" w:rsidRPr="004019F6" w:rsidRDefault="00BC1E16" w:rsidP="004019F6">
      <w:pPr>
        <w:pStyle w:val="ListParagraph"/>
        <w:numPr>
          <w:ilvl w:val="0"/>
          <w:numId w:val="47"/>
        </w:numPr>
        <w:spacing w:before="120" w:after="120" w:line="240" w:lineRule="auto"/>
        <w:ind w:left="567" w:hanging="567"/>
        <w:rPr>
          <w:sz w:val="24"/>
          <w:szCs w:val="24"/>
        </w:rPr>
      </w:pPr>
      <w:r w:rsidRPr="004019F6">
        <w:rPr>
          <w:sz w:val="24"/>
          <w:szCs w:val="24"/>
        </w:rPr>
        <w:t xml:space="preserve">Agency </w:t>
      </w:r>
      <w:r w:rsidR="00A277DE">
        <w:rPr>
          <w:sz w:val="24"/>
          <w:szCs w:val="24"/>
        </w:rPr>
        <w:t>specific priorities for the 20</w:t>
      </w:r>
      <w:r w:rsidRPr="004019F6">
        <w:rPr>
          <w:sz w:val="24"/>
          <w:szCs w:val="24"/>
        </w:rPr>
        <w:t>20 performance cycle</w:t>
      </w:r>
      <w:r w:rsidR="0036463B" w:rsidRPr="004019F6">
        <w:rPr>
          <w:sz w:val="24"/>
          <w:szCs w:val="24"/>
        </w:rPr>
        <w:t>.</w:t>
      </w:r>
    </w:p>
    <w:p w:rsidR="001B0789" w:rsidRPr="004019F6" w:rsidRDefault="00F131FC" w:rsidP="004019F6">
      <w:pPr>
        <w:pStyle w:val="ListParagraph"/>
        <w:numPr>
          <w:ilvl w:val="0"/>
          <w:numId w:val="47"/>
        </w:numPr>
        <w:spacing w:before="120" w:after="120" w:line="240" w:lineRule="auto"/>
        <w:ind w:left="567" w:hanging="567"/>
        <w:rPr>
          <w:sz w:val="24"/>
          <w:szCs w:val="24"/>
        </w:rPr>
      </w:pPr>
      <w:r w:rsidRPr="004019F6">
        <w:rPr>
          <w:sz w:val="24"/>
          <w:szCs w:val="24"/>
        </w:rPr>
        <w:t>Personal and p</w:t>
      </w:r>
      <w:r w:rsidR="001B0789" w:rsidRPr="004019F6">
        <w:rPr>
          <w:sz w:val="24"/>
          <w:szCs w:val="24"/>
        </w:rPr>
        <w:t>rofessional development goals</w:t>
      </w:r>
      <w:r w:rsidR="00BC1E16" w:rsidRPr="004019F6">
        <w:rPr>
          <w:sz w:val="24"/>
          <w:szCs w:val="24"/>
        </w:rPr>
        <w:t>.</w:t>
      </w:r>
    </w:p>
    <w:p w:rsidR="00BC1E16" w:rsidRDefault="00BC1E16" w:rsidP="004019F6"/>
    <w:p w:rsidR="00BC1E16" w:rsidRDefault="00BC1E16" w:rsidP="004019F6">
      <w:pPr>
        <w:sectPr w:rsidR="00BC1E16" w:rsidSect="004019F6">
          <w:footerReference w:type="default" r:id="rId9"/>
          <w:headerReference w:type="first" r:id="rId10"/>
          <w:type w:val="continuous"/>
          <w:pgSz w:w="16840" w:h="11907" w:orient="landscape" w:code="9"/>
          <w:pgMar w:top="720" w:right="720" w:bottom="720" w:left="720" w:header="0" w:footer="227" w:gutter="0"/>
          <w:cols w:space="708"/>
          <w:titlePg/>
          <w:docGrid w:linePitch="360"/>
        </w:sectPr>
      </w:pPr>
    </w:p>
    <w:p w:rsidR="00F06F6D" w:rsidRDefault="000B65AF" w:rsidP="00C2542D">
      <w:pPr>
        <w:pStyle w:val="Heading1"/>
      </w:pPr>
      <w:r>
        <w:lastRenderedPageBreak/>
        <w:t xml:space="preserve">Signatories </w:t>
      </w:r>
    </w:p>
    <w:p w:rsidR="00F06F6D" w:rsidRPr="004019F6" w:rsidRDefault="00F06F6D" w:rsidP="00C2542D">
      <w:pPr>
        <w:rPr>
          <w:sz w:val="24"/>
          <w:szCs w:val="24"/>
        </w:rPr>
      </w:pPr>
      <w:r w:rsidRPr="004019F6">
        <w:rPr>
          <w:sz w:val="24"/>
          <w:szCs w:val="24"/>
        </w:rPr>
        <w:t>Once signed by t</w:t>
      </w:r>
      <w:r w:rsidR="009C43C5" w:rsidRPr="004019F6">
        <w:rPr>
          <w:sz w:val="24"/>
          <w:szCs w:val="24"/>
        </w:rPr>
        <w:t xml:space="preserve">he </w:t>
      </w:r>
      <w:r w:rsidR="00A277DE">
        <w:rPr>
          <w:sz w:val="24"/>
          <w:szCs w:val="24"/>
        </w:rPr>
        <w:t>Managing Director</w:t>
      </w:r>
      <w:r w:rsidR="00005B0A" w:rsidRPr="004019F6">
        <w:rPr>
          <w:sz w:val="24"/>
          <w:szCs w:val="24"/>
        </w:rPr>
        <w:t xml:space="preserve">, </w:t>
      </w:r>
      <w:r w:rsidR="00A277DE">
        <w:rPr>
          <w:rFonts w:cs="Arial"/>
          <w:sz w:val="24"/>
          <w:szCs w:val="24"/>
        </w:rPr>
        <w:t>Governing Council Chair</w:t>
      </w:r>
      <w:r w:rsidR="00A277DE" w:rsidRPr="004019F6">
        <w:rPr>
          <w:sz w:val="24"/>
          <w:szCs w:val="24"/>
        </w:rPr>
        <w:t xml:space="preserve"> </w:t>
      </w:r>
      <w:r w:rsidR="007A5491" w:rsidRPr="004019F6">
        <w:rPr>
          <w:sz w:val="24"/>
          <w:szCs w:val="24"/>
        </w:rPr>
        <w:t>and responsible Minister</w:t>
      </w:r>
      <w:r w:rsidR="00227186">
        <w:rPr>
          <w:sz w:val="24"/>
          <w:szCs w:val="24"/>
        </w:rPr>
        <w:t xml:space="preserve">, submit </w:t>
      </w:r>
      <w:r w:rsidRPr="004019F6">
        <w:rPr>
          <w:sz w:val="24"/>
          <w:szCs w:val="24"/>
        </w:rPr>
        <w:t>the agreement to the Public Sector Commission by</w:t>
      </w:r>
      <w:r w:rsidR="002F581D" w:rsidRPr="004019F6">
        <w:rPr>
          <w:sz w:val="24"/>
          <w:szCs w:val="24"/>
        </w:rPr>
        <w:t xml:space="preserve"> </w:t>
      </w:r>
      <w:r w:rsidR="004D4CCC">
        <w:rPr>
          <w:b/>
          <w:sz w:val="24"/>
          <w:szCs w:val="24"/>
        </w:rPr>
        <w:t>1 May</w:t>
      </w:r>
      <w:r w:rsidR="00A277DE">
        <w:rPr>
          <w:b/>
          <w:sz w:val="24"/>
          <w:szCs w:val="24"/>
        </w:rPr>
        <w:t xml:space="preserve"> 2020</w:t>
      </w:r>
      <w:r w:rsidRPr="004019F6">
        <w:rPr>
          <w:sz w:val="24"/>
          <w:szCs w:val="24"/>
        </w:rPr>
        <w:t>.</w:t>
      </w:r>
    </w:p>
    <w:p w:rsidR="0036463B" w:rsidRPr="004019F6" w:rsidRDefault="00B4159A" w:rsidP="00F06F6D">
      <w:pPr>
        <w:rPr>
          <w:b/>
          <w:sz w:val="28"/>
          <w:szCs w:val="28"/>
        </w:rPr>
      </w:pPr>
      <w:r w:rsidRPr="004019F6">
        <w:rPr>
          <w:b/>
          <w:sz w:val="28"/>
          <w:szCs w:val="28"/>
        </w:rPr>
        <w:t>Agency</w:t>
      </w:r>
      <w:r w:rsidR="0036463B">
        <w:rPr>
          <w:b/>
          <w:sz w:val="28"/>
          <w:szCs w:val="28"/>
        </w:rPr>
        <w:t xml:space="preserve"> name: </w:t>
      </w:r>
    </w:p>
    <w:tbl>
      <w:tblPr>
        <w:tblpPr w:leftFromText="181" w:rightFromText="181" w:vertAnchor="text" w:tblpX="-20" w:tblpY="1"/>
        <w:tblW w:w="5067" w:type="pct"/>
        <w:tblLayout w:type="fixed"/>
        <w:tblLook w:val="04A0" w:firstRow="1" w:lastRow="0" w:firstColumn="1" w:lastColumn="0" w:noHBand="0" w:noVBand="1"/>
        <w:tblDescription w:val="&quot;&quot;"/>
      </w:tblPr>
      <w:tblGrid>
        <w:gridCol w:w="4672"/>
        <w:gridCol w:w="4255"/>
        <w:gridCol w:w="4108"/>
        <w:gridCol w:w="2561"/>
      </w:tblGrid>
      <w:tr w:rsidR="00F06F6D" w:rsidRPr="00E0728F" w:rsidTr="000B7A55">
        <w:trPr>
          <w:trHeight w:val="79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7"/>
          </w:tcPr>
          <w:p w:rsidR="00F06F6D" w:rsidRPr="00E65AF5" w:rsidRDefault="00F06F6D" w:rsidP="00AB17FF">
            <w:pPr>
              <w:tabs>
                <w:tab w:val="left" w:pos="13779"/>
              </w:tabs>
              <w:spacing w:before="144" w:after="144"/>
              <w:ind w:right="37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The signatures below confirm that performance objectives, deliverables and measures included in this </w:t>
            </w:r>
            <w:r w:rsidR="00E35EE5"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agreement </w:t>
            </w: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have been agreed by all relevant parties.</w:t>
            </w:r>
          </w:p>
        </w:tc>
      </w:tr>
      <w:tr w:rsidR="005324D5" w:rsidRPr="00E0728F" w:rsidTr="00857049">
        <w:trPr>
          <w:trHeight w:val="510"/>
          <w:tblHeader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7"/>
          </w:tcPr>
          <w:p w:rsidR="00F06F6D" w:rsidRPr="00E65AF5" w:rsidRDefault="00F06F6D" w:rsidP="00C57C8C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Signatory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7"/>
          </w:tcPr>
          <w:p w:rsidR="00F06F6D" w:rsidRPr="00E65AF5" w:rsidRDefault="00F06F6D" w:rsidP="00C57C8C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7"/>
          </w:tcPr>
          <w:p w:rsidR="00F06F6D" w:rsidRPr="00E65AF5" w:rsidRDefault="00F06F6D" w:rsidP="00C57C8C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Signature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7"/>
          </w:tcPr>
          <w:p w:rsidR="00F06F6D" w:rsidRPr="00E65AF5" w:rsidRDefault="00F06F6D" w:rsidP="00C57C8C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F06F6D" w:rsidRPr="00E0728F" w:rsidTr="00857049">
        <w:trPr>
          <w:trHeight w:val="79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F06F6D" w:rsidRPr="00E65AF5" w:rsidRDefault="00B4159A" w:rsidP="00C57C8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>CEO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6D" w:rsidRPr="004019F6" w:rsidRDefault="00F06F6D" w:rsidP="000B4D3A">
            <w:pPr>
              <w:rPr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6D" w:rsidRPr="004019F6" w:rsidRDefault="00F06F6D" w:rsidP="000B4D3A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6D" w:rsidRPr="004019F6" w:rsidRDefault="00F06F6D" w:rsidP="000B4D3A">
            <w:pPr>
              <w:rPr>
                <w:sz w:val="24"/>
                <w:szCs w:val="24"/>
              </w:rPr>
            </w:pPr>
          </w:p>
        </w:tc>
      </w:tr>
      <w:tr w:rsidR="002F581D" w:rsidRPr="00E0728F" w:rsidTr="00857049">
        <w:trPr>
          <w:trHeight w:val="79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2F581D" w:rsidRPr="00E65AF5" w:rsidRDefault="00A277DE" w:rsidP="00C57C8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A277DE">
              <w:rPr>
                <w:rFonts w:cs="Arial"/>
                <w:b/>
                <w:sz w:val="24"/>
                <w:szCs w:val="24"/>
              </w:rPr>
              <w:t>Governing Council Chair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1D" w:rsidRPr="004019F6" w:rsidRDefault="002F581D" w:rsidP="00E8262D">
            <w:pPr>
              <w:rPr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1D" w:rsidRPr="004019F6" w:rsidRDefault="002F581D" w:rsidP="000B4D3A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81D" w:rsidRPr="004019F6" w:rsidRDefault="002F581D" w:rsidP="000B4D3A">
            <w:pPr>
              <w:rPr>
                <w:sz w:val="24"/>
                <w:szCs w:val="24"/>
              </w:rPr>
            </w:pPr>
          </w:p>
        </w:tc>
      </w:tr>
      <w:tr w:rsidR="00A66EDD" w:rsidRPr="00E0728F" w:rsidTr="00857049">
        <w:trPr>
          <w:trHeight w:val="79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66EDD" w:rsidRPr="00E65AF5" w:rsidRDefault="0095276C" w:rsidP="00A277DE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 xml:space="preserve">Minister for </w:t>
            </w:r>
            <w:r w:rsidR="00A277DE">
              <w:rPr>
                <w:rFonts w:cs="Arial"/>
                <w:b/>
                <w:sz w:val="24"/>
                <w:szCs w:val="24"/>
              </w:rPr>
              <w:t>Education and Training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DD" w:rsidRPr="004019F6" w:rsidRDefault="00A66EDD" w:rsidP="000B4D3A">
            <w:pPr>
              <w:rPr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DD" w:rsidRPr="004019F6" w:rsidRDefault="00A66EDD" w:rsidP="000B4D3A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DD" w:rsidRPr="004019F6" w:rsidRDefault="00A66EDD" w:rsidP="000B4D3A">
            <w:pPr>
              <w:rPr>
                <w:sz w:val="24"/>
                <w:szCs w:val="24"/>
              </w:rPr>
            </w:pPr>
          </w:p>
        </w:tc>
      </w:tr>
      <w:tr w:rsidR="009739B0" w:rsidRPr="00E0728F" w:rsidTr="00857049">
        <w:trPr>
          <w:trHeight w:val="794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739B0" w:rsidRPr="00E65AF5" w:rsidRDefault="009739B0" w:rsidP="00857049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>Public Sector</w:t>
            </w:r>
            <w:r w:rsidR="00857049" w:rsidRPr="00E65AF5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E65AF5">
              <w:rPr>
                <w:rFonts w:cs="Arial"/>
                <w:b/>
                <w:sz w:val="24"/>
                <w:szCs w:val="24"/>
              </w:rPr>
              <w:t>Commissioner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B0" w:rsidRPr="00E65AF5" w:rsidRDefault="009739B0" w:rsidP="00C57C8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B0" w:rsidRPr="00E65AF5" w:rsidRDefault="009739B0" w:rsidP="00C57C8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B0" w:rsidRPr="00E65AF5" w:rsidRDefault="009739B0" w:rsidP="00C57C8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</w:tbl>
    <w:p w:rsidR="000D5431" w:rsidRDefault="000D5431">
      <w:pPr>
        <w:spacing w:before="0" w:after="0" w:line="240" w:lineRule="auto"/>
        <w:rPr>
          <w:b/>
          <w:color w:val="D2611C"/>
          <w:sz w:val="31"/>
          <w:szCs w:val="31"/>
        </w:rPr>
      </w:pPr>
      <w:r>
        <w:rPr>
          <w:color w:val="D2611C"/>
        </w:rPr>
        <w:br w:type="page"/>
      </w:r>
    </w:p>
    <w:p w:rsidR="00EB7E10" w:rsidRPr="000B7A55" w:rsidRDefault="00EB7E10" w:rsidP="00EB7E10">
      <w:pPr>
        <w:pStyle w:val="Heading1"/>
        <w:rPr>
          <w:color w:val="D2611C"/>
        </w:rPr>
      </w:pPr>
      <w:r w:rsidRPr="000B7A55">
        <w:rPr>
          <w:color w:val="D2611C"/>
        </w:rPr>
        <w:lastRenderedPageBreak/>
        <w:t xml:space="preserve">Section </w:t>
      </w:r>
      <w:r>
        <w:rPr>
          <w:color w:val="D2611C"/>
        </w:rPr>
        <w:t>A</w:t>
      </w:r>
      <w:r w:rsidRPr="000B7A55">
        <w:rPr>
          <w:color w:val="D2611C"/>
        </w:rPr>
        <w:t>: C</w:t>
      </w:r>
      <w:r w:rsidR="00A277DE">
        <w:rPr>
          <w:color w:val="D2611C"/>
        </w:rPr>
        <w:t>ontribution to 20</w:t>
      </w:r>
      <w:r>
        <w:rPr>
          <w:color w:val="D2611C"/>
        </w:rPr>
        <w:t>20</w:t>
      </w:r>
      <w:r w:rsidRPr="000B7A55">
        <w:rPr>
          <w:color w:val="D2611C"/>
        </w:rPr>
        <w:t xml:space="preserve"> sector-wide initiatives</w:t>
      </w:r>
      <w:r w:rsidR="0036463B">
        <w:rPr>
          <w:color w:val="D2611C"/>
        </w:rPr>
        <w:t xml:space="preserve"> and reforms</w:t>
      </w:r>
    </w:p>
    <w:p w:rsidR="00EB7E10" w:rsidRDefault="00F53A99" w:rsidP="004D405B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Effective 26 March 2020 the Government’s </w:t>
      </w:r>
      <w:r w:rsidR="00CD45C8" w:rsidRPr="00C5161C">
        <w:rPr>
          <w:color w:val="4472C4" w:themeColor="accent5"/>
          <w:sz w:val="24"/>
          <w:szCs w:val="24"/>
          <w:u w:val="single"/>
        </w:rPr>
        <w:t>Our</w:t>
      </w:r>
      <w:r>
        <w:rPr>
          <w:color w:val="4472C4" w:themeColor="accent5"/>
          <w:sz w:val="24"/>
          <w:szCs w:val="24"/>
          <w:u w:val="single"/>
        </w:rPr>
        <w:t xml:space="preserve"> Priorities: Sharing Prosperity </w:t>
      </w:r>
      <w:r>
        <w:rPr>
          <w:color w:val="FF0000"/>
          <w:sz w:val="24"/>
          <w:szCs w:val="24"/>
          <w:u w:val="single"/>
        </w:rPr>
        <w:t xml:space="preserve">program has been suspended indefinitely. Where existing plans, including specific and measureable </w:t>
      </w:r>
      <w:proofErr w:type="spellStart"/>
      <w:r>
        <w:rPr>
          <w:color w:val="FF0000"/>
          <w:sz w:val="24"/>
          <w:szCs w:val="24"/>
          <w:u w:val="single"/>
        </w:rPr>
        <w:t>KPIs</w:t>
      </w:r>
      <w:proofErr w:type="spellEnd"/>
      <w:r>
        <w:rPr>
          <w:color w:val="FF0000"/>
          <w:sz w:val="24"/>
          <w:szCs w:val="24"/>
          <w:u w:val="single"/>
        </w:rPr>
        <w:t xml:space="preserve"> have been developed </w:t>
      </w:r>
      <w:r w:rsidR="00426AB4">
        <w:rPr>
          <w:color w:val="FF0000"/>
          <w:sz w:val="24"/>
          <w:szCs w:val="24"/>
          <w:u w:val="single"/>
        </w:rPr>
        <w:t xml:space="preserve">which reflect your agency’s contribution to achievement of these priorities, </w:t>
      </w:r>
      <w:r>
        <w:rPr>
          <w:color w:val="FF0000"/>
          <w:sz w:val="24"/>
          <w:szCs w:val="24"/>
          <w:u w:val="single"/>
        </w:rPr>
        <w:t>these shoul</w:t>
      </w:r>
      <w:r w:rsidR="005D3623">
        <w:rPr>
          <w:color w:val="FF0000"/>
          <w:sz w:val="24"/>
          <w:szCs w:val="24"/>
          <w:u w:val="single"/>
        </w:rPr>
        <w:t xml:space="preserve">d be included. </w:t>
      </w:r>
      <w:r w:rsidR="00426AB4">
        <w:rPr>
          <w:color w:val="FF0000"/>
          <w:sz w:val="24"/>
          <w:szCs w:val="24"/>
          <w:u w:val="single"/>
        </w:rPr>
        <w:t xml:space="preserve">Should the program be reinstated, progress toward these </w:t>
      </w:r>
      <w:proofErr w:type="spellStart"/>
      <w:r w:rsidR="00426AB4">
        <w:rPr>
          <w:color w:val="FF0000"/>
          <w:sz w:val="24"/>
          <w:szCs w:val="24"/>
          <w:u w:val="single"/>
        </w:rPr>
        <w:t>KPIs</w:t>
      </w:r>
      <w:proofErr w:type="spellEnd"/>
      <w:r w:rsidR="00426AB4">
        <w:rPr>
          <w:color w:val="FF0000"/>
          <w:sz w:val="24"/>
          <w:szCs w:val="24"/>
          <w:u w:val="single"/>
        </w:rPr>
        <w:t xml:space="preserve"> should be included in the end of cycle assessment. If specific and measureable </w:t>
      </w:r>
      <w:proofErr w:type="spellStart"/>
      <w:r w:rsidR="00426AB4">
        <w:rPr>
          <w:color w:val="FF0000"/>
          <w:sz w:val="24"/>
          <w:szCs w:val="24"/>
          <w:u w:val="single"/>
        </w:rPr>
        <w:t>KPIs</w:t>
      </w:r>
      <w:proofErr w:type="spellEnd"/>
      <w:r w:rsidR="00426AB4">
        <w:rPr>
          <w:color w:val="FF0000"/>
          <w:sz w:val="24"/>
          <w:szCs w:val="24"/>
          <w:u w:val="single"/>
        </w:rPr>
        <w:t xml:space="preserve"> have not already been developed, they do not need to be developed</w:t>
      </w:r>
      <w:r w:rsidR="005D3623">
        <w:rPr>
          <w:color w:val="FF0000"/>
          <w:sz w:val="24"/>
          <w:szCs w:val="24"/>
          <w:u w:val="single"/>
        </w:rPr>
        <w:t xml:space="preserve"> until such time as the program</w:t>
      </w:r>
      <w:r w:rsidR="00426AB4">
        <w:rPr>
          <w:color w:val="FF0000"/>
          <w:sz w:val="24"/>
          <w:szCs w:val="24"/>
          <w:u w:val="single"/>
        </w:rPr>
        <w:t xml:space="preserve"> is reinstated. </w:t>
      </w:r>
      <w:r>
        <w:rPr>
          <w:color w:val="FF0000"/>
          <w:sz w:val="24"/>
          <w:szCs w:val="24"/>
          <w:u w:val="single"/>
        </w:rPr>
        <w:t xml:space="preserve">  </w:t>
      </w:r>
    </w:p>
    <w:p w:rsidR="005D3623" w:rsidRPr="004019F6" w:rsidRDefault="005D3623" w:rsidP="004D405B">
      <w:pPr>
        <w:rPr>
          <w:color w:val="4472C4" w:themeColor="accent5"/>
          <w:sz w:val="24"/>
          <w:szCs w:val="24"/>
          <w:u w:val="single"/>
        </w:rPr>
      </w:pP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4536"/>
        <w:gridCol w:w="4253"/>
        <w:gridCol w:w="3685"/>
      </w:tblGrid>
      <w:tr w:rsidR="0036463B" w:rsidRPr="00667AB9" w:rsidTr="004019F6">
        <w:trPr>
          <w:trHeight w:val="917"/>
          <w:tblHeader/>
        </w:trPr>
        <w:tc>
          <w:tcPr>
            <w:tcW w:w="1070" w:type="pct"/>
            <w:shd w:val="clear" w:color="auto" w:fill="ED7D31" w:themeFill="accent2"/>
            <w:vAlign w:val="center"/>
          </w:tcPr>
          <w:p w:rsidR="00EB7E10" w:rsidRPr="00360C22" w:rsidRDefault="00EB7E10" w:rsidP="004019F6">
            <w:pPr>
              <w:tabs>
                <w:tab w:val="left" w:pos="14742"/>
              </w:tabs>
              <w:spacing w:before="0" w:after="0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4019F6">
              <w:rPr>
                <w:rFonts w:cs="Arial"/>
                <w:b/>
                <w:i/>
                <w:color w:val="FFFFFF" w:themeColor="background1"/>
                <w:sz w:val="24"/>
                <w:szCs w:val="24"/>
              </w:rPr>
              <w:t>Our Priorities</w:t>
            </w:r>
          </w:p>
        </w:tc>
        <w:tc>
          <w:tcPr>
            <w:tcW w:w="1429" w:type="pct"/>
            <w:shd w:val="clear" w:color="auto" w:fill="ED7D31" w:themeFill="accent2"/>
            <w:vAlign w:val="center"/>
          </w:tcPr>
          <w:p w:rsidR="00EB7E10" w:rsidRPr="00667AB9" w:rsidRDefault="00EB7E10" w:rsidP="004019F6">
            <w:pPr>
              <w:tabs>
                <w:tab w:val="left" w:pos="1679"/>
                <w:tab w:val="left" w:pos="14742"/>
              </w:tabs>
              <w:spacing w:before="0" w:after="0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667AB9">
              <w:rPr>
                <w:rFonts w:cs="Arial"/>
                <w:b/>
                <w:color w:val="FFFFFF" w:themeColor="background1"/>
                <w:sz w:val="24"/>
                <w:szCs w:val="24"/>
              </w:rPr>
              <w:t>Specific and measureable</w:t>
            </w:r>
            <w:r w:rsidRPr="00667AB9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proofErr w:type="spellStart"/>
            <w:r w:rsidRPr="00667AB9">
              <w:rPr>
                <w:rFonts w:cs="Arial"/>
                <w:b/>
                <w:color w:val="FFFFFF" w:themeColor="background1"/>
                <w:sz w:val="24"/>
                <w:szCs w:val="24"/>
              </w:rPr>
              <w:t>KPIs</w:t>
            </w:r>
            <w:proofErr w:type="spellEnd"/>
            <w:r w:rsidRPr="00667AB9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for </w:t>
            </w:r>
            <w:r w:rsidR="00A277DE">
              <w:rPr>
                <w:rFonts w:cs="Arial"/>
                <w:b/>
                <w:color w:val="FFFFFF" w:themeColor="background1"/>
                <w:sz w:val="24"/>
                <w:szCs w:val="24"/>
              </w:rPr>
              <w:t>20</w:t>
            </w:r>
            <w:r w:rsidRPr="00667AB9">
              <w:rPr>
                <w:rFonts w:cs="Arial"/>
                <w:b/>
                <w:color w:val="FFFFFF" w:themeColor="background1"/>
                <w:sz w:val="24"/>
                <w:szCs w:val="24"/>
              </w:rPr>
              <w:t>20</w:t>
            </w:r>
          </w:p>
          <w:p w:rsidR="00166041" w:rsidRPr="00667AB9" w:rsidRDefault="00166041" w:rsidP="004019F6">
            <w:pPr>
              <w:tabs>
                <w:tab w:val="left" w:pos="1679"/>
                <w:tab w:val="left" w:pos="14742"/>
              </w:tabs>
              <w:spacing w:before="0" w:after="0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4019F6">
              <w:rPr>
                <w:rFonts w:cs="Arial"/>
                <w:color w:val="FFFFFF" w:themeColor="background1"/>
                <w:sz w:val="24"/>
                <w:szCs w:val="24"/>
              </w:rPr>
              <w:t>(as appropriate for your agency)</w:t>
            </w:r>
          </w:p>
        </w:tc>
        <w:tc>
          <w:tcPr>
            <w:tcW w:w="1340" w:type="pct"/>
            <w:shd w:val="clear" w:color="auto" w:fill="AEAAAA" w:themeFill="background2" w:themeFillShade="BF"/>
            <w:vAlign w:val="center"/>
          </w:tcPr>
          <w:p w:rsidR="00EB7E10" w:rsidRPr="00667AB9" w:rsidRDefault="00EB7E10" w:rsidP="004019F6">
            <w:pPr>
              <w:tabs>
                <w:tab w:val="left" w:pos="1679"/>
                <w:tab w:val="left" w:pos="14742"/>
              </w:tabs>
              <w:spacing w:before="0" w:after="0" w:line="240" w:lineRule="auto"/>
              <w:ind w:right="4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667AB9">
              <w:rPr>
                <w:rFonts w:cs="Arial"/>
                <w:b/>
                <w:color w:val="FFFFFF" w:themeColor="background1"/>
                <w:sz w:val="24"/>
                <w:szCs w:val="24"/>
              </w:rPr>
              <w:t>End of cycle commentary</w:t>
            </w:r>
          </w:p>
          <w:p w:rsidR="00EB7E10" w:rsidRPr="004019F6" w:rsidRDefault="00EB7E10" w:rsidP="004019F6">
            <w:pPr>
              <w:tabs>
                <w:tab w:val="left" w:pos="1679"/>
                <w:tab w:val="left" w:pos="14742"/>
              </w:tabs>
              <w:spacing w:before="0" w:after="0" w:line="240" w:lineRule="auto"/>
              <w:ind w:right="38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4019F6">
              <w:rPr>
                <w:rFonts w:cs="Arial"/>
                <w:color w:val="FFFFFF" w:themeColor="background1"/>
                <w:sz w:val="24"/>
                <w:szCs w:val="24"/>
              </w:rPr>
              <w:t>(including reasons for any significant variances)</w:t>
            </w:r>
          </w:p>
        </w:tc>
        <w:tc>
          <w:tcPr>
            <w:tcW w:w="1161" w:type="pct"/>
            <w:shd w:val="clear" w:color="auto" w:fill="AEAAAA" w:themeFill="background2" w:themeFillShade="BF"/>
            <w:vAlign w:val="center"/>
          </w:tcPr>
          <w:p w:rsidR="00EB7E10" w:rsidRPr="004019F6" w:rsidRDefault="00EB7E10" w:rsidP="004019F6">
            <w:pPr>
              <w:tabs>
                <w:tab w:val="left" w:pos="1679"/>
                <w:tab w:val="left" w:pos="14742"/>
              </w:tabs>
              <w:spacing w:before="0" w:after="0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667AB9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End of cycle status </w:t>
            </w:r>
            <w:r w:rsidRPr="00667AB9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4019F6">
              <w:rPr>
                <w:rFonts w:cs="Arial"/>
                <w:color w:val="FFFFFF" w:themeColor="background1"/>
                <w:sz w:val="24"/>
                <w:szCs w:val="24"/>
              </w:rPr>
              <w:t>(Achieved; On track; At risk, Not</w:t>
            </w:r>
            <w:r w:rsidR="0036463B">
              <w:rPr>
                <w:rFonts w:cs="Arial"/>
                <w:color w:val="FFFFFF" w:themeColor="background1"/>
                <w:sz w:val="24"/>
                <w:szCs w:val="24"/>
              </w:rPr>
              <w:t> </w:t>
            </w:r>
            <w:r w:rsidRPr="004019F6">
              <w:rPr>
                <w:rFonts w:cs="Arial"/>
                <w:color w:val="FFFFFF" w:themeColor="background1"/>
                <w:sz w:val="24"/>
                <w:szCs w:val="24"/>
              </w:rPr>
              <w:t>achieved)</w:t>
            </w:r>
          </w:p>
        </w:tc>
      </w:tr>
      <w:tr w:rsidR="00360C22" w:rsidRPr="00E65AF5" w:rsidTr="004019F6">
        <w:trPr>
          <w:trHeight w:val="699"/>
          <w:tblHeader/>
        </w:trPr>
        <w:tc>
          <w:tcPr>
            <w:tcW w:w="1070" w:type="pct"/>
            <w:shd w:val="clear" w:color="auto" w:fill="auto"/>
          </w:tcPr>
          <w:p w:rsidR="00360C22" w:rsidRPr="004019F6" w:rsidRDefault="000E6A78" w:rsidP="00360C22">
            <w:pPr>
              <w:pStyle w:val="ListParagraph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alias w:val="Our Priorities"/>
                <w:tag w:val="Our Priorities"/>
                <w:id w:val="1786765392"/>
                <w:placeholder>
                  <w:docPart w:val="8763A725C50142ACB238A6448CC29186"/>
                </w:placeholder>
                <w:dropDownList>
                  <w:listItem w:displayText="A strong economy" w:value="A strong economy"/>
                  <w:listItem w:displayText="A bright future" w:value="A bright future"/>
                  <w:listItem w:displayText="A safer community" w:value="A safer community"/>
                  <w:listItem w:displayText="A liveable environment" w:value="A liveable environment"/>
                  <w:listItem w:displayText="Aboriginal wellbeing" w:value="Aboriginal wellbeing"/>
                  <w:listItem w:displayText="Regional Prosperity" w:value="Regional Prosperity"/>
                  <w:listItem w:displayText="Choose a priority" w:value="Choose a priority"/>
                </w:dropDownList>
              </w:sdtPr>
              <w:sdtEndPr/>
              <w:sdtContent>
                <w:r w:rsidR="00360C22" w:rsidRPr="004019F6">
                  <w:rPr>
                    <w:bCs/>
                    <w:sz w:val="24"/>
                    <w:szCs w:val="24"/>
                  </w:rPr>
                  <w:t>A strong economy</w:t>
                </w:r>
              </w:sdtContent>
            </w:sdt>
          </w:p>
        </w:tc>
        <w:tc>
          <w:tcPr>
            <w:tcW w:w="1429" w:type="pct"/>
            <w:shd w:val="clear" w:color="auto" w:fill="auto"/>
          </w:tcPr>
          <w:p w:rsidR="00360C22" w:rsidRPr="004019F6" w:rsidRDefault="00360C22" w:rsidP="00360C22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40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38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60C22" w:rsidRPr="00E65AF5" w:rsidTr="004019F6">
        <w:trPr>
          <w:trHeight w:val="685"/>
          <w:tblHeader/>
        </w:trPr>
        <w:tc>
          <w:tcPr>
            <w:tcW w:w="1070" w:type="pct"/>
            <w:shd w:val="clear" w:color="auto" w:fill="auto"/>
          </w:tcPr>
          <w:p w:rsidR="00360C22" w:rsidRPr="004019F6" w:rsidRDefault="000E6A78" w:rsidP="00360C22">
            <w:pPr>
              <w:pStyle w:val="ListParagraph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alias w:val="Our Priorities"/>
                <w:tag w:val="Our Priorities"/>
                <w:id w:val="547505312"/>
                <w:placeholder>
                  <w:docPart w:val="DA54BAEF1F2043DA8E7B63FA28A5E3E4"/>
                </w:placeholder>
                <w:dropDownList>
                  <w:listItem w:displayText="A strong economy" w:value="A strong economy"/>
                  <w:listItem w:displayText="A bright future" w:value="A bright future"/>
                  <w:listItem w:displayText="A safer community" w:value="A safer community"/>
                  <w:listItem w:displayText="A liveable environment" w:value="A liveable environment"/>
                  <w:listItem w:displayText="Aboriginal wellbeing" w:value="Aboriginal wellbeing"/>
                  <w:listItem w:displayText="Regional Prosperity" w:value="Regional Prosperity"/>
                  <w:listItem w:displayText="Choose a priority" w:value="Choose a priority"/>
                </w:dropDownList>
              </w:sdtPr>
              <w:sdtEndPr/>
              <w:sdtContent>
                <w:r w:rsidR="00360C22" w:rsidRPr="004019F6">
                  <w:rPr>
                    <w:bCs/>
                    <w:sz w:val="24"/>
                    <w:szCs w:val="24"/>
                  </w:rPr>
                  <w:t>A bright future</w:t>
                </w:r>
              </w:sdtContent>
            </w:sdt>
          </w:p>
        </w:tc>
        <w:tc>
          <w:tcPr>
            <w:tcW w:w="1429" w:type="pct"/>
            <w:shd w:val="clear" w:color="auto" w:fill="auto"/>
          </w:tcPr>
          <w:p w:rsidR="00360C22" w:rsidRPr="004019F6" w:rsidRDefault="00360C22" w:rsidP="00360C22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40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38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60C22" w:rsidRPr="00E65AF5" w:rsidTr="004019F6">
        <w:trPr>
          <w:trHeight w:val="554"/>
          <w:tblHeader/>
        </w:trPr>
        <w:tc>
          <w:tcPr>
            <w:tcW w:w="1070" w:type="pct"/>
            <w:shd w:val="clear" w:color="auto" w:fill="auto"/>
          </w:tcPr>
          <w:p w:rsidR="00360C22" w:rsidRPr="004019F6" w:rsidRDefault="000E6A78" w:rsidP="00360C22">
            <w:pPr>
              <w:pStyle w:val="ListParagraph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alias w:val="Our Priorities"/>
                <w:tag w:val="Our Priorities"/>
                <w:id w:val="-185828640"/>
                <w:placeholder>
                  <w:docPart w:val="A66A4DAC6CB04484AE2BB0818A50C919"/>
                </w:placeholder>
                <w:dropDownList>
                  <w:listItem w:displayText="A strong economy" w:value="A strong economy"/>
                  <w:listItem w:displayText="A bright future" w:value="A bright future"/>
                  <w:listItem w:displayText="A safer community" w:value="A safer community"/>
                  <w:listItem w:displayText="A liveable environment" w:value="A liveable environment"/>
                  <w:listItem w:displayText="Aboriginal wellbeing" w:value="Aboriginal wellbeing"/>
                  <w:listItem w:displayText="Regional Prosperity" w:value="Regional Prosperity"/>
                  <w:listItem w:displayText="Choose a priority" w:value="Choose a priority"/>
                </w:dropDownList>
              </w:sdtPr>
              <w:sdtEndPr/>
              <w:sdtContent>
                <w:r w:rsidR="00360C22" w:rsidRPr="004019F6">
                  <w:rPr>
                    <w:bCs/>
                    <w:sz w:val="24"/>
                    <w:szCs w:val="24"/>
                  </w:rPr>
                  <w:t>A safer community</w:t>
                </w:r>
              </w:sdtContent>
            </w:sdt>
          </w:p>
        </w:tc>
        <w:tc>
          <w:tcPr>
            <w:tcW w:w="1429" w:type="pct"/>
            <w:shd w:val="clear" w:color="auto" w:fill="auto"/>
          </w:tcPr>
          <w:p w:rsidR="00360C22" w:rsidRPr="004019F6" w:rsidRDefault="00360C22" w:rsidP="00360C22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40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38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60C22" w:rsidRPr="00E65AF5" w:rsidTr="004019F6">
        <w:trPr>
          <w:trHeight w:val="589"/>
          <w:tblHeader/>
        </w:trPr>
        <w:tc>
          <w:tcPr>
            <w:tcW w:w="1070" w:type="pct"/>
            <w:shd w:val="clear" w:color="auto" w:fill="auto"/>
          </w:tcPr>
          <w:p w:rsidR="00360C22" w:rsidRPr="004019F6" w:rsidRDefault="00360C22" w:rsidP="00360C22">
            <w:pPr>
              <w:pStyle w:val="ListParagraph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 w:rsidRPr="004019F6">
              <w:rPr>
                <w:bCs/>
                <w:sz w:val="24"/>
                <w:szCs w:val="24"/>
              </w:rPr>
              <w:t>A liveable environment</w:t>
            </w:r>
          </w:p>
        </w:tc>
        <w:tc>
          <w:tcPr>
            <w:tcW w:w="1429" w:type="pct"/>
            <w:shd w:val="clear" w:color="auto" w:fill="auto"/>
          </w:tcPr>
          <w:p w:rsidR="00360C22" w:rsidRPr="004019F6" w:rsidRDefault="00360C22" w:rsidP="00360C22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40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38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60C22" w:rsidRPr="00E65AF5" w:rsidTr="004019F6">
        <w:trPr>
          <w:trHeight w:val="630"/>
          <w:tblHeader/>
        </w:trPr>
        <w:tc>
          <w:tcPr>
            <w:tcW w:w="1070" w:type="pct"/>
            <w:shd w:val="clear" w:color="auto" w:fill="auto"/>
          </w:tcPr>
          <w:p w:rsidR="00360C22" w:rsidRPr="004019F6" w:rsidRDefault="00360C22" w:rsidP="00360C22">
            <w:pPr>
              <w:pStyle w:val="ListParagraph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 w:rsidRPr="004019F6">
              <w:rPr>
                <w:bCs/>
                <w:sz w:val="24"/>
                <w:szCs w:val="24"/>
              </w:rPr>
              <w:t>Aboriginal wellbeing</w:t>
            </w:r>
          </w:p>
        </w:tc>
        <w:tc>
          <w:tcPr>
            <w:tcW w:w="1429" w:type="pct"/>
            <w:shd w:val="clear" w:color="auto" w:fill="auto"/>
          </w:tcPr>
          <w:p w:rsidR="00360C22" w:rsidRPr="004019F6" w:rsidRDefault="00360C22" w:rsidP="00360C22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40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38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60C22" w:rsidRPr="00E65AF5" w:rsidTr="004019F6">
        <w:trPr>
          <w:trHeight w:val="627"/>
          <w:tblHeader/>
        </w:trPr>
        <w:tc>
          <w:tcPr>
            <w:tcW w:w="1070" w:type="pct"/>
            <w:shd w:val="clear" w:color="auto" w:fill="auto"/>
          </w:tcPr>
          <w:p w:rsidR="00360C22" w:rsidRPr="004019F6" w:rsidRDefault="00360C22">
            <w:pPr>
              <w:pStyle w:val="ListParagraph"/>
              <w:numPr>
                <w:ilvl w:val="0"/>
                <w:numId w:val="37"/>
              </w:numPr>
              <w:rPr>
                <w:bCs/>
                <w:sz w:val="24"/>
                <w:szCs w:val="24"/>
              </w:rPr>
            </w:pPr>
            <w:r w:rsidRPr="004019F6">
              <w:rPr>
                <w:bCs/>
                <w:sz w:val="24"/>
                <w:szCs w:val="24"/>
              </w:rPr>
              <w:t xml:space="preserve">Regional </w:t>
            </w:r>
            <w:r w:rsidR="0036463B" w:rsidRPr="004019F6">
              <w:rPr>
                <w:bCs/>
                <w:sz w:val="24"/>
                <w:szCs w:val="24"/>
              </w:rPr>
              <w:t>p</w:t>
            </w:r>
            <w:r w:rsidRPr="004019F6">
              <w:rPr>
                <w:bCs/>
                <w:sz w:val="24"/>
                <w:szCs w:val="24"/>
              </w:rPr>
              <w:t>rosperity</w:t>
            </w:r>
          </w:p>
        </w:tc>
        <w:tc>
          <w:tcPr>
            <w:tcW w:w="1429" w:type="pct"/>
            <w:shd w:val="clear" w:color="auto" w:fill="auto"/>
          </w:tcPr>
          <w:p w:rsidR="00360C22" w:rsidRPr="004019F6" w:rsidRDefault="00360C22" w:rsidP="00360C22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340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40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1" w:type="pct"/>
            <w:shd w:val="clear" w:color="auto" w:fill="AEAAAA" w:themeFill="background2" w:themeFillShade="BF"/>
          </w:tcPr>
          <w:p w:rsidR="00360C22" w:rsidRPr="004019F6" w:rsidRDefault="00360C22" w:rsidP="004019F6">
            <w:pPr>
              <w:tabs>
                <w:tab w:val="left" w:pos="1679"/>
                <w:tab w:val="left" w:pos="14742"/>
              </w:tabs>
              <w:spacing w:before="144" w:after="144"/>
              <w:ind w:right="38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EB7E10" w:rsidRPr="00A95955" w:rsidRDefault="00EB7E10" w:rsidP="00360C22"/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&quot;&quot;"/>
      </w:tblPr>
      <w:tblGrid>
        <w:gridCol w:w="3397"/>
        <w:gridCol w:w="4678"/>
        <w:gridCol w:w="4961"/>
        <w:gridCol w:w="2834"/>
      </w:tblGrid>
      <w:tr w:rsidR="000B65AF" w:rsidRPr="00E65AF5" w:rsidTr="00E65AF5">
        <w:trPr>
          <w:trHeight w:val="844"/>
          <w:tblHeader/>
        </w:trPr>
        <w:tc>
          <w:tcPr>
            <w:tcW w:w="1070" w:type="pct"/>
            <w:shd w:val="clear" w:color="auto" w:fill="ED7D31" w:themeFill="accent2"/>
            <w:vAlign w:val="center"/>
          </w:tcPr>
          <w:p w:rsidR="00EB7E10" w:rsidRPr="00E65AF5" w:rsidRDefault="00FC512C" w:rsidP="004019F6">
            <w:pPr>
              <w:tabs>
                <w:tab w:val="left" w:pos="14742"/>
              </w:tabs>
              <w:spacing w:before="0" w:after="0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lastRenderedPageBreak/>
              <w:t>Management</w:t>
            </w:r>
            <w:r w:rsidR="00EB7E10"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priorities</w:t>
            </w:r>
          </w:p>
        </w:tc>
        <w:tc>
          <w:tcPr>
            <w:tcW w:w="1474" w:type="pct"/>
            <w:shd w:val="clear" w:color="auto" w:fill="ED7D31" w:themeFill="accent2"/>
            <w:vAlign w:val="center"/>
          </w:tcPr>
          <w:p w:rsidR="00EB7E10" w:rsidRPr="00E65AF5" w:rsidRDefault="00EB7E10" w:rsidP="000E32B9">
            <w:pPr>
              <w:tabs>
                <w:tab w:val="left" w:pos="1679"/>
                <w:tab w:val="left" w:pos="14742"/>
              </w:tabs>
              <w:spacing w:before="0" w:after="0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Specific and measureable</w:t>
            </w: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proofErr w:type="spellStart"/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KPIs</w:t>
            </w:r>
            <w:proofErr w:type="spellEnd"/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for </w:t>
            </w:r>
            <w:r w:rsidR="000E32B9">
              <w:rPr>
                <w:rFonts w:cs="Arial"/>
                <w:b/>
                <w:color w:val="FFFFFF" w:themeColor="background1"/>
                <w:sz w:val="24"/>
                <w:szCs w:val="24"/>
              </w:rPr>
              <w:t>2020</w:t>
            </w:r>
          </w:p>
        </w:tc>
        <w:tc>
          <w:tcPr>
            <w:tcW w:w="1563" w:type="pct"/>
            <w:shd w:val="clear" w:color="auto" w:fill="AEAAAA" w:themeFill="background2" w:themeFillShade="BF"/>
            <w:vAlign w:val="center"/>
          </w:tcPr>
          <w:p w:rsidR="00EB7E10" w:rsidRPr="00E65AF5" w:rsidRDefault="00EB7E10" w:rsidP="004019F6">
            <w:pPr>
              <w:tabs>
                <w:tab w:val="left" w:pos="1679"/>
                <w:tab w:val="left" w:pos="14742"/>
              </w:tabs>
              <w:spacing w:before="0" w:after="0" w:line="240" w:lineRule="auto"/>
              <w:ind w:right="40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End of cycle commentary</w:t>
            </w:r>
          </w:p>
          <w:p w:rsidR="00EB7E10" w:rsidRPr="004019F6" w:rsidRDefault="0036463B" w:rsidP="004019F6">
            <w:pPr>
              <w:tabs>
                <w:tab w:val="left" w:pos="1679"/>
                <w:tab w:val="left" w:pos="14742"/>
              </w:tabs>
              <w:spacing w:before="0" w:after="0" w:line="240" w:lineRule="auto"/>
              <w:ind w:right="38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color w:val="FFFFFF" w:themeColor="background1"/>
                <w:sz w:val="24"/>
                <w:szCs w:val="24"/>
              </w:rPr>
              <w:t>(includ</w:t>
            </w:r>
            <w:r w:rsidR="00E65AF5">
              <w:rPr>
                <w:rFonts w:cs="Arial"/>
                <w:color w:val="FFFFFF" w:themeColor="background1"/>
                <w:sz w:val="24"/>
                <w:szCs w:val="24"/>
              </w:rPr>
              <w:t>e</w:t>
            </w:r>
            <w:r w:rsidRPr="00E65AF5">
              <w:rPr>
                <w:rFonts w:cs="Arial"/>
                <w:color w:val="FFFFFF" w:themeColor="background1"/>
                <w:sz w:val="24"/>
                <w:szCs w:val="24"/>
              </w:rPr>
              <w:t xml:space="preserve"> reasons for significant variance)</w:t>
            </w:r>
          </w:p>
        </w:tc>
        <w:tc>
          <w:tcPr>
            <w:tcW w:w="893" w:type="pct"/>
            <w:shd w:val="clear" w:color="auto" w:fill="AEAAAA" w:themeFill="background2" w:themeFillShade="BF"/>
            <w:vAlign w:val="center"/>
          </w:tcPr>
          <w:p w:rsidR="00EB7E10" w:rsidRPr="004019F6" w:rsidRDefault="00EB7E10" w:rsidP="004019F6">
            <w:pPr>
              <w:tabs>
                <w:tab w:val="left" w:pos="1679"/>
                <w:tab w:val="left" w:pos="14742"/>
              </w:tabs>
              <w:spacing w:before="0" w:after="0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End of cycle status </w:t>
            </w: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="0036463B" w:rsidRPr="00E65AF5">
              <w:rPr>
                <w:rFonts w:cs="Arial"/>
                <w:color w:val="FFFFFF" w:themeColor="background1"/>
                <w:sz w:val="24"/>
                <w:szCs w:val="24"/>
              </w:rPr>
              <w:t>(Achieved; On track; At risk, Not achieved)</w:t>
            </w:r>
          </w:p>
        </w:tc>
      </w:tr>
      <w:tr w:rsidR="00360C22" w:rsidRPr="00E65AF5" w:rsidTr="004019F6">
        <w:trPr>
          <w:trHeight w:val="1417"/>
          <w:tblHeader/>
        </w:trPr>
        <w:tc>
          <w:tcPr>
            <w:tcW w:w="1070" w:type="pct"/>
            <w:shd w:val="clear" w:color="auto" w:fill="auto"/>
          </w:tcPr>
          <w:p w:rsidR="00146FCA" w:rsidRPr="004019F6" w:rsidRDefault="00146FCA" w:rsidP="00146FCA">
            <w:pPr>
              <w:pStyle w:val="ListParagraph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  <w:r w:rsidRPr="004019F6">
              <w:rPr>
                <w:b/>
                <w:sz w:val="24"/>
                <w:szCs w:val="24"/>
              </w:rPr>
              <w:t>Fiscal responsibilities:</w:t>
            </w:r>
          </w:p>
          <w:p w:rsidR="00146FCA" w:rsidRPr="004019F6" w:rsidRDefault="00E42CD3" w:rsidP="00146FCA">
            <w:pPr>
              <w:pStyle w:val="ListParagraph"/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M</w:t>
            </w:r>
            <w:r w:rsidR="00146FCA" w:rsidRPr="004019F6">
              <w:rPr>
                <w:sz w:val="24"/>
                <w:szCs w:val="24"/>
              </w:rPr>
              <w:t xml:space="preserve">anage agency’s finances in accordance with financial targets in agency resource agreement. </w:t>
            </w:r>
          </w:p>
          <w:p w:rsidR="00146FCA" w:rsidRPr="004019F6" w:rsidRDefault="00E42CD3" w:rsidP="00146FCA">
            <w:pPr>
              <w:pStyle w:val="ListParagraph"/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E</w:t>
            </w:r>
            <w:r w:rsidR="00146FCA" w:rsidRPr="004019F6">
              <w:rPr>
                <w:sz w:val="24"/>
                <w:szCs w:val="24"/>
              </w:rPr>
              <w:t xml:space="preserve">nsure compliance with Government financial management framework, including Cabinet and Expenditure Review Committee Handbook requirements and responsibilities prescribed in the </w:t>
            </w:r>
            <w:r w:rsidR="00146FCA" w:rsidRPr="004019F6">
              <w:rPr>
                <w:i/>
                <w:sz w:val="24"/>
                <w:szCs w:val="24"/>
              </w:rPr>
              <w:t>Financial Management Act 2006</w:t>
            </w:r>
            <w:r w:rsidR="00146FCA" w:rsidRPr="004019F6">
              <w:rPr>
                <w:sz w:val="24"/>
                <w:szCs w:val="24"/>
              </w:rPr>
              <w:t>.</w:t>
            </w:r>
          </w:p>
          <w:p w:rsidR="00360C22" w:rsidRPr="00E65AF5" w:rsidRDefault="00E42CD3">
            <w:pPr>
              <w:pStyle w:val="ListParagraph"/>
              <w:rPr>
                <w:b/>
                <w:color w:val="FFFFFF" w:themeColor="background1"/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O</w:t>
            </w:r>
            <w:r w:rsidR="00146FCA" w:rsidRPr="004019F6">
              <w:rPr>
                <w:sz w:val="24"/>
                <w:szCs w:val="24"/>
              </w:rPr>
              <w:t>utline strategies and policies to manage and reduce leave liability cap set by Department of Treasury and manage leave liability of employees.</w:t>
            </w:r>
          </w:p>
        </w:tc>
        <w:tc>
          <w:tcPr>
            <w:tcW w:w="1474" w:type="pct"/>
            <w:shd w:val="clear" w:color="auto" w:fill="auto"/>
          </w:tcPr>
          <w:p w:rsidR="00146FCA" w:rsidRPr="004019F6" w:rsidRDefault="00146FCA" w:rsidP="00146FCA">
            <w:pPr>
              <w:rPr>
                <w:rFonts w:eastAsia="Times New Roman"/>
                <w:sz w:val="24"/>
                <w:szCs w:val="24"/>
              </w:rPr>
            </w:pPr>
            <w:r w:rsidRPr="004019F6">
              <w:rPr>
                <w:bCs/>
                <w:sz w:val="24"/>
                <w:szCs w:val="24"/>
              </w:rPr>
              <w:t>Actual v budget figures for:</w:t>
            </w:r>
          </w:p>
          <w:p w:rsidR="00146FCA" w:rsidRPr="004019F6" w:rsidRDefault="00146FCA" w:rsidP="00BA0A5C">
            <w:pPr>
              <w:pStyle w:val="ListParagraph"/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total cost of services</w:t>
            </w:r>
          </w:p>
          <w:p w:rsidR="00146FCA" w:rsidRPr="004019F6" w:rsidRDefault="00146FCA" w:rsidP="00BA0A5C">
            <w:pPr>
              <w:pStyle w:val="ListParagraph"/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net cost of services</w:t>
            </w:r>
          </w:p>
          <w:p w:rsidR="00BA0A5C" w:rsidRPr="00E65AF5" w:rsidRDefault="00146FCA" w:rsidP="00BA0A5C">
            <w:pPr>
              <w:pStyle w:val="ListParagraph"/>
              <w:rPr>
                <w:b/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 xml:space="preserve">total equity </w:t>
            </w:r>
          </w:p>
          <w:p w:rsidR="00BA0A5C" w:rsidRPr="00E65AF5" w:rsidRDefault="00146FCA" w:rsidP="00BA0A5C">
            <w:pPr>
              <w:pStyle w:val="ListParagraph"/>
              <w:rPr>
                <w:b/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salary expense level</w:t>
            </w:r>
          </w:p>
          <w:p w:rsidR="00360C22" w:rsidRPr="00E65AF5" w:rsidRDefault="00146FCA" w:rsidP="00BA0A5C">
            <w:pPr>
              <w:pStyle w:val="ListParagraph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 w:rsidRPr="004019F6">
              <w:rPr>
                <w:sz w:val="24"/>
                <w:szCs w:val="24"/>
              </w:rPr>
              <w:t>borrowing</w:t>
            </w:r>
            <w:proofErr w:type="gramEnd"/>
            <w:r w:rsidRPr="004019F6">
              <w:rPr>
                <w:sz w:val="24"/>
                <w:szCs w:val="24"/>
              </w:rPr>
              <w:t xml:space="preserve"> limit (if applicable) working cash limit.</w:t>
            </w:r>
          </w:p>
        </w:tc>
        <w:tc>
          <w:tcPr>
            <w:tcW w:w="1563" w:type="pct"/>
            <w:shd w:val="clear" w:color="auto" w:fill="AEAAAA" w:themeFill="background2" w:themeFillShade="BF"/>
          </w:tcPr>
          <w:p w:rsidR="00146FCA" w:rsidRPr="004019F6" w:rsidRDefault="00146FCA" w:rsidP="00146FCA">
            <w:pPr>
              <w:rPr>
                <w:rFonts w:eastAsia="Times New Roman"/>
                <w:color w:val="FFFFFF" w:themeColor="background1"/>
                <w:sz w:val="24"/>
                <w:szCs w:val="24"/>
              </w:rPr>
            </w:pPr>
            <w:r w:rsidRPr="004019F6">
              <w:rPr>
                <w:rFonts w:eastAsia="Times New Roman"/>
                <w:color w:val="FFFFFF" w:themeColor="background1"/>
                <w:sz w:val="24"/>
                <w:szCs w:val="24"/>
              </w:rPr>
              <w:t>e.g. Actual financial figures were within budget and are as follows:</w:t>
            </w:r>
          </w:p>
          <w:p w:rsidR="00146FCA" w:rsidRPr="000E32B9" w:rsidRDefault="00146FCA" w:rsidP="000E32B9">
            <w:pPr>
              <w:pStyle w:val="ListParagraph"/>
              <w:numPr>
                <w:ilvl w:val="0"/>
                <w:numId w:val="22"/>
              </w:numPr>
              <w:rPr>
                <w:color w:val="FFFFFF" w:themeColor="background1"/>
                <w:sz w:val="24"/>
                <w:szCs w:val="24"/>
              </w:rPr>
            </w:pPr>
            <w:r w:rsidRPr="004019F6">
              <w:rPr>
                <w:color w:val="FFFFFF" w:themeColor="background1"/>
                <w:sz w:val="24"/>
                <w:szCs w:val="24"/>
              </w:rPr>
              <w:t xml:space="preserve">Total cost of services </w:t>
            </w:r>
            <w:r w:rsidRPr="000E32B9">
              <w:rPr>
                <w:color w:val="FFFFFF" w:themeColor="background1"/>
                <w:sz w:val="24"/>
                <w:szCs w:val="24"/>
              </w:rPr>
              <w:t>$4 550 654</w:t>
            </w:r>
          </w:p>
          <w:p w:rsidR="000E32B9" w:rsidRPr="000E32B9" w:rsidRDefault="00146FCA" w:rsidP="000E32B9">
            <w:pPr>
              <w:pStyle w:val="ListParagraph"/>
              <w:numPr>
                <w:ilvl w:val="0"/>
                <w:numId w:val="22"/>
              </w:numPr>
              <w:rPr>
                <w:color w:val="FFFFFF" w:themeColor="background1"/>
                <w:sz w:val="24"/>
                <w:szCs w:val="24"/>
              </w:rPr>
            </w:pPr>
            <w:r w:rsidRPr="004019F6">
              <w:rPr>
                <w:color w:val="FFFFFF" w:themeColor="background1"/>
                <w:sz w:val="24"/>
                <w:szCs w:val="24"/>
              </w:rPr>
              <w:t>Net cost of services</w:t>
            </w:r>
            <w:r w:rsidR="000E32B9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0E32B9">
              <w:rPr>
                <w:color w:val="FFFFFF" w:themeColor="background1"/>
                <w:sz w:val="24"/>
                <w:szCs w:val="24"/>
              </w:rPr>
              <w:t xml:space="preserve">$5 433 199 </w:t>
            </w:r>
          </w:p>
          <w:p w:rsidR="00360C22" w:rsidRPr="000E32B9" w:rsidRDefault="00146FCA" w:rsidP="000E32B9">
            <w:pPr>
              <w:pStyle w:val="ListParagraph"/>
              <w:numPr>
                <w:ilvl w:val="0"/>
                <w:numId w:val="48"/>
              </w:numPr>
              <w:ind w:left="321"/>
              <w:rPr>
                <w:color w:val="FFFFFF" w:themeColor="background1"/>
                <w:sz w:val="24"/>
                <w:szCs w:val="24"/>
              </w:rPr>
            </w:pPr>
            <w:r w:rsidRPr="000E32B9">
              <w:rPr>
                <w:color w:val="FFFFFF" w:themeColor="background1"/>
                <w:sz w:val="24"/>
                <w:szCs w:val="24"/>
              </w:rPr>
              <w:t>Leave liability was $4.66M. It is expected that the department’s leave liability will be below $4.</w:t>
            </w:r>
            <w:r w:rsidR="000E32B9">
              <w:rPr>
                <w:color w:val="FFFFFF" w:themeColor="background1"/>
                <w:sz w:val="24"/>
                <w:szCs w:val="24"/>
              </w:rPr>
              <w:t>55M by December 2020</w:t>
            </w:r>
          </w:p>
        </w:tc>
        <w:tc>
          <w:tcPr>
            <w:tcW w:w="893" w:type="pct"/>
            <w:shd w:val="clear" w:color="auto" w:fill="AEAAAA" w:themeFill="background2" w:themeFillShade="BF"/>
          </w:tcPr>
          <w:p w:rsidR="00146FCA" w:rsidRPr="004019F6" w:rsidRDefault="00146FCA" w:rsidP="00146FCA">
            <w:pPr>
              <w:rPr>
                <w:color w:val="FFFFFF" w:themeColor="background1"/>
                <w:sz w:val="24"/>
                <w:szCs w:val="24"/>
              </w:rPr>
            </w:pPr>
            <w:r w:rsidRPr="004019F6">
              <w:rPr>
                <w:color w:val="FFFFFF" w:themeColor="background1"/>
                <w:sz w:val="24"/>
                <w:szCs w:val="24"/>
              </w:rPr>
              <w:t>Achieved</w:t>
            </w:r>
          </w:p>
          <w:p w:rsidR="00146FCA" w:rsidRPr="004019F6" w:rsidRDefault="00146FCA" w:rsidP="00146FCA">
            <w:pPr>
              <w:rPr>
                <w:color w:val="FFFFFF" w:themeColor="background1"/>
                <w:sz w:val="24"/>
                <w:szCs w:val="24"/>
              </w:rPr>
            </w:pPr>
          </w:p>
          <w:p w:rsidR="0036463B" w:rsidRPr="004019F6" w:rsidRDefault="0036463B" w:rsidP="00146FCA">
            <w:pPr>
              <w:rPr>
                <w:color w:val="FFFFFF" w:themeColor="background1"/>
                <w:sz w:val="24"/>
                <w:szCs w:val="24"/>
              </w:rPr>
            </w:pPr>
          </w:p>
          <w:p w:rsidR="00117662" w:rsidRPr="004019F6" w:rsidRDefault="00117662" w:rsidP="00146FCA">
            <w:pPr>
              <w:rPr>
                <w:color w:val="FFFFFF" w:themeColor="background1"/>
                <w:sz w:val="24"/>
                <w:szCs w:val="24"/>
              </w:rPr>
            </w:pPr>
          </w:p>
          <w:p w:rsidR="00117662" w:rsidRPr="004019F6" w:rsidRDefault="00117662" w:rsidP="00146FCA">
            <w:pPr>
              <w:rPr>
                <w:color w:val="FFFFFF" w:themeColor="background1"/>
                <w:sz w:val="24"/>
                <w:szCs w:val="24"/>
              </w:rPr>
            </w:pPr>
          </w:p>
          <w:p w:rsidR="00117662" w:rsidRPr="004019F6" w:rsidRDefault="00117662" w:rsidP="00146FCA">
            <w:pPr>
              <w:rPr>
                <w:color w:val="FFFFFF" w:themeColor="background1"/>
                <w:sz w:val="24"/>
                <w:szCs w:val="24"/>
              </w:rPr>
            </w:pPr>
          </w:p>
          <w:p w:rsidR="00146FCA" w:rsidRPr="004019F6" w:rsidRDefault="00146FCA" w:rsidP="00146FCA">
            <w:pPr>
              <w:rPr>
                <w:color w:val="FFFFFF" w:themeColor="background1"/>
                <w:sz w:val="24"/>
                <w:szCs w:val="24"/>
              </w:rPr>
            </w:pPr>
            <w:r w:rsidRPr="004019F6">
              <w:rPr>
                <w:color w:val="FFFFFF" w:themeColor="background1"/>
                <w:sz w:val="24"/>
                <w:szCs w:val="24"/>
              </w:rPr>
              <w:t>On track</w:t>
            </w:r>
          </w:p>
          <w:p w:rsidR="00360C22" w:rsidRPr="00E65AF5" w:rsidRDefault="00360C22" w:rsidP="00146FCA">
            <w:pPr>
              <w:tabs>
                <w:tab w:val="left" w:pos="1679"/>
                <w:tab w:val="left" w:pos="14742"/>
              </w:tabs>
              <w:spacing w:before="144" w:after="144"/>
              <w:ind w:right="38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46FCA" w:rsidRPr="00E65AF5" w:rsidTr="004019F6">
        <w:trPr>
          <w:trHeight w:val="1417"/>
          <w:tblHeader/>
        </w:trPr>
        <w:tc>
          <w:tcPr>
            <w:tcW w:w="1070" w:type="pct"/>
            <w:shd w:val="clear" w:color="auto" w:fill="auto"/>
          </w:tcPr>
          <w:p w:rsidR="00146FCA" w:rsidRPr="004019F6" w:rsidRDefault="00146FCA" w:rsidP="00146FCA">
            <w:pPr>
              <w:pStyle w:val="ListParagraph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  <w:r w:rsidRPr="004019F6">
              <w:rPr>
                <w:b/>
                <w:sz w:val="24"/>
                <w:szCs w:val="24"/>
              </w:rPr>
              <w:lastRenderedPageBreak/>
              <w:t xml:space="preserve">Workforce policies </w:t>
            </w:r>
          </w:p>
          <w:p w:rsidR="00146FCA" w:rsidRPr="004019F6" w:rsidRDefault="00146FCA" w:rsidP="00146FCA">
            <w:pPr>
              <w:pStyle w:val="ListParagraph"/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Conver</w:t>
            </w:r>
            <w:r w:rsidR="00E42CD3" w:rsidRPr="004019F6">
              <w:rPr>
                <w:sz w:val="24"/>
                <w:szCs w:val="24"/>
              </w:rPr>
              <w:t>t</w:t>
            </w:r>
            <w:r w:rsidRPr="004019F6">
              <w:rPr>
                <w:sz w:val="24"/>
                <w:szCs w:val="24"/>
              </w:rPr>
              <w:t xml:space="preserve"> and appoin</w:t>
            </w:r>
            <w:r w:rsidR="00E42CD3" w:rsidRPr="004019F6">
              <w:rPr>
                <w:sz w:val="24"/>
                <w:szCs w:val="24"/>
              </w:rPr>
              <w:t>t</w:t>
            </w:r>
            <w:r w:rsidRPr="004019F6">
              <w:rPr>
                <w:sz w:val="24"/>
                <w:szCs w:val="24"/>
              </w:rPr>
              <w:t xml:space="preserve"> fixed term contract and casual employees to permanency.</w:t>
            </w:r>
          </w:p>
          <w:p w:rsidR="00146FCA" w:rsidRPr="004019F6" w:rsidRDefault="00146FCA" w:rsidP="00146FCA">
            <w:pPr>
              <w:pStyle w:val="ListParagraph"/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Reduc</w:t>
            </w:r>
            <w:r w:rsidR="00E42CD3" w:rsidRPr="004019F6">
              <w:rPr>
                <w:sz w:val="24"/>
                <w:szCs w:val="24"/>
              </w:rPr>
              <w:t>e</w:t>
            </w:r>
            <w:r w:rsidRPr="004019F6">
              <w:rPr>
                <w:sz w:val="24"/>
                <w:szCs w:val="24"/>
              </w:rPr>
              <w:t xml:space="preserve"> use of long-term engagements of temporary personnel.</w:t>
            </w:r>
          </w:p>
          <w:p w:rsidR="00146FCA" w:rsidRPr="004019F6" w:rsidRDefault="00146FCA" w:rsidP="00146FCA">
            <w:pPr>
              <w:pStyle w:val="ListParagraph"/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Meet Occupational Health, Safety and Wellbeing Commitment.</w:t>
            </w:r>
          </w:p>
          <w:p w:rsidR="00146FCA" w:rsidRPr="004019F6" w:rsidRDefault="00146FCA" w:rsidP="00146FCA">
            <w:pPr>
              <w:pStyle w:val="ListParagraph"/>
              <w:rPr>
                <w:b/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Manag</w:t>
            </w:r>
            <w:r w:rsidR="00E42CD3" w:rsidRPr="004019F6">
              <w:rPr>
                <w:sz w:val="24"/>
                <w:szCs w:val="24"/>
              </w:rPr>
              <w:t>e</w:t>
            </w:r>
            <w:r w:rsidRPr="004019F6">
              <w:rPr>
                <w:sz w:val="24"/>
                <w:szCs w:val="24"/>
              </w:rPr>
              <w:t xml:space="preserve"> leave liability.</w:t>
            </w:r>
          </w:p>
        </w:tc>
        <w:tc>
          <w:tcPr>
            <w:tcW w:w="1474" w:type="pct"/>
            <w:shd w:val="clear" w:color="auto" w:fill="auto"/>
          </w:tcPr>
          <w:p w:rsidR="00146FCA" w:rsidRPr="004019F6" w:rsidRDefault="00146FCA" w:rsidP="00146FCA">
            <w:pPr>
              <w:pStyle w:val="ListParagraph"/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Accurate and timely reporting to relevant agencies as required.</w:t>
            </w:r>
          </w:p>
          <w:p w:rsidR="00146FCA" w:rsidRPr="004019F6" w:rsidRDefault="00146FCA" w:rsidP="00146FCA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pct"/>
            <w:shd w:val="clear" w:color="auto" w:fill="AEAAAA" w:themeFill="background2" w:themeFillShade="BF"/>
          </w:tcPr>
          <w:p w:rsidR="00146FCA" w:rsidRPr="004019F6" w:rsidRDefault="00146FCA" w:rsidP="00146FCA">
            <w:pPr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EAAAA" w:themeFill="background2" w:themeFillShade="BF"/>
          </w:tcPr>
          <w:p w:rsidR="00146FCA" w:rsidRPr="004019F6" w:rsidRDefault="00146FCA" w:rsidP="00146FCA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146FCA" w:rsidRPr="00E65AF5" w:rsidTr="004019F6">
        <w:trPr>
          <w:trHeight w:val="1417"/>
          <w:tblHeader/>
        </w:trPr>
        <w:tc>
          <w:tcPr>
            <w:tcW w:w="1070" w:type="pct"/>
            <w:shd w:val="clear" w:color="auto" w:fill="auto"/>
          </w:tcPr>
          <w:p w:rsidR="00146FCA" w:rsidRPr="004019F6" w:rsidRDefault="00D74B12" w:rsidP="00146FCA">
            <w:pPr>
              <w:pStyle w:val="ListParagraph"/>
              <w:numPr>
                <w:ilvl w:val="0"/>
                <w:numId w:val="38"/>
              </w:numPr>
              <w:rPr>
                <w:b/>
                <w:sz w:val="24"/>
                <w:szCs w:val="24"/>
              </w:rPr>
            </w:pPr>
            <w:r w:rsidRPr="004019F6">
              <w:rPr>
                <w:b/>
                <w:sz w:val="24"/>
                <w:szCs w:val="24"/>
              </w:rPr>
              <w:t>Diversity and culture</w:t>
            </w:r>
          </w:p>
          <w:p w:rsidR="00146FCA" w:rsidRPr="004019F6" w:rsidRDefault="00E1613E" w:rsidP="00146FCA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Show progress towards improved diversity outcomes (and targets when finalised by government)</w:t>
            </w:r>
            <w:r w:rsidR="00E42CD3" w:rsidRPr="004019F6">
              <w:rPr>
                <w:sz w:val="24"/>
                <w:szCs w:val="24"/>
              </w:rPr>
              <w:t>.</w:t>
            </w:r>
          </w:p>
          <w:p w:rsidR="00146FCA" w:rsidRPr="004019F6" w:rsidRDefault="00E1613E">
            <w:pPr>
              <w:pStyle w:val="ListParagraph"/>
              <w:rPr>
                <w:b/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 xml:space="preserve">Develop and monitor </w:t>
            </w:r>
            <w:r w:rsidR="00146FCA" w:rsidRPr="004019F6">
              <w:rPr>
                <w:sz w:val="24"/>
                <w:szCs w:val="24"/>
              </w:rPr>
              <w:t>positive organisational culture of collaboration, continuous learning, stewardship and excellence</w:t>
            </w:r>
            <w:r w:rsidR="00E42CD3" w:rsidRPr="004019F6">
              <w:rPr>
                <w:sz w:val="24"/>
                <w:szCs w:val="24"/>
              </w:rPr>
              <w:t>.</w:t>
            </w:r>
          </w:p>
        </w:tc>
        <w:tc>
          <w:tcPr>
            <w:tcW w:w="1474" w:type="pct"/>
            <w:shd w:val="clear" w:color="auto" w:fill="auto"/>
          </w:tcPr>
          <w:p w:rsidR="000B65AF" w:rsidRPr="004019F6" w:rsidRDefault="0087453A" w:rsidP="00C74B27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</w:t>
            </w:r>
            <w:r w:rsidR="000B65AF" w:rsidRPr="004019F6">
              <w:rPr>
                <w:sz w:val="24"/>
                <w:szCs w:val="24"/>
              </w:rPr>
              <w:t xml:space="preserve"> diversity targets</w:t>
            </w:r>
          </w:p>
          <w:p w:rsidR="00146FCA" w:rsidRPr="004019F6" w:rsidRDefault="00C74B27" w:rsidP="00C74B27">
            <w:pPr>
              <w:pStyle w:val="ListParagraph"/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Workforce and Diversity Plan</w:t>
            </w:r>
          </w:p>
          <w:p w:rsidR="00C74B27" w:rsidRPr="004019F6" w:rsidRDefault="00C74B27" w:rsidP="00C74B27">
            <w:pPr>
              <w:pStyle w:val="ListParagraph"/>
              <w:rPr>
                <w:sz w:val="24"/>
                <w:szCs w:val="24"/>
              </w:rPr>
            </w:pPr>
            <w:proofErr w:type="spellStart"/>
            <w:r w:rsidRPr="004019F6">
              <w:rPr>
                <w:sz w:val="24"/>
                <w:szCs w:val="24"/>
              </w:rPr>
              <w:t>EEO</w:t>
            </w:r>
            <w:proofErr w:type="spellEnd"/>
            <w:r w:rsidRPr="004019F6">
              <w:rPr>
                <w:sz w:val="24"/>
                <w:szCs w:val="24"/>
              </w:rPr>
              <w:t xml:space="preserve"> Management Plan</w:t>
            </w:r>
          </w:p>
        </w:tc>
        <w:tc>
          <w:tcPr>
            <w:tcW w:w="1563" w:type="pct"/>
            <w:shd w:val="clear" w:color="auto" w:fill="AEAAAA" w:themeFill="background2" w:themeFillShade="BF"/>
          </w:tcPr>
          <w:p w:rsidR="00146FCA" w:rsidRPr="004019F6" w:rsidRDefault="00146FCA" w:rsidP="00146FCA">
            <w:pPr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EAAAA" w:themeFill="background2" w:themeFillShade="BF"/>
          </w:tcPr>
          <w:p w:rsidR="00146FCA" w:rsidRPr="004019F6" w:rsidRDefault="00146FCA" w:rsidP="00146FCA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146FCA" w:rsidRPr="00E65AF5" w:rsidTr="004019F6">
        <w:trPr>
          <w:trHeight w:val="1417"/>
          <w:tblHeader/>
        </w:trPr>
        <w:tc>
          <w:tcPr>
            <w:tcW w:w="1070" w:type="pct"/>
            <w:shd w:val="clear" w:color="auto" w:fill="auto"/>
          </w:tcPr>
          <w:p w:rsidR="00146FCA" w:rsidRPr="004019F6" w:rsidRDefault="00146FCA" w:rsidP="00146FCA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4"/>
                <w:szCs w:val="24"/>
              </w:rPr>
            </w:pPr>
            <w:r w:rsidRPr="004019F6">
              <w:rPr>
                <w:b/>
                <w:bCs/>
                <w:sz w:val="24"/>
                <w:szCs w:val="24"/>
              </w:rPr>
              <w:lastRenderedPageBreak/>
              <w:t>Collaboration and leadership</w:t>
            </w:r>
          </w:p>
          <w:p w:rsidR="00146FCA" w:rsidRPr="004019F6" w:rsidRDefault="00E42CD3" w:rsidP="00146FCA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L</w:t>
            </w:r>
            <w:r w:rsidR="00146FCA" w:rsidRPr="004019F6">
              <w:rPr>
                <w:sz w:val="24"/>
                <w:szCs w:val="24"/>
              </w:rPr>
              <w:t xml:space="preserve">ead, support and champion public sector reform program and encourage a culture of learning, adaptation and improvement at all levels of the agency.  </w:t>
            </w:r>
          </w:p>
          <w:p w:rsidR="00146FCA" w:rsidRPr="004019F6" w:rsidRDefault="00E42CD3">
            <w:pPr>
              <w:pStyle w:val="ListParagraph"/>
              <w:rPr>
                <w:b/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D</w:t>
            </w:r>
            <w:r w:rsidR="00146FCA" w:rsidRPr="004019F6">
              <w:rPr>
                <w:sz w:val="24"/>
                <w:szCs w:val="24"/>
              </w:rPr>
              <w:t>emonstrate commitment to coordinated, collaborative and aligned approach to addressing shared government and community priorities</w:t>
            </w:r>
            <w:r w:rsidR="002E088B" w:rsidRPr="004019F6">
              <w:rPr>
                <w:sz w:val="24"/>
                <w:szCs w:val="24"/>
              </w:rPr>
              <w:t>.</w:t>
            </w:r>
          </w:p>
        </w:tc>
        <w:tc>
          <w:tcPr>
            <w:tcW w:w="1474" w:type="pct"/>
            <w:shd w:val="clear" w:color="auto" w:fill="auto"/>
          </w:tcPr>
          <w:p w:rsidR="00A5634F" w:rsidRPr="004019F6" w:rsidRDefault="00A5634F" w:rsidP="00A5634F">
            <w:pPr>
              <w:pStyle w:val="ListParagraph"/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What action</w:t>
            </w:r>
            <w:r w:rsidR="000B65AF" w:rsidRPr="004019F6">
              <w:rPr>
                <w:sz w:val="24"/>
                <w:szCs w:val="24"/>
              </w:rPr>
              <w:t>s</w:t>
            </w:r>
            <w:r w:rsidRPr="004019F6">
              <w:rPr>
                <w:sz w:val="24"/>
                <w:szCs w:val="24"/>
              </w:rPr>
              <w:t xml:space="preserve"> will be taken</w:t>
            </w:r>
            <w:r w:rsidR="00E42CD3" w:rsidRPr="004019F6">
              <w:rPr>
                <w:sz w:val="24"/>
                <w:szCs w:val="24"/>
              </w:rPr>
              <w:t>?</w:t>
            </w:r>
            <w:r w:rsidRPr="004019F6">
              <w:rPr>
                <w:sz w:val="24"/>
                <w:szCs w:val="24"/>
              </w:rPr>
              <w:t xml:space="preserve"> </w:t>
            </w:r>
          </w:p>
          <w:p w:rsidR="00146FCA" w:rsidRPr="004019F6" w:rsidRDefault="00146FCA" w:rsidP="00146FCA">
            <w:pPr>
              <w:pStyle w:val="ListParagraph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1563" w:type="pct"/>
            <w:shd w:val="clear" w:color="auto" w:fill="AEAAAA" w:themeFill="background2" w:themeFillShade="BF"/>
          </w:tcPr>
          <w:p w:rsidR="00146FCA" w:rsidRPr="004019F6" w:rsidRDefault="00146FCA" w:rsidP="00146FCA">
            <w:pPr>
              <w:rPr>
                <w:rFonts w:eastAsia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EAAAA" w:themeFill="background2" w:themeFillShade="BF"/>
          </w:tcPr>
          <w:p w:rsidR="00146FCA" w:rsidRPr="004019F6" w:rsidRDefault="00146FCA" w:rsidP="00146FCA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360C22" w:rsidRPr="004019F6" w:rsidRDefault="00360C22">
      <w:pPr>
        <w:spacing w:before="0" w:after="0" w:line="240" w:lineRule="auto"/>
        <w:rPr>
          <w:b/>
          <w:color w:val="86A933"/>
          <w:sz w:val="24"/>
          <w:szCs w:val="24"/>
        </w:rPr>
      </w:pPr>
      <w:r w:rsidRPr="004019F6">
        <w:rPr>
          <w:color w:val="86A933"/>
          <w:sz w:val="24"/>
          <w:szCs w:val="24"/>
        </w:rPr>
        <w:br w:type="page"/>
      </w:r>
    </w:p>
    <w:p w:rsidR="00FB2511" w:rsidRPr="000B7A55" w:rsidRDefault="002438FB" w:rsidP="002438FB">
      <w:pPr>
        <w:pStyle w:val="Heading1"/>
        <w:rPr>
          <w:color w:val="86A933"/>
        </w:rPr>
      </w:pPr>
      <w:r w:rsidRPr="000B7A55">
        <w:rPr>
          <w:color w:val="86A933"/>
        </w:rPr>
        <w:lastRenderedPageBreak/>
        <w:t>Sectio</w:t>
      </w:r>
      <w:r w:rsidR="00AA05E8">
        <w:rPr>
          <w:color w:val="86A933"/>
        </w:rPr>
        <w:t xml:space="preserve">n </w:t>
      </w:r>
      <w:r w:rsidR="00116208">
        <w:rPr>
          <w:color w:val="86A933"/>
        </w:rPr>
        <w:t>B</w:t>
      </w:r>
      <w:r w:rsidR="00AA05E8">
        <w:rPr>
          <w:color w:val="86A933"/>
        </w:rPr>
        <w:t xml:space="preserve">: </w:t>
      </w:r>
      <w:r w:rsidR="00116208">
        <w:rPr>
          <w:color w:val="86A933"/>
        </w:rPr>
        <w:t xml:space="preserve">Agency specific </w:t>
      </w:r>
      <w:r w:rsidR="00981F83">
        <w:rPr>
          <w:color w:val="86A933"/>
        </w:rPr>
        <w:t xml:space="preserve">priorities for the </w:t>
      </w:r>
      <w:r w:rsidR="00A277DE">
        <w:rPr>
          <w:color w:val="86A933"/>
        </w:rPr>
        <w:t>2020</w:t>
      </w:r>
      <w:r w:rsidRPr="000B7A55">
        <w:rPr>
          <w:color w:val="86A933"/>
        </w:rPr>
        <w:t xml:space="preserve"> performance cycle</w:t>
      </w:r>
    </w:p>
    <w:p w:rsidR="002438FB" w:rsidRPr="004019F6" w:rsidRDefault="000B65AF" w:rsidP="004019F6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166E0E" w:rsidRPr="004019F6">
        <w:rPr>
          <w:sz w:val="24"/>
          <w:szCs w:val="24"/>
        </w:rPr>
        <w:t>elevant</w:t>
      </w:r>
      <w:r w:rsidR="00AA05E8" w:rsidRPr="004019F6">
        <w:rPr>
          <w:sz w:val="24"/>
          <w:szCs w:val="24"/>
        </w:rPr>
        <w:t xml:space="preserve"> high-</w:t>
      </w:r>
      <w:r w:rsidR="002438FB" w:rsidRPr="004019F6">
        <w:rPr>
          <w:sz w:val="24"/>
          <w:szCs w:val="24"/>
        </w:rPr>
        <w:t>level key priorities</w:t>
      </w:r>
      <w:r w:rsidR="00E42CD3" w:rsidRPr="004019F6">
        <w:rPr>
          <w:sz w:val="24"/>
          <w:szCs w:val="24"/>
        </w:rPr>
        <w:t xml:space="preserve"> </w:t>
      </w:r>
      <w:r w:rsidR="002438FB" w:rsidRPr="004019F6">
        <w:rPr>
          <w:sz w:val="24"/>
          <w:szCs w:val="24"/>
        </w:rPr>
        <w:t xml:space="preserve">developed </w:t>
      </w:r>
      <w:r w:rsidR="007407D8" w:rsidRPr="004019F6">
        <w:rPr>
          <w:sz w:val="24"/>
          <w:szCs w:val="24"/>
        </w:rPr>
        <w:t>between the CEO</w:t>
      </w:r>
      <w:r w:rsidR="00005B0A" w:rsidRPr="004019F6">
        <w:rPr>
          <w:sz w:val="24"/>
          <w:szCs w:val="24"/>
        </w:rPr>
        <w:t xml:space="preserve">, </w:t>
      </w:r>
      <w:r w:rsidR="00A277DE">
        <w:rPr>
          <w:rFonts w:cs="Arial"/>
          <w:sz w:val="24"/>
          <w:szCs w:val="24"/>
        </w:rPr>
        <w:t>Governing Council Chair</w:t>
      </w:r>
      <w:r w:rsidR="00A277DE" w:rsidRPr="004019F6">
        <w:rPr>
          <w:sz w:val="24"/>
          <w:szCs w:val="24"/>
        </w:rPr>
        <w:t xml:space="preserve"> </w:t>
      </w:r>
      <w:r w:rsidR="007407D8" w:rsidRPr="004019F6">
        <w:rPr>
          <w:sz w:val="24"/>
          <w:szCs w:val="24"/>
        </w:rPr>
        <w:t>and responsible</w:t>
      </w:r>
      <w:r w:rsidR="002438FB" w:rsidRPr="004019F6">
        <w:rPr>
          <w:sz w:val="24"/>
          <w:szCs w:val="24"/>
        </w:rPr>
        <w:t xml:space="preserve"> </w:t>
      </w:r>
      <w:r w:rsidR="00373206" w:rsidRPr="004019F6">
        <w:rPr>
          <w:sz w:val="24"/>
          <w:szCs w:val="24"/>
        </w:rPr>
        <w:t>Minister</w:t>
      </w:r>
      <w:r w:rsidR="003F7049" w:rsidRPr="004019F6">
        <w:rPr>
          <w:sz w:val="24"/>
          <w:szCs w:val="24"/>
        </w:rPr>
        <w:t xml:space="preserve">, </w:t>
      </w:r>
      <w:r w:rsidR="002438FB" w:rsidRPr="004019F6">
        <w:rPr>
          <w:sz w:val="24"/>
          <w:szCs w:val="24"/>
        </w:rPr>
        <w:t>through discussions that consider:</w:t>
      </w:r>
    </w:p>
    <w:p w:rsidR="002438FB" w:rsidRPr="004019F6" w:rsidRDefault="002438FB" w:rsidP="004019F6">
      <w:pPr>
        <w:pStyle w:val="BulletList"/>
        <w:spacing w:before="0" w:after="0" w:line="240" w:lineRule="auto"/>
        <w:ind w:left="357" w:hanging="357"/>
        <w:rPr>
          <w:sz w:val="24"/>
          <w:szCs w:val="24"/>
        </w:rPr>
      </w:pPr>
      <w:r w:rsidRPr="004019F6">
        <w:rPr>
          <w:sz w:val="24"/>
          <w:szCs w:val="24"/>
        </w:rPr>
        <w:t xml:space="preserve">major service redesign </w:t>
      </w:r>
      <w:r w:rsidR="00E42CD3" w:rsidRPr="004019F6">
        <w:rPr>
          <w:sz w:val="24"/>
          <w:szCs w:val="24"/>
        </w:rPr>
        <w:t>and</w:t>
      </w:r>
      <w:r w:rsidRPr="004019F6">
        <w:rPr>
          <w:sz w:val="24"/>
          <w:szCs w:val="24"/>
        </w:rPr>
        <w:t xml:space="preserve"> delivery requirements</w:t>
      </w:r>
    </w:p>
    <w:p w:rsidR="002438FB" w:rsidRPr="004019F6" w:rsidRDefault="002438FB" w:rsidP="004019F6">
      <w:pPr>
        <w:pStyle w:val="BulletList"/>
        <w:spacing w:before="0" w:after="0" w:line="240" w:lineRule="auto"/>
        <w:ind w:left="357" w:hanging="357"/>
        <w:rPr>
          <w:sz w:val="24"/>
          <w:szCs w:val="24"/>
        </w:rPr>
      </w:pPr>
      <w:r w:rsidRPr="004019F6">
        <w:rPr>
          <w:sz w:val="24"/>
          <w:szCs w:val="24"/>
        </w:rPr>
        <w:t>agency planning and longer term strategic objectives</w:t>
      </w:r>
    </w:p>
    <w:p w:rsidR="000B65AF" w:rsidRPr="004019F6" w:rsidRDefault="002438FB" w:rsidP="004019F6">
      <w:pPr>
        <w:pStyle w:val="BulletList"/>
        <w:numPr>
          <w:ilvl w:val="0"/>
          <w:numId w:val="0"/>
        </w:numPr>
        <w:spacing w:before="0" w:after="0" w:line="240" w:lineRule="auto"/>
        <w:ind w:left="357"/>
        <w:rPr>
          <w:sz w:val="24"/>
          <w:szCs w:val="24"/>
        </w:rPr>
      </w:pPr>
      <w:proofErr w:type="gramStart"/>
      <w:r w:rsidRPr="004019F6">
        <w:rPr>
          <w:sz w:val="24"/>
          <w:szCs w:val="24"/>
        </w:rPr>
        <w:t>key</w:t>
      </w:r>
      <w:proofErr w:type="gramEnd"/>
      <w:r w:rsidRPr="004019F6">
        <w:rPr>
          <w:sz w:val="24"/>
          <w:szCs w:val="24"/>
        </w:rPr>
        <w:t xml:space="preserve"> strategic risks and opportunities.</w:t>
      </w:r>
    </w:p>
    <w:p w:rsidR="00C2542D" w:rsidRPr="004019F6" w:rsidRDefault="00C2542D" w:rsidP="004019F6">
      <w:pPr>
        <w:pStyle w:val="BulletList"/>
        <w:numPr>
          <w:ilvl w:val="0"/>
          <w:numId w:val="0"/>
        </w:numPr>
        <w:spacing w:before="0" w:after="0" w:line="240" w:lineRule="auto"/>
        <w:ind w:left="1080" w:hanging="36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&quot;&quot;"/>
      </w:tblPr>
      <w:tblGrid>
        <w:gridCol w:w="3399"/>
        <w:gridCol w:w="4675"/>
        <w:gridCol w:w="5245"/>
        <w:gridCol w:w="2071"/>
      </w:tblGrid>
      <w:tr w:rsidR="00B05375" w:rsidRPr="00E65AF5" w:rsidTr="004019F6">
        <w:trPr>
          <w:trHeight w:val="1382"/>
          <w:tblHeader/>
        </w:trPr>
        <w:tc>
          <w:tcPr>
            <w:tcW w:w="1104" w:type="pct"/>
            <w:shd w:val="clear" w:color="auto" w:fill="86A933"/>
            <w:vAlign w:val="center"/>
          </w:tcPr>
          <w:p w:rsidR="00B05375" w:rsidRPr="00E65AF5" w:rsidRDefault="00B05375" w:rsidP="004019F6">
            <w:pPr>
              <w:tabs>
                <w:tab w:val="left" w:pos="14742"/>
              </w:tabs>
              <w:spacing w:before="144" w:after="144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Priority</w:t>
            </w:r>
            <w:r w:rsidR="00166E0E"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="00166E0E" w:rsidRPr="004019F6">
              <w:rPr>
                <w:rFonts w:cs="Arial"/>
                <w:color w:val="FFFFFF" w:themeColor="background1"/>
                <w:sz w:val="24"/>
                <w:szCs w:val="24"/>
              </w:rPr>
              <w:t>(</w:t>
            </w:r>
            <w:r w:rsidR="00E65AF5">
              <w:rPr>
                <w:rFonts w:cs="Arial"/>
                <w:color w:val="FFFFFF" w:themeColor="background1"/>
                <w:sz w:val="24"/>
                <w:szCs w:val="24"/>
              </w:rPr>
              <w:t>a</w:t>
            </w:r>
            <w:r w:rsidR="00166E0E" w:rsidRPr="004019F6">
              <w:rPr>
                <w:rFonts w:cs="Arial"/>
                <w:color w:val="FFFFFF" w:themeColor="background1"/>
                <w:sz w:val="24"/>
                <w:szCs w:val="24"/>
              </w:rPr>
              <w:t xml:space="preserve">dd </w:t>
            </w:r>
            <w:r w:rsidR="000B65AF" w:rsidRPr="00E65AF5">
              <w:rPr>
                <w:rFonts w:cs="Arial"/>
                <w:color w:val="FFFFFF" w:themeColor="background1"/>
                <w:sz w:val="24"/>
                <w:szCs w:val="24"/>
              </w:rPr>
              <w:t>as required</w:t>
            </w:r>
            <w:r w:rsidR="00166E0E" w:rsidRPr="004019F6">
              <w:rPr>
                <w:rFonts w:cs="Arial"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519" w:type="pct"/>
            <w:shd w:val="clear" w:color="auto" w:fill="86A933"/>
            <w:vAlign w:val="center"/>
          </w:tcPr>
          <w:p w:rsidR="00B05375" w:rsidRPr="00E65AF5" w:rsidRDefault="00B05375" w:rsidP="004019F6">
            <w:pPr>
              <w:tabs>
                <w:tab w:val="left" w:pos="1679"/>
                <w:tab w:val="left" w:pos="14742"/>
              </w:tabs>
              <w:spacing w:before="144" w:after="144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Specif</w:t>
            </w:r>
            <w:r w:rsidR="007F3CEC"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ic </w:t>
            </w:r>
            <w:r w:rsidR="00A277DE">
              <w:rPr>
                <w:rFonts w:cs="Arial"/>
                <w:b/>
                <w:color w:val="FFFFFF" w:themeColor="background1"/>
                <w:sz w:val="24"/>
                <w:szCs w:val="24"/>
              </w:rPr>
              <w:t>and measureable</w:t>
            </w:r>
            <w:r w:rsidR="00A277DE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proofErr w:type="spellStart"/>
            <w:r w:rsidR="00A277DE">
              <w:rPr>
                <w:rFonts w:cs="Arial"/>
                <w:b/>
                <w:color w:val="FFFFFF" w:themeColor="background1"/>
                <w:sz w:val="24"/>
                <w:szCs w:val="24"/>
              </w:rPr>
              <w:t>KPIs</w:t>
            </w:r>
            <w:proofErr w:type="spellEnd"/>
            <w:r w:rsidR="00A277DE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for 20</w:t>
            </w:r>
            <w:r w:rsidR="00987FA0"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1704" w:type="pct"/>
            <w:shd w:val="clear" w:color="auto" w:fill="AEAAAA" w:themeFill="background2" w:themeFillShade="BF"/>
            <w:vAlign w:val="center"/>
          </w:tcPr>
          <w:p w:rsidR="00B05375" w:rsidRPr="00E65AF5" w:rsidRDefault="00B05375" w:rsidP="004019F6">
            <w:pPr>
              <w:tabs>
                <w:tab w:val="left" w:pos="1679"/>
                <w:tab w:val="left" w:pos="14742"/>
              </w:tabs>
              <w:spacing w:before="144" w:after="144" w:line="240" w:lineRule="auto"/>
              <w:ind w:right="38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>End of cycle commentary</w:t>
            </w:r>
            <w:r w:rsidR="00B94C87"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4019F6">
              <w:rPr>
                <w:rFonts w:cs="Arial"/>
                <w:color w:val="FFFFFF" w:themeColor="background1"/>
                <w:sz w:val="24"/>
                <w:szCs w:val="24"/>
              </w:rPr>
              <w:t>(includ</w:t>
            </w:r>
            <w:r w:rsidR="00E65AF5">
              <w:rPr>
                <w:rFonts w:cs="Arial"/>
                <w:color w:val="FFFFFF" w:themeColor="background1"/>
                <w:sz w:val="24"/>
                <w:szCs w:val="24"/>
              </w:rPr>
              <w:t>e</w:t>
            </w:r>
            <w:r w:rsidRPr="004019F6">
              <w:rPr>
                <w:rFonts w:cs="Arial"/>
                <w:color w:val="FFFFFF" w:themeColor="background1"/>
                <w:sz w:val="24"/>
                <w:szCs w:val="24"/>
              </w:rPr>
              <w:t xml:space="preserve"> reasons for significant variance)</w:t>
            </w:r>
          </w:p>
        </w:tc>
        <w:tc>
          <w:tcPr>
            <w:tcW w:w="673" w:type="pct"/>
            <w:shd w:val="clear" w:color="auto" w:fill="AEAAAA" w:themeFill="background2" w:themeFillShade="BF"/>
            <w:vAlign w:val="center"/>
          </w:tcPr>
          <w:p w:rsidR="00B05375" w:rsidRPr="004019F6" w:rsidRDefault="00B05375" w:rsidP="004019F6">
            <w:pPr>
              <w:tabs>
                <w:tab w:val="left" w:pos="1679"/>
                <w:tab w:val="left" w:pos="14742"/>
              </w:tabs>
              <w:spacing w:before="144" w:after="144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End of cycle status </w:t>
            </w: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4019F6">
              <w:rPr>
                <w:rFonts w:cs="Arial"/>
                <w:color w:val="FFFFFF" w:themeColor="background1"/>
                <w:sz w:val="24"/>
                <w:szCs w:val="24"/>
              </w:rPr>
              <w:t>(Achieved; On track; At risk, Not achieved)</w:t>
            </w:r>
          </w:p>
        </w:tc>
      </w:tr>
      <w:tr w:rsidR="001B0789" w:rsidTr="004019F6">
        <w:trPr>
          <w:trHeight w:val="607"/>
        </w:trPr>
        <w:tc>
          <w:tcPr>
            <w:tcW w:w="1104" w:type="pct"/>
          </w:tcPr>
          <w:p w:rsidR="008D74C4" w:rsidRPr="00E65AF5" w:rsidRDefault="00B94C87" w:rsidP="00C57C8C">
            <w:pPr>
              <w:tabs>
                <w:tab w:val="left" w:pos="3840"/>
              </w:tabs>
              <w:ind w:right="40"/>
              <w:rPr>
                <w:rFonts w:cs="Arial"/>
                <w:b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>Priority 1:</w:t>
            </w:r>
          </w:p>
          <w:p w:rsidR="00985991" w:rsidRPr="00E65AF5" w:rsidRDefault="00985991" w:rsidP="00C57C8C">
            <w:pPr>
              <w:tabs>
                <w:tab w:val="left" w:pos="3840"/>
              </w:tabs>
              <w:ind w:right="40"/>
              <w:rPr>
                <w:rFonts w:cs="Arial"/>
                <w:b/>
                <w:sz w:val="24"/>
                <w:szCs w:val="24"/>
              </w:rPr>
            </w:pPr>
          </w:p>
          <w:p w:rsidR="00985991" w:rsidRPr="00E65AF5" w:rsidRDefault="00985991" w:rsidP="00C57C8C">
            <w:pPr>
              <w:tabs>
                <w:tab w:val="left" w:pos="3840"/>
              </w:tabs>
              <w:ind w:right="4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9" w:type="pct"/>
          </w:tcPr>
          <w:p w:rsidR="00B05375" w:rsidRPr="00B94C87" w:rsidRDefault="00B05375" w:rsidP="000B4D3A"/>
        </w:tc>
        <w:tc>
          <w:tcPr>
            <w:tcW w:w="1704" w:type="pct"/>
            <w:shd w:val="clear" w:color="auto" w:fill="AEAAAA" w:themeFill="background2" w:themeFillShade="BF"/>
          </w:tcPr>
          <w:p w:rsidR="00B05375" w:rsidRPr="00B94C87" w:rsidRDefault="00B05375" w:rsidP="000B4D3A"/>
        </w:tc>
        <w:tc>
          <w:tcPr>
            <w:tcW w:w="673" w:type="pct"/>
            <w:shd w:val="clear" w:color="auto" w:fill="AEAAAA" w:themeFill="background2" w:themeFillShade="BF"/>
          </w:tcPr>
          <w:p w:rsidR="00B05375" w:rsidRPr="00B94C87" w:rsidRDefault="00B05375" w:rsidP="000B4D3A"/>
        </w:tc>
      </w:tr>
      <w:tr w:rsidR="00B05375" w:rsidTr="004019F6">
        <w:trPr>
          <w:trHeight w:val="567"/>
        </w:trPr>
        <w:tc>
          <w:tcPr>
            <w:tcW w:w="1104" w:type="pct"/>
            <w:shd w:val="clear" w:color="auto" w:fill="auto"/>
          </w:tcPr>
          <w:p w:rsidR="008D74C4" w:rsidRPr="00E65AF5" w:rsidRDefault="00B05375" w:rsidP="00C57C8C">
            <w:pPr>
              <w:tabs>
                <w:tab w:val="left" w:pos="14742"/>
              </w:tabs>
              <w:ind w:right="40"/>
              <w:rPr>
                <w:rFonts w:cs="Arial"/>
                <w:b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>Priority 2:</w:t>
            </w:r>
          </w:p>
          <w:p w:rsidR="00985991" w:rsidRPr="00E65AF5" w:rsidRDefault="00985991" w:rsidP="00C57C8C">
            <w:pPr>
              <w:tabs>
                <w:tab w:val="left" w:pos="14742"/>
              </w:tabs>
              <w:ind w:right="40"/>
              <w:rPr>
                <w:rFonts w:cs="Arial"/>
                <w:b/>
                <w:sz w:val="24"/>
                <w:szCs w:val="24"/>
              </w:rPr>
            </w:pPr>
          </w:p>
          <w:p w:rsidR="00985991" w:rsidRPr="00E65AF5" w:rsidRDefault="00985991" w:rsidP="00C57C8C">
            <w:pPr>
              <w:tabs>
                <w:tab w:val="left" w:pos="14742"/>
              </w:tabs>
              <w:ind w:right="4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</w:tcPr>
          <w:p w:rsidR="00B05375" w:rsidRPr="00B94C87" w:rsidRDefault="00B05375" w:rsidP="000B4D3A"/>
        </w:tc>
        <w:tc>
          <w:tcPr>
            <w:tcW w:w="1704" w:type="pct"/>
            <w:shd w:val="clear" w:color="auto" w:fill="AEAAAA" w:themeFill="background2" w:themeFillShade="BF"/>
          </w:tcPr>
          <w:p w:rsidR="00B05375" w:rsidRPr="00B94C87" w:rsidRDefault="00B05375" w:rsidP="000B4D3A"/>
        </w:tc>
        <w:tc>
          <w:tcPr>
            <w:tcW w:w="673" w:type="pct"/>
            <w:shd w:val="clear" w:color="auto" w:fill="AEAAAA" w:themeFill="background2" w:themeFillShade="BF"/>
          </w:tcPr>
          <w:p w:rsidR="00B05375" w:rsidRPr="00B94C87" w:rsidRDefault="00B05375" w:rsidP="000B4D3A"/>
        </w:tc>
      </w:tr>
      <w:tr w:rsidR="001B0789" w:rsidTr="004019F6">
        <w:trPr>
          <w:trHeight w:val="524"/>
        </w:trPr>
        <w:tc>
          <w:tcPr>
            <w:tcW w:w="1104" w:type="pct"/>
          </w:tcPr>
          <w:p w:rsidR="008D74C4" w:rsidRPr="00E65AF5" w:rsidRDefault="00B05375" w:rsidP="00C57C8C">
            <w:pPr>
              <w:tabs>
                <w:tab w:val="left" w:pos="14742"/>
              </w:tabs>
              <w:ind w:right="40"/>
              <w:rPr>
                <w:rFonts w:cs="Arial"/>
                <w:b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>Priority 3:</w:t>
            </w:r>
          </w:p>
          <w:p w:rsidR="00985991" w:rsidRPr="00E65AF5" w:rsidRDefault="00985991" w:rsidP="00C57C8C">
            <w:pPr>
              <w:tabs>
                <w:tab w:val="left" w:pos="14742"/>
              </w:tabs>
              <w:ind w:right="40"/>
              <w:rPr>
                <w:rFonts w:cs="Arial"/>
                <w:b/>
                <w:sz w:val="24"/>
                <w:szCs w:val="24"/>
              </w:rPr>
            </w:pPr>
          </w:p>
          <w:p w:rsidR="00985991" w:rsidRPr="00E65AF5" w:rsidRDefault="00985991" w:rsidP="00C57C8C">
            <w:pPr>
              <w:tabs>
                <w:tab w:val="left" w:pos="14742"/>
              </w:tabs>
              <w:ind w:right="4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9" w:type="pct"/>
          </w:tcPr>
          <w:p w:rsidR="00B05375" w:rsidRPr="00B94C87" w:rsidRDefault="00B05375" w:rsidP="000B4D3A"/>
        </w:tc>
        <w:tc>
          <w:tcPr>
            <w:tcW w:w="1704" w:type="pct"/>
            <w:shd w:val="clear" w:color="auto" w:fill="AEAAAA" w:themeFill="background2" w:themeFillShade="BF"/>
          </w:tcPr>
          <w:p w:rsidR="00B05375" w:rsidRPr="00B94C87" w:rsidRDefault="00B05375" w:rsidP="000B4D3A"/>
        </w:tc>
        <w:tc>
          <w:tcPr>
            <w:tcW w:w="673" w:type="pct"/>
            <w:shd w:val="clear" w:color="auto" w:fill="AEAAAA" w:themeFill="background2" w:themeFillShade="BF"/>
          </w:tcPr>
          <w:p w:rsidR="00B05375" w:rsidRPr="00B94C87" w:rsidRDefault="00B05375" w:rsidP="000B4D3A"/>
        </w:tc>
      </w:tr>
      <w:tr w:rsidR="00B05375" w:rsidTr="004019F6">
        <w:trPr>
          <w:trHeight w:val="567"/>
        </w:trPr>
        <w:tc>
          <w:tcPr>
            <w:tcW w:w="1104" w:type="pct"/>
            <w:shd w:val="clear" w:color="auto" w:fill="auto"/>
          </w:tcPr>
          <w:p w:rsidR="008D74C4" w:rsidRPr="00E65AF5" w:rsidRDefault="00B05375" w:rsidP="00C57C8C">
            <w:pPr>
              <w:tabs>
                <w:tab w:val="left" w:pos="14742"/>
              </w:tabs>
              <w:ind w:right="40"/>
              <w:rPr>
                <w:rFonts w:cs="Arial"/>
                <w:b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>Priority 4:</w:t>
            </w:r>
          </w:p>
          <w:p w:rsidR="00985991" w:rsidRPr="00E65AF5" w:rsidRDefault="00985991" w:rsidP="00C57C8C">
            <w:pPr>
              <w:tabs>
                <w:tab w:val="left" w:pos="14742"/>
              </w:tabs>
              <w:ind w:right="40"/>
              <w:rPr>
                <w:rFonts w:cs="Arial"/>
                <w:b/>
                <w:sz w:val="24"/>
                <w:szCs w:val="24"/>
              </w:rPr>
            </w:pPr>
          </w:p>
          <w:p w:rsidR="00985991" w:rsidRPr="00E65AF5" w:rsidRDefault="00985991" w:rsidP="00C57C8C">
            <w:pPr>
              <w:tabs>
                <w:tab w:val="left" w:pos="14742"/>
              </w:tabs>
              <w:ind w:right="4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19" w:type="pct"/>
            <w:shd w:val="clear" w:color="auto" w:fill="auto"/>
          </w:tcPr>
          <w:p w:rsidR="00B05375" w:rsidRPr="00B94C87" w:rsidRDefault="00B05375" w:rsidP="000B4D3A"/>
        </w:tc>
        <w:tc>
          <w:tcPr>
            <w:tcW w:w="1704" w:type="pct"/>
            <w:shd w:val="clear" w:color="auto" w:fill="AEAAAA" w:themeFill="background2" w:themeFillShade="BF"/>
          </w:tcPr>
          <w:p w:rsidR="00B05375" w:rsidRPr="00B94C87" w:rsidRDefault="00B05375" w:rsidP="000B4D3A"/>
        </w:tc>
        <w:tc>
          <w:tcPr>
            <w:tcW w:w="673" w:type="pct"/>
            <w:shd w:val="clear" w:color="auto" w:fill="AEAAAA" w:themeFill="background2" w:themeFillShade="BF"/>
          </w:tcPr>
          <w:p w:rsidR="00B05375" w:rsidRPr="00B94C87" w:rsidRDefault="00B05375" w:rsidP="000B4D3A"/>
        </w:tc>
      </w:tr>
      <w:tr w:rsidR="00B05375" w:rsidTr="004019F6">
        <w:trPr>
          <w:trHeight w:val="3077"/>
        </w:trPr>
        <w:tc>
          <w:tcPr>
            <w:tcW w:w="1104" w:type="pct"/>
            <w:shd w:val="clear" w:color="auto" w:fill="auto"/>
          </w:tcPr>
          <w:p w:rsidR="00B05375" w:rsidRPr="00AB17FF" w:rsidRDefault="00B05375" w:rsidP="004019F6">
            <w:pPr>
              <w:ind w:left="360" w:hanging="360"/>
              <w:rPr>
                <w:b/>
                <w:sz w:val="24"/>
                <w:szCs w:val="24"/>
              </w:rPr>
            </w:pPr>
            <w:r w:rsidRPr="00AB17FF">
              <w:rPr>
                <w:b/>
                <w:sz w:val="24"/>
                <w:szCs w:val="24"/>
              </w:rPr>
              <w:lastRenderedPageBreak/>
              <w:t>Reporting</w:t>
            </w:r>
          </w:p>
          <w:p w:rsidR="00B05375" w:rsidRPr="00E65AF5" w:rsidRDefault="00173F84" w:rsidP="004019F6">
            <w:pPr>
              <w:spacing w:before="60" w:after="60"/>
              <w:rPr>
                <w:rFonts w:cs="Arial"/>
                <w:bCs/>
                <w:sz w:val="24"/>
                <w:szCs w:val="24"/>
              </w:rPr>
            </w:pPr>
            <w:r w:rsidRPr="00E65AF5">
              <w:rPr>
                <w:rFonts w:cs="Arial"/>
                <w:bCs/>
                <w:sz w:val="24"/>
                <w:szCs w:val="24"/>
              </w:rPr>
              <w:t>E</w:t>
            </w:r>
            <w:r w:rsidR="00B05375" w:rsidRPr="00E65AF5">
              <w:rPr>
                <w:rFonts w:cs="Arial"/>
                <w:bCs/>
                <w:sz w:val="24"/>
                <w:szCs w:val="24"/>
              </w:rPr>
              <w:t>nsure Minister</w:t>
            </w:r>
            <w:r w:rsidR="00AA05E8" w:rsidRPr="00E65AF5">
              <w:rPr>
                <w:rFonts w:cs="Arial"/>
                <w:bCs/>
                <w:sz w:val="24"/>
                <w:szCs w:val="24"/>
              </w:rPr>
              <w:t>/</w:t>
            </w:r>
            <w:r w:rsidR="00B05375" w:rsidRPr="00E65AF5">
              <w:rPr>
                <w:rFonts w:cs="Arial"/>
                <w:bCs/>
                <w:sz w:val="24"/>
                <w:szCs w:val="24"/>
              </w:rPr>
              <w:t>s are provided with relevant, accurate and timely:</w:t>
            </w:r>
          </w:p>
          <w:p w:rsidR="00B05375" w:rsidRPr="00E65AF5" w:rsidRDefault="00B05375" w:rsidP="004019F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E65AF5">
              <w:rPr>
                <w:bCs/>
                <w:sz w:val="24"/>
                <w:szCs w:val="24"/>
              </w:rPr>
              <w:t>responses to questions, enquiries and correspondence</w:t>
            </w:r>
          </w:p>
          <w:p w:rsidR="00B05375" w:rsidRPr="00E65AF5" w:rsidRDefault="00B05375" w:rsidP="004019F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E65AF5">
              <w:rPr>
                <w:bCs/>
                <w:sz w:val="24"/>
                <w:szCs w:val="24"/>
              </w:rPr>
              <w:t>reports on service delivery against agreed standards</w:t>
            </w:r>
          </w:p>
          <w:p w:rsidR="00B05375" w:rsidRPr="00E65AF5" w:rsidRDefault="00B05375" w:rsidP="004019F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57" w:hanging="357"/>
              <w:rPr>
                <w:bCs/>
                <w:sz w:val="24"/>
                <w:szCs w:val="24"/>
              </w:rPr>
            </w:pPr>
            <w:proofErr w:type="gramStart"/>
            <w:r w:rsidRPr="00E65AF5">
              <w:rPr>
                <w:bCs/>
                <w:sz w:val="24"/>
                <w:szCs w:val="24"/>
              </w:rPr>
              <w:t>briefings</w:t>
            </w:r>
            <w:proofErr w:type="gramEnd"/>
            <w:r w:rsidRPr="00E65AF5">
              <w:rPr>
                <w:bCs/>
                <w:sz w:val="24"/>
                <w:szCs w:val="24"/>
              </w:rPr>
              <w:t xml:space="preserve"> on issues and risks of strategic, financial and operational significance.</w:t>
            </w:r>
          </w:p>
        </w:tc>
        <w:tc>
          <w:tcPr>
            <w:tcW w:w="1519" w:type="pct"/>
            <w:shd w:val="clear" w:color="auto" w:fill="auto"/>
          </w:tcPr>
          <w:p w:rsidR="00B05375" w:rsidRPr="00B94C87" w:rsidRDefault="00B05375" w:rsidP="000B4D3A"/>
        </w:tc>
        <w:tc>
          <w:tcPr>
            <w:tcW w:w="1704" w:type="pct"/>
            <w:shd w:val="clear" w:color="auto" w:fill="AEAAAA" w:themeFill="background2" w:themeFillShade="BF"/>
          </w:tcPr>
          <w:p w:rsidR="00B05375" w:rsidRPr="00B94C87" w:rsidRDefault="00B05375" w:rsidP="000B4D3A"/>
        </w:tc>
        <w:tc>
          <w:tcPr>
            <w:tcW w:w="673" w:type="pct"/>
            <w:shd w:val="clear" w:color="auto" w:fill="AEAAAA" w:themeFill="background2" w:themeFillShade="BF"/>
          </w:tcPr>
          <w:p w:rsidR="00B05375" w:rsidRPr="00B94C87" w:rsidRDefault="00B05375" w:rsidP="000B4D3A"/>
        </w:tc>
      </w:tr>
      <w:tr w:rsidR="001B0789" w:rsidTr="004019F6">
        <w:trPr>
          <w:trHeight w:val="1967"/>
        </w:trPr>
        <w:tc>
          <w:tcPr>
            <w:tcW w:w="1104" w:type="pct"/>
          </w:tcPr>
          <w:p w:rsidR="00B05375" w:rsidRPr="00AB17FF" w:rsidRDefault="00B05375" w:rsidP="004019F6">
            <w:pPr>
              <w:autoSpaceDE w:val="0"/>
              <w:autoSpaceDN w:val="0"/>
              <w:adjustRightInd w:val="0"/>
              <w:ind w:left="360" w:hanging="360"/>
              <w:rPr>
                <w:b/>
                <w:sz w:val="24"/>
                <w:szCs w:val="24"/>
              </w:rPr>
            </w:pPr>
            <w:r w:rsidRPr="00AB17FF">
              <w:rPr>
                <w:b/>
                <w:sz w:val="24"/>
                <w:szCs w:val="24"/>
              </w:rPr>
              <w:t>Governance</w:t>
            </w:r>
          </w:p>
          <w:p w:rsidR="00B05375" w:rsidRPr="00E65AF5" w:rsidRDefault="00173F84" w:rsidP="004019F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  <w:r w:rsidRPr="00E65AF5">
              <w:rPr>
                <w:rFonts w:cs="Arial"/>
                <w:sz w:val="24"/>
                <w:szCs w:val="24"/>
              </w:rPr>
              <w:t>M</w:t>
            </w:r>
            <w:r w:rsidR="00B05375" w:rsidRPr="00E65AF5">
              <w:rPr>
                <w:rFonts w:cs="Arial"/>
                <w:sz w:val="24"/>
                <w:szCs w:val="24"/>
              </w:rPr>
              <w:t xml:space="preserve">aintain high standards of corporate governance in the agency and fulfil functions under sections 29 and 30 of </w:t>
            </w:r>
            <w:r w:rsidR="00B05375" w:rsidRPr="00E65AF5">
              <w:rPr>
                <w:rFonts w:cs="Arial"/>
                <w:i/>
                <w:sz w:val="24"/>
                <w:szCs w:val="24"/>
              </w:rPr>
              <w:t>Public Sector Management Act 1994</w:t>
            </w:r>
            <w:r w:rsidR="00B05375" w:rsidRPr="00E65AF5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519" w:type="pct"/>
          </w:tcPr>
          <w:p w:rsidR="00B05375" w:rsidRPr="00B94C87" w:rsidRDefault="00B05375" w:rsidP="000B4D3A"/>
        </w:tc>
        <w:tc>
          <w:tcPr>
            <w:tcW w:w="1704" w:type="pct"/>
            <w:shd w:val="clear" w:color="auto" w:fill="AEAAAA" w:themeFill="background2" w:themeFillShade="BF"/>
          </w:tcPr>
          <w:p w:rsidR="00B05375" w:rsidRPr="00B94C87" w:rsidRDefault="00B05375" w:rsidP="000B4D3A"/>
        </w:tc>
        <w:tc>
          <w:tcPr>
            <w:tcW w:w="673" w:type="pct"/>
            <w:shd w:val="clear" w:color="auto" w:fill="AEAAAA" w:themeFill="background2" w:themeFillShade="BF"/>
          </w:tcPr>
          <w:p w:rsidR="00B05375" w:rsidRPr="00B94C87" w:rsidRDefault="00B05375" w:rsidP="000B4D3A"/>
        </w:tc>
      </w:tr>
    </w:tbl>
    <w:p w:rsidR="0081332F" w:rsidRDefault="0081332F">
      <w:pPr>
        <w:spacing w:before="0" w:after="0" w:line="240" w:lineRule="auto"/>
      </w:pPr>
      <w:r>
        <w:rPr>
          <w:b/>
        </w:rPr>
        <w:br w:type="page"/>
      </w:r>
    </w:p>
    <w:p w:rsidR="003108EE" w:rsidRPr="00EA02C8" w:rsidRDefault="00905B94" w:rsidP="003108EE">
      <w:pPr>
        <w:pStyle w:val="Heading1"/>
        <w:rPr>
          <w:color w:val="004A5D"/>
        </w:rPr>
      </w:pPr>
      <w:r>
        <w:rPr>
          <w:color w:val="004A5D"/>
        </w:rPr>
        <w:lastRenderedPageBreak/>
        <w:t>Section C</w:t>
      </w:r>
      <w:r w:rsidR="00DD2D5E">
        <w:rPr>
          <w:color w:val="004A5D"/>
        </w:rPr>
        <w:t>:</w:t>
      </w:r>
      <w:r>
        <w:rPr>
          <w:color w:val="004A5D"/>
        </w:rPr>
        <w:t xml:space="preserve"> </w:t>
      </w:r>
      <w:r w:rsidR="008F3ED4">
        <w:rPr>
          <w:color w:val="004A5D"/>
        </w:rPr>
        <w:t>Personal</w:t>
      </w:r>
      <w:r w:rsidR="003108EE" w:rsidRPr="00EA02C8">
        <w:rPr>
          <w:color w:val="004A5D"/>
        </w:rPr>
        <w:t xml:space="preserve"> </w:t>
      </w:r>
      <w:r w:rsidR="00F131FC">
        <w:rPr>
          <w:color w:val="004A5D"/>
        </w:rPr>
        <w:t xml:space="preserve">and professional </w:t>
      </w:r>
      <w:r w:rsidR="003108EE" w:rsidRPr="00EA02C8">
        <w:rPr>
          <w:color w:val="004A5D"/>
        </w:rPr>
        <w:t>development</w:t>
      </w:r>
      <w:r w:rsidR="00173F84">
        <w:rPr>
          <w:color w:val="004A5D"/>
        </w:rPr>
        <w:t xml:space="preserve"> goals</w:t>
      </w:r>
    </w:p>
    <w:p w:rsidR="00A806AB" w:rsidRPr="004019F6" w:rsidRDefault="003108EE" w:rsidP="003108EE">
      <w:pPr>
        <w:rPr>
          <w:rFonts w:cs="Arial"/>
          <w:sz w:val="24"/>
          <w:szCs w:val="24"/>
        </w:rPr>
      </w:pPr>
      <w:r w:rsidRPr="004019F6">
        <w:rPr>
          <w:rFonts w:cs="Arial"/>
          <w:sz w:val="24"/>
          <w:szCs w:val="24"/>
        </w:rPr>
        <w:t xml:space="preserve">Identify initiatives </w:t>
      </w:r>
      <w:r w:rsidR="00882189" w:rsidRPr="004019F6">
        <w:rPr>
          <w:rFonts w:cs="Arial"/>
          <w:sz w:val="24"/>
          <w:szCs w:val="24"/>
        </w:rPr>
        <w:t>to</w:t>
      </w:r>
      <w:r w:rsidRPr="004019F6">
        <w:rPr>
          <w:rFonts w:cs="Arial"/>
          <w:sz w:val="24"/>
          <w:szCs w:val="24"/>
        </w:rPr>
        <w:t xml:space="preserve"> facilitate </w:t>
      </w:r>
      <w:r w:rsidR="00F131FC" w:rsidRPr="004019F6">
        <w:rPr>
          <w:rFonts w:cs="Arial"/>
          <w:sz w:val="24"/>
          <w:szCs w:val="24"/>
        </w:rPr>
        <w:t xml:space="preserve">personal and </w:t>
      </w:r>
      <w:r w:rsidRPr="004019F6">
        <w:rPr>
          <w:rFonts w:cs="Arial"/>
          <w:sz w:val="24"/>
          <w:szCs w:val="24"/>
        </w:rPr>
        <w:t>professional development</w:t>
      </w:r>
      <w:r w:rsidR="00173F84" w:rsidRPr="004019F6">
        <w:rPr>
          <w:rFonts w:cs="Arial"/>
          <w:sz w:val="24"/>
          <w:szCs w:val="24"/>
        </w:rPr>
        <w:t xml:space="preserve">, including </w:t>
      </w:r>
      <w:r w:rsidRPr="004019F6">
        <w:rPr>
          <w:rFonts w:cs="Arial"/>
          <w:sz w:val="24"/>
          <w:szCs w:val="24"/>
        </w:rPr>
        <w:t xml:space="preserve">learning to enhance </w:t>
      </w:r>
      <w:r w:rsidR="00882189" w:rsidRPr="004019F6">
        <w:rPr>
          <w:rFonts w:cs="Arial"/>
          <w:sz w:val="24"/>
          <w:szCs w:val="24"/>
        </w:rPr>
        <w:t>your</w:t>
      </w:r>
      <w:r w:rsidR="00F0370A" w:rsidRPr="004019F6">
        <w:rPr>
          <w:rFonts w:cs="Arial"/>
          <w:sz w:val="24"/>
          <w:szCs w:val="24"/>
        </w:rPr>
        <w:t xml:space="preserve"> performance </w:t>
      </w:r>
      <w:r w:rsidR="00882189" w:rsidRPr="004019F6">
        <w:rPr>
          <w:rFonts w:cs="Arial"/>
          <w:sz w:val="24"/>
          <w:szCs w:val="24"/>
        </w:rPr>
        <w:t>and role in supporting the</w:t>
      </w:r>
      <w:r w:rsidR="00173F84" w:rsidRPr="004019F6">
        <w:rPr>
          <w:rFonts w:cs="Arial"/>
          <w:sz w:val="24"/>
          <w:szCs w:val="24"/>
        </w:rPr>
        <w:t xml:space="preserve"> s</w:t>
      </w:r>
      <w:r w:rsidRPr="004019F6">
        <w:rPr>
          <w:rFonts w:cs="Arial"/>
          <w:sz w:val="24"/>
          <w:szCs w:val="24"/>
        </w:rPr>
        <w:t>ector.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&quot;&quot;"/>
      </w:tblPr>
      <w:tblGrid>
        <w:gridCol w:w="4534"/>
        <w:gridCol w:w="4534"/>
        <w:gridCol w:w="6322"/>
      </w:tblGrid>
      <w:tr w:rsidR="003108EE" w:rsidRPr="00E65AF5" w:rsidTr="001F0C33">
        <w:trPr>
          <w:trHeight w:val="511"/>
        </w:trPr>
        <w:tc>
          <w:tcPr>
            <w:tcW w:w="1473" w:type="pct"/>
            <w:shd w:val="clear" w:color="auto" w:fill="004A5D"/>
          </w:tcPr>
          <w:p w:rsidR="003108EE" w:rsidRPr="00E65AF5" w:rsidRDefault="003108EE" w:rsidP="004019F6">
            <w:pPr>
              <w:tabs>
                <w:tab w:val="left" w:pos="14742"/>
              </w:tabs>
              <w:spacing w:before="144" w:after="144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Expectation </w:t>
            </w:r>
          </w:p>
        </w:tc>
        <w:tc>
          <w:tcPr>
            <w:tcW w:w="1473" w:type="pct"/>
            <w:shd w:val="clear" w:color="auto" w:fill="004A5D"/>
          </w:tcPr>
          <w:p w:rsidR="003108EE" w:rsidRPr="00E65AF5" w:rsidRDefault="003108EE" w:rsidP="004019F6">
            <w:pPr>
              <w:tabs>
                <w:tab w:val="left" w:pos="1679"/>
                <w:tab w:val="left" w:pos="14742"/>
              </w:tabs>
              <w:spacing w:before="144" w:after="144" w:line="240" w:lineRule="auto"/>
              <w:ind w:right="38"/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Initiative to support </w:t>
            </w:r>
          </w:p>
        </w:tc>
        <w:tc>
          <w:tcPr>
            <w:tcW w:w="2054" w:type="pct"/>
            <w:shd w:val="clear" w:color="auto" w:fill="AEAAAA" w:themeFill="background2" w:themeFillShade="BF"/>
          </w:tcPr>
          <w:p w:rsidR="003108EE" w:rsidRPr="00E65AF5" w:rsidRDefault="003108EE" w:rsidP="004019F6">
            <w:pPr>
              <w:tabs>
                <w:tab w:val="left" w:pos="1679"/>
                <w:tab w:val="left" w:pos="14742"/>
              </w:tabs>
              <w:spacing w:before="144" w:after="144" w:line="240" w:lineRule="auto"/>
              <w:ind w:right="4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End of cycle commentary </w:t>
            </w:r>
            <w:r w:rsidR="001B0789" w:rsidRPr="00E65AF5">
              <w:rPr>
                <w:rFonts w:cs="Arial"/>
                <w:b/>
                <w:color w:val="FFFFFF" w:themeColor="background1"/>
                <w:sz w:val="24"/>
                <w:szCs w:val="24"/>
              </w:rPr>
              <w:br/>
            </w:r>
            <w:r w:rsidRPr="004019F6">
              <w:rPr>
                <w:rFonts w:cs="Arial"/>
                <w:color w:val="FFFFFF" w:themeColor="background1"/>
                <w:sz w:val="24"/>
                <w:szCs w:val="24"/>
              </w:rPr>
              <w:t>(includ</w:t>
            </w:r>
            <w:r w:rsidR="00E83D4C">
              <w:rPr>
                <w:rFonts w:cs="Arial"/>
                <w:color w:val="FFFFFF" w:themeColor="background1"/>
                <w:sz w:val="24"/>
                <w:szCs w:val="24"/>
              </w:rPr>
              <w:t>e</w:t>
            </w:r>
            <w:r w:rsidRPr="004019F6">
              <w:rPr>
                <w:rFonts w:cs="Arial"/>
                <w:color w:val="FFFFFF" w:themeColor="background1"/>
                <w:sz w:val="24"/>
                <w:szCs w:val="24"/>
              </w:rPr>
              <w:t xml:space="preserve"> personal and </w:t>
            </w:r>
            <w:proofErr w:type="spellStart"/>
            <w:r w:rsidR="00EC5A94" w:rsidRPr="004019F6">
              <w:rPr>
                <w:rFonts w:cs="Arial"/>
                <w:color w:val="FFFFFF" w:themeColor="background1"/>
                <w:sz w:val="24"/>
                <w:szCs w:val="24"/>
              </w:rPr>
              <w:t>organi</w:t>
            </w:r>
            <w:r w:rsidR="00E83D4C">
              <w:rPr>
                <w:rFonts w:cs="Arial"/>
                <w:color w:val="FFFFFF" w:themeColor="background1"/>
                <w:sz w:val="24"/>
                <w:szCs w:val="24"/>
              </w:rPr>
              <w:t>s</w:t>
            </w:r>
            <w:r w:rsidR="00EC5A94" w:rsidRPr="004019F6">
              <w:rPr>
                <w:rFonts w:cs="Arial"/>
                <w:color w:val="FFFFFF" w:themeColor="background1"/>
                <w:sz w:val="24"/>
                <w:szCs w:val="24"/>
              </w:rPr>
              <w:t>ational</w:t>
            </w:r>
            <w:proofErr w:type="spellEnd"/>
            <w:r w:rsidRPr="004019F6">
              <w:rPr>
                <w:rFonts w:cs="Arial"/>
                <w:color w:val="FFFFFF" w:themeColor="background1"/>
                <w:sz w:val="24"/>
                <w:szCs w:val="24"/>
              </w:rPr>
              <w:t xml:space="preserve"> benefits)</w:t>
            </w:r>
          </w:p>
        </w:tc>
      </w:tr>
      <w:tr w:rsidR="003108EE" w:rsidRPr="00E65AF5" w:rsidTr="008652DB">
        <w:trPr>
          <w:trHeight w:val="6379"/>
        </w:trPr>
        <w:tc>
          <w:tcPr>
            <w:tcW w:w="1473" w:type="pct"/>
            <w:shd w:val="clear" w:color="auto" w:fill="auto"/>
          </w:tcPr>
          <w:p w:rsidR="003108EE" w:rsidRPr="004019F6" w:rsidRDefault="003F0C8C" w:rsidP="003F0C8C">
            <w:pPr>
              <w:pStyle w:val="ListParagraph"/>
              <w:rPr>
                <w:sz w:val="24"/>
                <w:szCs w:val="24"/>
              </w:rPr>
            </w:pPr>
            <w:r w:rsidRPr="004019F6">
              <w:rPr>
                <w:sz w:val="24"/>
                <w:szCs w:val="24"/>
              </w:rPr>
              <w:t>Area of development</w:t>
            </w:r>
          </w:p>
        </w:tc>
        <w:tc>
          <w:tcPr>
            <w:tcW w:w="1473" w:type="pct"/>
            <w:shd w:val="clear" w:color="auto" w:fill="auto"/>
          </w:tcPr>
          <w:p w:rsidR="003108EE" w:rsidRPr="004019F6" w:rsidRDefault="000B65AF">
            <w:pPr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</w:t>
            </w:r>
            <w:r w:rsidR="003F0C8C" w:rsidRPr="004019F6">
              <w:rPr>
                <w:rFonts w:eastAsia="Times New Roman" w:cs="Arial"/>
                <w:sz w:val="24"/>
                <w:szCs w:val="24"/>
              </w:rPr>
              <w:t xml:space="preserve">upport you require </w:t>
            </w:r>
            <w:r w:rsidR="00173F84" w:rsidRPr="004019F6">
              <w:rPr>
                <w:rFonts w:eastAsia="Times New Roman" w:cs="Arial"/>
                <w:sz w:val="24"/>
                <w:szCs w:val="24"/>
              </w:rPr>
              <w:t>(</w:t>
            </w:r>
            <w:r w:rsidR="001D137F" w:rsidRPr="00E65AF5">
              <w:rPr>
                <w:rFonts w:eastAsia="Times New Roman" w:cs="Arial"/>
                <w:sz w:val="24"/>
                <w:szCs w:val="24"/>
              </w:rPr>
              <w:t>e.g.</w:t>
            </w:r>
            <w:r w:rsidR="003108EE" w:rsidRPr="004019F6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D96642" w:rsidRPr="004019F6">
              <w:rPr>
                <w:rFonts w:eastAsia="Times New Roman" w:cs="Arial"/>
                <w:sz w:val="24"/>
                <w:szCs w:val="24"/>
              </w:rPr>
              <w:t>mentor</w:t>
            </w:r>
            <w:r w:rsidR="003108EE" w:rsidRPr="004019F6">
              <w:rPr>
                <w:rFonts w:eastAsia="Times New Roman" w:cs="Arial"/>
                <w:sz w:val="24"/>
                <w:szCs w:val="24"/>
              </w:rPr>
              <w:t>, coaching, leadership capability assessment, program offered to executives</w:t>
            </w:r>
            <w:r w:rsidR="00173F84" w:rsidRPr="004019F6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054" w:type="pct"/>
            <w:shd w:val="clear" w:color="auto" w:fill="AEAAAA" w:themeFill="background2" w:themeFillShade="BF"/>
          </w:tcPr>
          <w:p w:rsidR="003108EE" w:rsidRPr="004019F6" w:rsidRDefault="003108EE" w:rsidP="003108E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22B28" w:rsidRPr="004019F6" w:rsidRDefault="00422B28">
      <w:pPr>
        <w:spacing w:before="0" w:after="0" w:line="240" w:lineRule="auto"/>
        <w:rPr>
          <w:rFonts w:cs="Arial"/>
          <w:sz w:val="24"/>
          <w:szCs w:val="24"/>
        </w:rPr>
      </w:pPr>
      <w:r w:rsidRPr="004019F6">
        <w:rPr>
          <w:rFonts w:cs="Arial"/>
          <w:sz w:val="24"/>
          <w:szCs w:val="24"/>
        </w:rPr>
        <w:br w:type="page"/>
      </w:r>
    </w:p>
    <w:p w:rsidR="00422B28" w:rsidRPr="00AB17FF" w:rsidRDefault="00422B28" w:rsidP="00422B28">
      <w:pPr>
        <w:pStyle w:val="Heading1"/>
        <w:spacing w:before="120"/>
        <w:rPr>
          <w:rFonts w:cs="Arial"/>
        </w:rPr>
      </w:pPr>
      <w:r w:rsidRPr="00AB17FF">
        <w:rPr>
          <w:rFonts w:cs="Arial"/>
        </w:rPr>
        <w:lastRenderedPageBreak/>
        <w:t>End of cycle assessment</w:t>
      </w:r>
    </w:p>
    <w:p w:rsidR="00422B28" w:rsidRPr="004019F6" w:rsidRDefault="00422B28" w:rsidP="00422B28">
      <w:pPr>
        <w:rPr>
          <w:rFonts w:cs="Arial"/>
          <w:sz w:val="24"/>
          <w:szCs w:val="24"/>
        </w:rPr>
      </w:pPr>
      <w:r w:rsidRPr="004019F6">
        <w:rPr>
          <w:rFonts w:cs="Arial"/>
          <w:sz w:val="24"/>
          <w:szCs w:val="24"/>
        </w:rPr>
        <w:t xml:space="preserve">Once signed by the CEO, </w:t>
      </w:r>
      <w:r w:rsidR="00D041D4">
        <w:rPr>
          <w:sz w:val="24"/>
          <w:szCs w:val="24"/>
        </w:rPr>
        <w:t>Governing Council Chair</w:t>
      </w:r>
      <w:r w:rsidRPr="004019F6">
        <w:rPr>
          <w:rFonts w:cs="Arial"/>
          <w:sz w:val="24"/>
          <w:szCs w:val="24"/>
        </w:rPr>
        <w:t xml:space="preserve"> and responsible Minister</w:t>
      </w:r>
      <w:r w:rsidR="00D96642" w:rsidRPr="004019F6">
        <w:rPr>
          <w:rFonts w:cs="Arial"/>
          <w:sz w:val="24"/>
          <w:szCs w:val="24"/>
        </w:rPr>
        <w:t>,</w:t>
      </w:r>
      <w:r w:rsidR="00227186">
        <w:rPr>
          <w:rFonts w:cs="Arial"/>
          <w:sz w:val="24"/>
          <w:szCs w:val="24"/>
        </w:rPr>
        <w:t xml:space="preserve"> submit</w:t>
      </w:r>
      <w:r w:rsidRPr="004019F6">
        <w:rPr>
          <w:rFonts w:cs="Arial"/>
          <w:sz w:val="24"/>
          <w:szCs w:val="24"/>
        </w:rPr>
        <w:t xml:space="preserve"> the performance assessment to the </w:t>
      </w:r>
      <w:r w:rsidR="00C2542D" w:rsidRPr="004019F6">
        <w:rPr>
          <w:rFonts w:cs="Arial"/>
          <w:sz w:val="24"/>
          <w:szCs w:val="24"/>
        </w:rPr>
        <w:t>Public Sector Commission</w:t>
      </w:r>
      <w:r w:rsidRPr="004019F6">
        <w:rPr>
          <w:rFonts w:cs="Arial"/>
          <w:sz w:val="24"/>
          <w:szCs w:val="24"/>
        </w:rPr>
        <w:t xml:space="preserve"> by </w:t>
      </w:r>
      <w:r w:rsidR="00A277DE">
        <w:rPr>
          <w:rFonts w:cs="Arial"/>
          <w:b/>
          <w:sz w:val="24"/>
          <w:szCs w:val="24"/>
        </w:rPr>
        <w:t>31 March 2021.</w:t>
      </w:r>
    </w:p>
    <w:tbl>
      <w:tblPr>
        <w:tblW w:w="15588" w:type="dxa"/>
        <w:tblLook w:val="04A0" w:firstRow="1" w:lastRow="0" w:firstColumn="1" w:lastColumn="0" w:noHBand="0" w:noVBand="1"/>
        <w:tblDescription w:val="&quot;&quot;"/>
      </w:tblPr>
      <w:tblGrid>
        <w:gridCol w:w="2972"/>
        <w:gridCol w:w="1701"/>
        <w:gridCol w:w="851"/>
        <w:gridCol w:w="2126"/>
        <w:gridCol w:w="3685"/>
        <w:gridCol w:w="4253"/>
      </w:tblGrid>
      <w:tr w:rsidR="00422B28" w:rsidRPr="00E65AF5" w:rsidTr="00B471AD">
        <w:trPr>
          <w:trHeight w:val="510"/>
          <w:tblHeader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7"/>
          </w:tcPr>
          <w:p w:rsidR="00422B28" w:rsidRPr="00A277DE" w:rsidRDefault="00A277DE" w:rsidP="00A277DE">
            <w:pPr>
              <w:tabs>
                <w:tab w:val="left" w:pos="14742"/>
              </w:tabs>
              <w:spacing w:before="144" w:after="144"/>
              <w:rPr>
                <w:rFonts w:cs="Arial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A277DE">
              <w:rPr>
                <w:rFonts w:cs="Arial"/>
                <w:b/>
                <w:sz w:val="24"/>
                <w:szCs w:val="24"/>
              </w:rPr>
              <w:t>Governing Council Chair</w:t>
            </w:r>
            <w:r w:rsidRPr="00A277DE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22B28" w:rsidRPr="00E65AF5" w:rsidTr="00D53F0D">
        <w:trPr>
          <w:trHeight w:val="5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22B28" w:rsidRPr="00E65AF5" w:rsidRDefault="00422B28" w:rsidP="00B471AD">
            <w:pPr>
              <w:tabs>
                <w:tab w:val="left" w:pos="14742"/>
              </w:tabs>
              <w:ind w:right="-110"/>
              <w:rPr>
                <w:rFonts w:cs="Arial"/>
                <w:b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>Date of meeting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28" w:rsidRPr="004019F6" w:rsidRDefault="00A277DE" w:rsidP="00B471AD">
            <w:pPr>
              <w:rPr>
                <w:rFonts w:cs="Arial"/>
                <w:b/>
                <w:sz w:val="24"/>
                <w:szCs w:val="24"/>
              </w:rPr>
            </w:pPr>
            <w:r w:rsidRPr="00A277DE">
              <w:rPr>
                <w:rFonts w:cs="Arial"/>
                <w:b/>
                <w:sz w:val="24"/>
                <w:szCs w:val="24"/>
              </w:rPr>
              <w:t xml:space="preserve">Governing Council Chair </w:t>
            </w:r>
            <w:r w:rsidR="00422B28" w:rsidRPr="004019F6">
              <w:rPr>
                <w:rFonts w:cs="Arial"/>
                <w:b/>
                <w:sz w:val="24"/>
                <w:szCs w:val="24"/>
              </w:rPr>
              <w:t>comments</w:t>
            </w:r>
          </w:p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</w:tc>
      </w:tr>
      <w:tr w:rsidR="00422B28" w:rsidRPr="00E65AF5" w:rsidTr="00D53F0D">
        <w:trPr>
          <w:trHeight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22B28" w:rsidRPr="00E65AF5" w:rsidRDefault="00A277DE">
            <w:pPr>
              <w:tabs>
                <w:tab w:val="left" w:pos="14742"/>
              </w:tabs>
              <w:ind w:right="-11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Managing Director</w:t>
            </w:r>
            <w:r w:rsidR="00422B28" w:rsidRPr="00E65AF5">
              <w:rPr>
                <w:rFonts w:cs="Arial"/>
                <w:b/>
                <w:sz w:val="24"/>
                <w:szCs w:val="24"/>
              </w:rPr>
              <w:t xml:space="preserve"> signature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422B28" w:rsidRPr="00E65AF5" w:rsidTr="00D53F0D">
        <w:trPr>
          <w:trHeight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22B28" w:rsidRPr="00E65AF5" w:rsidRDefault="00A277DE">
            <w:pPr>
              <w:tabs>
                <w:tab w:val="left" w:pos="14742"/>
              </w:tabs>
              <w:ind w:right="-110"/>
              <w:rPr>
                <w:rFonts w:cs="Arial"/>
                <w:b/>
                <w:sz w:val="24"/>
                <w:szCs w:val="24"/>
              </w:rPr>
            </w:pPr>
            <w:r w:rsidRPr="00A277DE">
              <w:rPr>
                <w:rFonts w:cs="Arial"/>
                <w:b/>
                <w:sz w:val="24"/>
                <w:szCs w:val="24"/>
              </w:rPr>
              <w:t xml:space="preserve">Governing Council Chair </w:t>
            </w:r>
            <w:r w:rsidR="00422B28" w:rsidRPr="00E65AF5">
              <w:rPr>
                <w:rFonts w:cs="Arial"/>
                <w:b/>
                <w:sz w:val="24"/>
                <w:szCs w:val="24"/>
              </w:rPr>
              <w:t>signature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422B28" w:rsidRPr="00E65AF5" w:rsidTr="00D53F0D">
        <w:trPr>
          <w:trHeight w:val="11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22B28" w:rsidRPr="00E65AF5" w:rsidRDefault="00A277DE">
            <w:pPr>
              <w:tabs>
                <w:tab w:val="left" w:pos="14742"/>
              </w:tabs>
              <w:ind w:right="-110"/>
              <w:rPr>
                <w:rFonts w:cs="Arial"/>
                <w:b/>
                <w:sz w:val="24"/>
                <w:szCs w:val="24"/>
              </w:rPr>
            </w:pPr>
            <w:r w:rsidRPr="00A277DE">
              <w:rPr>
                <w:rFonts w:cs="Arial"/>
                <w:b/>
                <w:sz w:val="24"/>
                <w:szCs w:val="24"/>
              </w:rPr>
              <w:t xml:space="preserve">Governing Council Chair </w:t>
            </w:r>
            <w:r w:rsidR="00422B28" w:rsidRPr="00E65AF5">
              <w:rPr>
                <w:rFonts w:cs="Arial"/>
                <w:b/>
                <w:sz w:val="24"/>
                <w:szCs w:val="24"/>
              </w:rPr>
              <w:t>overall assessment of performance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  <w:r w:rsidRPr="004019F6">
              <w:rPr>
                <w:rFonts w:cs="Arial"/>
                <w:sz w:val="24"/>
                <w:szCs w:val="24"/>
              </w:rPr>
              <w:sym w:font="Wingdings" w:char="F06F"/>
            </w:r>
            <w:r w:rsidRPr="004019F6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019F6">
              <w:rPr>
                <w:rFonts w:cs="Arial"/>
                <w:sz w:val="24"/>
                <w:szCs w:val="24"/>
              </w:rPr>
              <w:t>Outstanding</w:t>
            </w:r>
          </w:p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  <w:r w:rsidRPr="004019F6">
              <w:rPr>
                <w:rFonts w:cs="Arial"/>
                <w:sz w:val="24"/>
                <w:szCs w:val="24"/>
              </w:rPr>
              <w:sym w:font="Wingdings" w:char="F06F"/>
            </w:r>
            <w:r w:rsidRPr="004019F6">
              <w:rPr>
                <w:rFonts w:cs="Arial"/>
                <w:sz w:val="24"/>
                <w:szCs w:val="24"/>
              </w:rPr>
              <w:t xml:space="preserve"> Highly Satisfactory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  <w:r w:rsidRPr="004019F6">
              <w:rPr>
                <w:rFonts w:cs="Arial"/>
                <w:sz w:val="24"/>
                <w:szCs w:val="24"/>
              </w:rPr>
              <w:sym w:font="Wingdings" w:char="F06F"/>
            </w:r>
            <w:r w:rsidRPr="004019F6">
              <w:rPr>
                <w:rFonts w:cs="Arial"/>
                <w:sz w:val="24"/>
                <w:szCs w:val="24"/>
              </w:rPr>
              <w:t xml:space="preserve"> Satisfactory</w:t>
            </w:r>
          </w:p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  <w:r w:rsidRPr="004019F6">
              <w:rPr>
                <w:rFonts w:cs="Arial"/>
                <w:sz w:val="24"/>
                <w:szCs w:val="24"/>
              </w:rPr>
              <w:sym w:font="Wingdings" w:char="F06F"/>
            </w:r>
            <w:r w:rsidRPr="004019F6">
              <w:rPr>
                <w:rFonts w:cs="Arial"/>
                <w:sz w:val="24"/>
                <w:szCs w:val="24"/>
              </w:rPr>
              <w:t xml:space="preserve"> Unsatisfactory</w:t>
            </w:r>
          </w:p>
        </w:tc>
        <w:tc>
          <w:tcPr>
            <w:tcW w:w="7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</w:tc>
      </w:tr>
      <w:tr w:rsidR="00422B28" w:rsidRPr="00E65AF5" w:rsidTr="00B471AD">
        <w:trPr>
          <w:trHeight w:val="510"/>
          <w:tblHeader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7"/>
          </w:tcPr>
          <w:p w:rsidR="00422B28" w:rsidRPr="004019F6" w:rsidRDefault="00422B28" w:rsidP="00166E0E">
            <w:pPr>
              <w:tabs>
                <w:tab w:val="left" w:pos="14742"/>
              </w:tabs>
              <w:spacing w:before="144" w:after="144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4019F6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Minister for </w:t>
            </w:r>
            <w:r w:rsidR="00166E0E" w:rsidRPr="004019F6">
              <w:rPr>
                <w:rFonts w:cs="Arial"/>
                <w:b/>
                <w:color w:val="FFFFFF" w:themeColor="background1"/>
                <w:sz w:val="24"/>
                <w:szCs w:val="24"/>
              </w:rPr>
              <w:t>(insert portfolio)</w:t>
            </w:r>
          </w:p>
        </w:tc>
      </w:tr>
      <w:tr w:rsidR="00422B28" w:rsidRPr="00E65AF5" w:rsidTr="00D53F0D">
        <w:trPr>
          <w:trHeight w:val="5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22B28" w:rsidRPr="00E65AF5" w:rsidRDefault="00422B28" w:rsidP="00B471AD">
            <w:pPr>
              <w:tabs>
                <w:tab w:val="left" w:pos="14742"/>
              </w:tabs>
              <w:ind w:right="-110"/>
              <w:rPr>
                <w:rFonts w:cs="Arial"/>
                <w:b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>Date of meeting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28" w:rsidRPr="004019F6" w:rsidRDefault="00422B28" w:rsidP="00B471AD">
            <w:pPr>
              <w:rPr>
                <w:rFonts w:cs="Arial"/>
                <w:b/>
                <w:sz w:val="24"/>
                <w:szCs w:val="24"/>
              </w:rPr>
            </w:pPr>
            <w:r w:rsidRPr="004019F6">
              <w:rPr>
                <w:rFonts w:cs="Arial"/>
                <w:b/>
                <w:sz w:val="24"/>
                <w:szCs w:val="24"/>
              </w:rPr>
              <w:t>Minister comments</w:t>
            </w:r>
          </w:p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</w:tc>
      </w:tr>
      <w:tr w:rsidR="00422B28" w:rsidRPr="00E65AF5" w:rsidTr="00D53F0D">
        <w:trPr>
          <w:trHeight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22B28" w:rsidRPr="00E65AF5" w:rsidRDefault="00A277DE">
            <w:pPr>
              <w:tabs>
                <w:tab w:val="left" w:pos="14742"/>
              </w:tabs>
              <w:ind w:right="-11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Managing Director </w:t>
            </w:r>
            <w:r w:rsidR="00422B28" w:rsidRPr="00E65AF5">
              <w:rPr>
                <w:rFonts w:cs="Arial"/>
                <w:b/>
                <w:sz w:val="24"/>
                <w:szCs w:val="24"/>
              </w:rPr>
              <w:t>signature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422B28" w:rsidRPr="00E65AF5" w:rsidTr="00D53F0D">
        <w:trPr>
          <w:trHeight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22B28" w:rsidRPr="00E65AF5" w:rsidRDefault="00422B28">
            <w:pPr>
              <w:tabs>
                <w:tab w:val="left" w:pos="14742"/>
              </w:tabs>
              <w:ind w:right="-110"/>
              <w:rPr>
                <w:rFonts w:cs="Arial"/>
                <w:b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>Minister signature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422B28" w:rsidRPr="00E65AF5" w:rsidTr="00D53F0D">
        <w:trPr>
          <w:trHeight w:val="11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22B28" w:rsidRPr="00E65AF5" w:rsidRDefault="00422B28">
            <w:pPr>
              <w:tabs>
                <w:tab w:val="left" w:pos="14742"/>
              </w:tabs>
              <w:ind w:right="-110"/>
              <w:rPr>
                <w:rFonts w:cs="Arial"/>
                <w:b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>Minister overall assessment of performance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  <w:r w:rsidRPr="004019F6">
              <w:rPr>
                <w:rFonts w:cs="Arial"/>
                <w:sz w:val="24"/>
                <w:szCs w:val="24"/>
              </w:rPr>
              <w:sym w:font="Wingdings" w:char="F06F"/>
            </w:r>
            <w:r w:rsidRPr="004019F6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019F6">
              <w:rPr>
                <w:rFonts w:cs="Arial"/>
                <w:sz w:val="24"/>
                <w:szCs w:val="24"/>
              </w:rPr>
              <w:t>Outstanding</w:t>
            </w:r>
          </w:p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  <w:r w:rsidRPr="004019F6">
              <w:rPr>
                <w:rFonts w:cs="Arial"/>
                <w:sz w:val="24"/>
                <w:szCs w:val="24"/>
              </w:rPr>
              <w:sym w:font="Wingdings" w:char="F06F"/>
            </w:r>
            <w:r w:rsidRPr="004019F6">
              <w:rPr>
                <w:rFonts w:cs="Arial"/>
                <w:sz w:val="24"/>
                <w:szCs w:val="24"/>
              </w:rPr>
              <w:t xml:space="preserve"> Highly Satisfactory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  <w:r w:rsidRPr="004019F6">
              <w:rPr>
                <w:rFonts w:cs="Arial"/>
                <w:sz w:val="24"/>
                <w:szCs w:val="24"/>
              </w:rPr>
              <w:sym w:font="Wingdings" w:char="F06F"/>
            </w:r>
            <w:r w:rsidRPr="004019F6">
              <w:rPr>
                <w:rFonts w:cs="Arial"/>
                <w:sz w:val="24"/>
                <w:szCs w:val="24"/>
              </w:rPr>
              <w:t xml:space="preserve"> Satisfactory</w:t>
            </w:r>
          </w:p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  <w:r w:rsidRPr="004019F6">
              <w:rPr>
                <w:rFonts w:cs="Arial"/>
                <w:sz w:val="24"/>
                <w:szCs w:val="24"/>
              </w:rPr>
              <w:sym w:font="Wingdings" w:char="F06F"/>
            </w:r>
            <w:r w:rsidRPr="004019F6">
              <w:rPr>
                <w:rFonts w:cs="Arial"/>
                <w:sz w:val="24"/>
                <w:szCs w:val="24"/>
              </w:rPr>
              <w:t xml:space="preserve"> Unsatisfactory</w:t>
            </w:r>
          </w:p>
        </w:tc>
        <w:tc>
          <w:tcPr>
            <w:tcW w:w="7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28" w:rsidRPr="004019F6" w:rsidRDefault="00422B28" w:rsidP="00B471AD">
            <w:pPr>
              <w:rPr>
                <w:rFonts w:cs="Arial"/>
                <w:sz w:val="24"/>
                <w:szCs w:val="24"/>
              </w:rPr>
            </w:pPr>
          </w:p>
        </w:tc>
      </w:tr>
      <w:tr w:rsidR="00122788" w:rsidRPr="00E65AF5" w:rsidTr="00905B8A">
        <w:trPr>
          <w:trHeight w:val="698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122788" w:rsidRPr="004019F6" w:rsidRDefault="00122788" w:rsidP="00905B8A">
            <w:pPr>
              <w:tabs>
                <w:tab w:val="left" w:pos="14742"/>
              </w:tabs>
              <w:ind w:right="-136"/>
              <w:rPr>
                <w:rFonts w:cs="Arial"/>
                <w:sz w:val="24"/>
                <w:szCs w:val="24"/>
              </w:rPr>
            </w:pPr>
            <w:r w:rsidRPr="00E65AF5">
              <w:rPr>
                <w:rFonts w:cs="Arial"/>
                <w:b/>
                <w:sz w:val="24"/>
                <w:szCs w:val="24"/>
              </w:rPr>
              <w:t xml:space="preserve">Noted by Public Sector Commissioner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88" w:rsidRPr="00AB17FF" w:rsidRDefault="00122788" w:rsidP="008F74B7">
            <w:pPr>
              <w:tabs>
                <w:tab w:val="left" w:pos="14742"/>
              </w:tabs>
              <w:ind w:right="-136"/>
              <w:rPr>
                <w:rFonts w:cs="Arial"/>
                <w:b/>
                <w:sz w:val="24"/>
                <w:szCs w:val="24"/>
              </w:rPr>
            </w:pPr>
            <w:r w:rsidRPr="00AB17FF">
              <w:rPr>
                <w:rFonts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88" w:rsidRPr="00D53F0D" w:rsidRDefault="00122788" w:rsidP="00D041D4">
            <w:pPr>
              <w:rPr>
                <w:rFonts w:cs="Arial"/>
                <w:b/>
                <w:sz w:val="24"/>
                <w:szCs w:val="24"/>
              </w:rPr>
            </w:pPr>
            <w:r w:rsidRPr="004019F6">
              <w:rPr>
                <w:rFonts w:cs="Arial"/>
                <w:b/>
                <w:sz w:val="24"/>
                <w:szCs w:val="24"/>
              </w:rPr>
              <w:t>Date:</w:t>
            </w:r>
          </w:p>
        </w:tc>
      </w:tr>
    </w:tbl>
    <w:p w:rsidR="00122788" w:rsidRPr="004019F6" w:rsidRDefault="00122788" w:rsidP="00D53F0D">
      <w:pPr>
        <w:rPr>
          <w:rFonts w:cs="Arial"/>
          <w:sz w:val="24"/>
          <w:szCs w:val="24"/>
        </w:rPr>
      </w:pPr>
    </w:p>
    <w:sectPr w:rsidR="00122788" w:rsidRPr="004019F6" w:rsidSect="003B417E">
      <w:pgSz w:w="16840" w:h="11907" w:orient="landscape" w:code="9"/>
      <w:pgMar w:top="-361" w:right="720" w:bottom="720" w:left="72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78" w:rsidRDefault="000E6A78" w:rsidP="00F74F80">
      <w:r>
        <w:separator/>
      </w:r>
    </w:p>
    <w:p w:rsidR="000E6A78" w:rsidRDefault="000E6A78"/>
  </w:endnote>
  <w:endnote w:type="continuationSeparator" w:id="0">
    <w:p w:rsidR="000E6A78" w:rsidRDefault="000E6A78" w:rsidP="00F74F80">
      <w:r>
        <w:continuationSeparator/>
      </w:r>
    </w:p>
    <w:p w:rsidR="000E6A78" w:rsidRDefault="000E6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31" w:rsidRDefault="000D5431" w:rsidP="004019F6">
    <w:pPr>
      <w:pStyle w:val="Footer"/>
      <w:jc w:val="right"/>
    </w:pPr>
    <w:r>
      <w:t xml:space="preserve">Page </w:t>
    </w:r>
    <w:sdt>
      <w:sdtPr>
        <w:id w:val="-3941980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186">
          <w:rPr>
            <w:noProof/>
          </w:rPr>
          <w:t>2</w:t>
        </w:r>
        <w:r>
          <w:rPr>
            <w:noProof/>
          </w:rPr>
          <w:fldChar w:fldCharType="end"/>
        </w:r>
        <w:r w:rsidR="004B413D">
          <w:rPr>
            <w:noProof/>
          </w:rPr>
          <w:t xml:space="preserve"> of</w:t>
        </w:r>
        <w:r>
          <w:rPr>
            <w:noProof/>
          </w:rPr>
          <w:t xml:space="preserve"> 1</w:t>
        </w:r>
        <w:r w:rsidR="00D041D4">
          <w:rPr>
            <w:noProof/>
          </w:rPr>
          <w:t>0</w:t>
        </w:r>
      </w:sdtContent>
    </w:sdt>
  </w:p>
  <w:p w:rsidR="000D5431" w:rsidRDefault="000D5431" w:rsidP="004019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78" w:rsidRDefault="000E6A78" w:rsidP="00F74F80">
      <w:r>
        <w:separator/>
      </w:r>
    </w:p>
    <w:p w:rsidR="000E6A78" w:rsidRDefault="000E6A78"/>
  </w:footnote>
  <w:footnote w:type="continuationSeparator" w:id="0">
    <w:p w:rsidR="000E6A78" w:rsidRDefault="000E6A78" w:rsidP="00F74F80">
      <w:r>
        <w:continuationSeparator/>
      </w:r>
    </w:p>
    <w:p w:rsidR="000E6A78" w:rsidRDefault="000E6A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16" w:rsidRDefault="00BC1E16">
    <w:pPr>
      <w:pStyle w:val="Header"/>
    </w:pPr>
    <w:r>
      <w:rPr>
        <w:noProof/>
        <w:color w:val="003767"/>
        <w:lang w:val="en-AU" w:eastAsia="en-A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9154504" wp14:editId="00058FFC">
              <wp:simplePos x="0" y="0"/>
              <wp:positionH relativeFrom="margin">
                <wp:align>right</wp:align>
              </wp:positionH>
              <wp:positionV relativeFrom="paragraph">
                <wp:posOffset>450916</wp:posOffset>
              </wp:positionV>
              <wp:extent cx="9771619" cy="719455"/>
              <wp:effectExtent l="0" t="0" r="1270" b="444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71619" cy="719455"/>
                        <a:chOff x="0" y="0"/>
                        <a:chExt cx="9771619" cy="719455"/>
                      </a:xfrm>
                    </wpg:grpSpPr>
                    <pic:pic xmlns:pic="http://schemas.openxmlformats.org/drawingml/2006/picture">
                      <pic:nvPicPr>
                        <pic:cNvPr id="10" name="Picture 10" descr="Coat of Arms With Text B&amp;W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https://www.dpc.wa.gov.au/GuidelinesAndPolicies/CommonBadging/PublishingImages/downloads/WW4WA/WW4WA_Sunshin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15844" y="0"/>
                          <a:ext cx="1755775" cy="569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CE50F0" id="Group 9" o:spid="_x0000_s1026" style="position:absolute;margin-left:718.2pt;margin-top:35.5pt;width:769.4pt;height:56.65pt;z-index:251668480;mso-position-horizontal:right;mso-position-horizontal-relative:margin" coordsize="97716,7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Coat of Arms With Text B&amp;W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">
                <v:imagedata r:id="rId3" o:title="Coat of Arms With Text B&amp;W"/>
                <v:path arrowok="t"/>
              </v:shape>
              <v:shape id="Picture 11" o:spid="_x0000_s1028" type="#_x0000_t75" alt="https://www.dpc.wa.gov.au/GuidelinesAndPolicies/CommonBadging/PublishingImages/downloads/WW4WA/WW4WA_Sunshine.jpg" style="position:absolute;left:80158;width:17558;height:5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">
                <v:imagedata r:id="rId4" o:title="WW4WA_Sunshine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92F"/>
    <w:multiLevelType w:val="hybridMultilevel"/>
    <w:tmpl w:val="E9D05C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A3C8C"/>
    <w:multiLevelType w:val="hybridMultilevel"/>
    <w:tmpl w:val="1D2CA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56E"/>
    <w:multiLevelType w:val="hybridMultilevel"/>
    <w:tmpl w:val="0D9A4F80"/>
    <w:lvl w:ilvl="0" w:tplc="96886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05A4"/>
    <w:multiLevelType w:val="hybridMultilevel"/>
    <w:tmpl w:val="9078E3E2"/>
    <w:lvl w:ilvl="0" w:tplc="6C9AD8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3E7F"/>
    <w:multiLevelType w:val="hybridMultilevel"/>
    <w:tmpl w:val="CD3E424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6112"/>
    <w:multiLevelType w:val="hybridMultilevel"/>
    <w:tmpl w:val="6A4C7F80"/>
    <w:lvl w:ilvl="0" w:tplc="2CDEA8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B553A"/>
    <w:multiLevelType w:val="hybridMultilevel"/>
    <w:tmpl w:val="C416393E"/>
    <w:lvl w:ilvl="0" w:tplc="B2AE66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712EDF"/>
    <w:multiLevelType w:val="hybridMultilevel"/>
    <w:tmpl w:val="A32A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222A6"/>
    <w:multiLevelType w:val="hybridMultilevel"/>
    <w:tmpl w:val="CBA871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608FB"/>
    <w:multiLevelType w:val="hybridMultilevel"/>
    <w:tmpl w:val="5ED0D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F0FB4"/>
    <w:multiLevelType w:val="hybridMultilevel"/>
    <w:tmpl w:val="25F2FE6A"/>
    <w:lvl w:ilvl="0" w:tplc="E7CAC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E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62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C9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82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D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24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EB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8B6D23"/>
    <w:multiLevelType w:val="hybridMultilevel"/>
    <w:tmpl w:val="5878493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775393"/>
    <w:multiLevelType w:val="hybridMultilevel"/>
    <w:tmpl w:val="F252E8E4"/>
    <w:lvl w:ilvl="0" w:tplc="96886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4BD5"/>
    <w:multiLevelType w:val="hybridMultilevel"/>
    <w:tmpl w:val="A15E1FF2"/>
    <w:lvl w:ilvl="0" w:tplc="DE6A1442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072DDF"/>
    <w:multiLevelType w:val="hybridMultilevel"/>
    <w:tmpl w:val="DA044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62E99"/>
    <w:multiLevelType w:val="hybridMultilevel"/>
    <w:tmpl w:val="B714E794"/>
    <w:lvl w:ilvl="0" w:tplc="CBF28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89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AA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2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C1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6E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A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2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48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A22328"/>
    <w:multiLevelType w:val="hybridMultilevel"/>
    <w:tmpl w:val="BABC3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D004B"/>
    <w:multiLevelType w:val="hybridMultilevel"/>
    <w:tmpl w:val="EB6C39B6"/>
    <w:lvl w:ilvl="0" w:tplc="85CED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A6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26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27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C9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4E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AF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E6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07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2C51B0"/>
    <w:multiLevelType w:val="hybridMultilevel"/>
    <w:tmpl w:val="072440AA"/>
    <w:lvl w:ilvl="0" w:tplc="2A7AF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89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81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6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44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07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CF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C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A5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704B11"/>
    <w:multiLevelType w:val="hybridMultilevel"/>
    <w:tmpl w:val="9280C9EC"/>
    <w:lvl w:ilvl="0" w:tplc="D40A330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9D0AEC2">
      <w:start w:val="1"/>
      <w:numFmt w:val="bullet"/>
      <w:pStyle w:val="ListParagraph2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075E93"/>
    <w:multiLevelType w:val="hybridMultilevel"/>
    <w:tmpl w:val="2194998E"/>
    <w:lvl w:ilvl="0" w:tplc="483699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C76A1D"/>
    <w:multiLevelType w:val="hybridMultilevel"/>
    <w:tmpl w:val="605E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F0E2A"/>
    <w:multiLevelType w:val="hybridMultilevel"/>
    <w:tmpl w:val="28C0D82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E276648"/>
    <w:multiLevelType w:val="hybridMultilevel"/>
    <w:tmpl w:val="29224CE8"/>
    <w:lvl w:ilvl="0" w:tplc="96886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3677B"/>
    <w:multiLevelType w:val="hybridMultilevel"/>
    <w:tmpl w:val="3568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364F9"/>
    <w:multiLevelType w:val="hybridMultilevel"/>
    <w:tmpl w:val="CCCAF2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486932"/>
    <w:multiLevelType w:val="hybridMultilevel"/>
    <w:tmpl w:val="BD2A9670"/>
    <w:lvl w:ilvl="0" w:tplc="ECBC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64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A2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09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EA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83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43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25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8F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BAD55F7"/>
    <w:multiLevelType w:val="hybridMultilevel"/>
    <w:tmpl w:val="3E70B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92208"/>
    <w:multiLevelType w:val="hybridMultilevel"/>
    <w:tmpl w:val="3DBCC9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2D4CBC"/>
    <w:multiLevelType w:val="hybridMultilevel"/>
    <w:tmpl w:val="23BC3100"/>
    <w:lvl w:ilvl="0" w:tplc="25E88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AF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E4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7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C5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29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AE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F11574"/>
    <w:multiLevelType w:val="hybridMultilevel"/>
    <w:tmpl w:val="365857BE"/>
    <w:lvl w:ilvl="0" w:tplc="6A1E826E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3B52B8"/>
    <w:multiLevelType w:val="hybridMultilevel"/>
    <w:tmpl w:val="6C22C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A33EF"/>
    <w:multiLevelType w:val="hybridMultilevel"/>
    <w:tmpl w:val="12EE82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291B7C"/>
    <w:multiLevelType w:val="hybridMultilevel"/>
    <w:tmpl w:val="A83ED2A0"/>
    <w:lvl w:ilvl="0" w:tplc="048A7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9D41BA"/>
    <w:multiLevelType w:val="hybridMultilevel"/>
    <w:tmpl w:val="6BC858FE"/>
    <w:lvl w:ilvl="0" w:tplc="2CDEA8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997DF5"/>
    <w:multiLevelType w:val="hybridMultilevel"/>
    <w:tmpl w:val="0AFA8060"/>
    <w:lvl w:ilvl="0" w:tplc="96886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B513C6"/>
    <w:multiLevelType w:val="hybridMultilevel"/>
    <w:tmpl w:val="8BC8E9D8"/>
    <w:lvl w:ilvl="0" w:tplc="81F8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A5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C4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0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8B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87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07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6D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CB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EAD7789"/>
    <w:multiLevelType w:val="hybridMultilevel"/>
    <w:tmpl w:val="4CF81F78"/>
    <w:lvl w:ilvl="0" w:tplc="B644B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8D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E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EE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66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6E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AB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2E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C0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1F0F1D"/>
    <w:multiLevelType w:val="hybridMultilevel"/>
    <w:tmpl w:val="55808E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11"/>
  </w:num>
  <w:num w:numId="5">
    <w:abstractNumId w:val="33"/>
  </w:num>
  <w:num w:numId="6">
    <w:abstractNumId w:val="35"/>
  </w:num>
  <w:num w:numId="7">
    <w:abstractNumId w:val="3"/>
  </w:num>
  <w:num w:numId="8">
    <w:abstractNumId w:val="19"/>
  </w:num>
  <w:num w:numId="9">
    <w:abstractNumId w:val="16"/>
  </w:num>
  <w:num w:numId="10">
    <w:abstractNumId w:val="1"/>
  </w:num>
  <w:num w:numId="11">
    <w:abstractNumId w:val="7"/>
  </w:num>
  <w:num w:numId="12">
    <w:abstractNumId w:val="22"/>
  </w:num>
  <w:num w:numId="13">
    <w:abstractNumId w:val="2"/>
  </w:num>
  <w:num w:numId="14">
    <w:abstractNumId w:val="12"/>
  </w:num>
  <w:num w:numId="15">
    <w:abstractNumId w:val="19"/>
  </w:num>
  <w:num w:numId="16">
    <w:abstractNumId w:val="23"/>
  </w:num>
  <w:num w:numId="17">
    <w:abstractNumId w:val="19"/>
  </w:num>
  <w:num w:numId="18">
    <w:abstractNumId w:val="13"/>
  </w:num>
  <w:num w:numId="19">
    <w:abstractNumId w:val="8"/>
  </w:num>
  <w:num w:numId="20">
    <w:abstractNumId w:val="5"/>
  </w:num>
  <w:num w:numId="21">
    <w:abstractNumId w:val="34"/>
  </w:num>
  <w:num w:numId="22">
    <w:abstractNumId w:val="32"/>
  </w:num>
  <w:num w:numId="23">
    <w:abstractNumId w:val="9"/>
  </w:num>
  <w:num w:numId="24">
    <w:abstractNumId w:val="27"/>
  </w:num>
  <w:num w:numId="25">
    <w:abstractNumId w:val="31"/>
  </w:num>
  <w:num w:numId="26">
    <w:abstractNumId w:val="24"/>
  </w:num>
  <w:num w:numId="27">
    <w:abstractNumId w:val="26"/>
  </w:num>
  <w:num w:numId="28">
    <w:abstractNumId w:val="10"/>
  </w:num>
  <w:num w:numId="29">
    <w:abstractNumId w:val="15"/>
  </w:num>
  <w:num w:numId="30">
    <w:abstractNumId w:val="37"/>
  </w:num>
  <w:num w:numId="31">
    <w:abstractNumId w:val="18"/>
  </w:num>
  <w:num w:numId="32">
    <w:abstractNumId w:val="14"/>
  </w:num>
  <w:num w:numId="33">
    <w:abstractNumId w:val="21"/>
  </w:num>
  <w:num w:numId="34">
    <w:abstractNumId w:val="17"/>
  </w:num>
  <w:num w:numId="35">
    <w:abstractNumId w:val="29"/>
  </w:num>
  <w:num w:numId="36">
    <w:abstractNumId w:val="36"/>
  </w:num>
  <w:num w:numId="37">
    <w:abstractNumId w:val="20"/>
  </w:num>
  <w:num w:numId="38">
    <w:abstractNumId w:val="0"/>
  </w:num>
  <w:num w:numId="39">
    <w:abstractNumId w:val="19"/>
  </w:num>
  <w:num w:numId="40">
    <w:abstractNumId w:val="19"/>
  </w:num>
  <w:num w:numId="41">
    <w:abstractNumId w:val="13"/>
  </w:num>
  <w:num w:numId="42">
    <w:abstractNumId w:val="13"/>
  </w:num>
  <w:num w:numId="43">
    <w:abstractNumId w:val="19"/>
  </w:num>
  <w:num w:numId="44">
    <w:abstractNumId w:val="13"/>
  </w:num>
  <w:num w:numId="45">
    <w:abstractNumId w:val="28"/>
  </w:num>
  <w:num w:numId="46">
    <w:abstractNumId w:val="38"/>
  </w:num>
  <w:num w:numId="47">
    <w:abstractNumId w:val="4"/>
  </w:num>
  <w:num w:numId="4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C6"/>
    <w:rsid w:val="0000058C"/>
    <w:rsid w:val="00002109"/>
    <w:rsid w:val="00004827"/>
    <w:rsid w:val="00005B0A"/>
    <w:rsid w:val="0000664D"/>
    <w:rsid w:val="00007557"/>
    <w:rsid w:val="00010116"/>
    <w:rsid w:val="0001362F"/>
    <w:rsid w:val="000139AB"/>
    <w:rsid w:val="00013D07"/>
    <w:rsid w:val="00014137"/>
    <w:rsid w:val="000141AA"/>
    <w:rsid w:val="000204B3"/>
    <w:rsid w:val="000213C5"/>
    <w:rsid w:val="00023017"/>
    <w:rsid w:val="00026048"/>
    <w:rsid w:val="00027060"/>
    <w:rsid w:val="00030C73"/>
    <w:rsid w:val="00031D44"/>
    <w:rsid w:val="00032C2C"/>
    <w:rsid w:val="00037D7F"/>
    <w:rsid w:val="000418BB"/>
    <w:rsid w:val="00043626"/>
    <w:rsid w:val="0004726C"/>
    <w:rsid w:val="00052770"/>
    <w:rsid w:val="000565B1"/>
    <w:rsid w:val="000569B6"/>
    <w:rsid w:val="00063972"/>
    <w:rsid w:val="0007230F"/>
    <w:rsid w:val="00074102"/>
    <w:rsid w:val="00083824"/>
    <w:rsid w:val="00087345"/>
    <w:rsid w:val="00087A62"/>
    <w:rsid w:val="00091880"/>
    <w:rsid w:val="00094C97"/>
    <w:rsid w:val="000A2CC6"/>
    <w:rsid w:val="000B0487"/>
    <w:rsid w:val="000B2253"/>
    <w:rsid w:val="000B2BAB"/>
    <w:rsid w:val="000B4D3A"/>
    <w:rsid w:val="000B61BC"/>
    <w:rsid w:val="000B65AF"/>
    <w:rsid w:val="000B6F31"/>
    <w:rsid w:val="000B71FF"/>
    <w:rsid w:val="000B7A55"/>
    <w:rsid w:val="000C4C8C"/>
    <w:rsid w:val="000C5700"/>
    <w:rsid w:val="000D0123"/>
    <w:rsid w:val="000D035A"/>
    <w:rsid w:val="000D1073"/>
    <w:rsid w:val="000D5431"/>
    <w:rsid w:val="000D75B0"/>
    <w:rsid w:val="000E00F3"/>
    <w:rsid w:val="000E1D32"/>
    <w:rsid w:val="000E32B9"/>
    <w:rsid w:val="000E513D"/>
    <w:rsid w:val="000E58BE"/>
    <w:rsid w:val="000E5AF4"/>
    <w:rsid w:val="000E6A78"/>
    <w:rsid w:val="000F00B3"/>
    <w:rsid w:val="000F11D1"/>
    <w:rsid w:val="000F2707"/>
    <w:rsid w:val="000F4F9F"/>
    <w:rsid w:val="00104BF0"/>
    <w:rsid w:val="00107711"/>
    <w:rsid w:val="00110CB6"/>
    <w:rsid w:val="00110ECB"/>
    <w:rsid w:val="00111DFC"/>
    <w:rsid w:val="001123A2"/>
    <w:rsid w:val="00115C41"/>
    <w:rsid w:val="00116208"/>
    <w:rsid w:val="00117662"/>
    <w:rsid w:val="00122788"/>
    <w:rsid w:val="00125B10"/>
    <w:rsid w:val="00127CB3"/>
    <w:rsid w:val="00130155"/>
    <w:rsid w:val="001334DC"/>
    <w:rsid w:val="00134165"/>
    <w:rsid w:val="001348EA"/>
    <w:rsid w:val="00137111"/>
    <w:rsid w:val="0013778C"/>
    <w:rsid w:val="00141846"/>
    <w:rsid w:val="00145ED4"/>
    <w:rsid w:val="00146FCA"/>
    <w:rsid w:val="001549F3"/>
    <w:rsid w:val="001616EF"/>
    <w:rsid w:val="001646A0"/>
    <w:rsid w:val="0016494B"/>
    <w:rsid w:val="00166041"/>
    <w:rsid w:val="00166677"/>
    <w:rsid w:val="00166E0E"/>
    <w:rsid w:val="00167DB7"/>
    <w:rsid w:val="00173F84"/>
    <w:rsid w:val="001835EE"/>
    <w:rsid w:val="00196112"/>
    <w:rsid w:val="0019637E"/>
    <w:rsid w:val="001A44F4"/>
    <w:rsid w:val="001A4CB1"/>
    <w:rsid w:val="001B0789"/>
    <w:rsid w:val="001B09D3"/>
    <w:rsid w:val="001B355C"/>
    <w:rsid w:val="001B719D"/>
    <w:rsid w:val="001C236E"/>
    <w:rsid w:val="001C2724"/>
    <w:rsid w:val="001C5029"/>
    <w:rsid w:val="001C6A9B"/>
    <w:rsid w:val="001D137F"/>
    <w:rsid w:val="001D6BA0"/>
    <w:rsid w:val="001D7226"/>
    <w:rsid w:val="001E6DEC"/>
    <w:rsid w:val="001E7A9B"/>
    <w:rsid w:val="001F0C33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444E"/>
    <w:rsid w:val="00225A03"/>
    <w:rsid w:val="00225C97"/>
    <w:rsid w:val="00227186"/>
    <w:rsid w:val="00231610"/>
    <w:rsid w:val="00231B58"/>
    <w:rsid w:val="00232B47"/>
    <w:rsid w:val="00232E6E"/>
    <w:rsid w:val="00232E83"/>
    <w:rsid w:val="002438FB"/>
    <w:rsid w:val="00246A90"/>
    <w:rsid w:val="002475A8"/>
    <w:rsid w:val="00250469"/>
    <w:rsid w:val="0025219B"/>
    <w:rsid w:val="002530C3"/>
    <w:rsid w:val="002545CF"/>
    <w:rsid w:val="00256AD0"/>
    <w:rsid w:val="0025713A"/>
    <w:rsid w:val="00257DDA"/>
    <w:rsid w:val="00262D9F"/>
    <w:rsid w:val="00270E18"/>
    <w:rsid w:val="00272EBB"/>
    <w:rsid w:val="002759D1"/>
    <w:rsid w:val="00275C11"/>
    <w:rsid w:val="0027792E"/>
    <w:rsid w:val="00280200"/>
    <w:rsid w:val="002808DC"/>
    <w:rsid w:val="002821C5"/>
    <w:rsid w:val="00293993"/>
    <w:rsid w:val="002973BA"/>
    <w:rsid w:val="00297552"/>
    <w:rsid w:val="002A0598"/>
    <w:rsid w:val="002A4765"/>
    <w:rsid w:val="002B6079"/>
    <w:rsid w:val="002B6F71"/>
    <w:rsid w:val="002C20BB"/>
    <w:rsid w:val="002C42FC"/>
    <w:rsid w:val="002C7122"/>
    <w:rsid w:val="002D2021"/>
    <w:rsid w:val="002D33E5"/>
    <w:rsid w:val="002D5762"/>
    <w:rsid w:val="002D6848"/>
    <w:rsid w:val="002E088B"/>
    <w:rsid w:val="002E0E74"/>
    <w:rsid w:val="002E2CE4"/>
    <w:rsid w:val="002E6F8C"/>
    <w:rsid w:val="002E756B"/>
    <w:rsid w:val="002F1C35"/>
    <w:rsid w:val="002F581D"/>
    <w:rsid w:val="00301BD5"/>
    <w:rsid w:val="003056EB"/>
    <w:rsid w:val="00305C6D"/>
    <w:rsid w:val="003072C7"/>
    <w:rsid w:val="003108EE"/>
    <w:rsid w:val="00311EDF"/>
    <w:rsid w:val="00313594"/>
    <w:rsid w:val="00313636"/>
    <w:rsid w:val="00314A37"/>
    <w:rsid w:val="0031655D"/>
    <w:rsid w:val="00317267"/>
    <w:rsid w:val="003220A5"/>
    <w:rsid w:val="0032429A"/>
    <w:rsid w:val="00330DAB"/>
    <w:rsid w:val="003313D4"/>
    <w:rsid w:val="003316FB"/>
    <w:rsid w:val="00352C3F"/>
    <w:rsid w:val="003548FA"/>
    <w:rsid w:val="00354C3B"/>
    <w:rsid w:val="003556A0"/>
    <w:rsid w:val="00360C22"/>
    <w:rsid w:val="00362DD7"/>
    <w:rsid w:val="003641FF"/>
    <w:rsid w:val="0036463B"/>
    <w:rsid w:val="00367309"/>
    <w:rsid w:val="00371970"/>
    <w:rsid w:val="00373206"/>
    <w:rsid w:val="00375E13"/>
    <w:rsid w:val="0038688B"/>
    <w:rsid w:val="00387CB9"/>
    <w:rsid w:val="00390A0C"/>
    <w:rsid w:val="0039148C"/>
    <w:rsid w:val="0039377C"/>
    <w:rsid w:val="00395A15"/>
    <w:rsid w:val="003A2C15"/>
    <w:rsid w:val="003A2D81"/>
    <w:rsid w:val="003B3FB2"/>
    <w:rsid w:val="003B417E"/>
    <w:rsid w:val="003B6D97"/>
    <w:rsid w:val="003C2B86"/>
    <w:rsid w:val="003C30B6"/>
    <w:rsid w:val="003C3142"/>
    <w:rsid w:val="003C5DEA"/>
    <w:rsid w:val="003D1360"/>
    <w:rsid w:val="003D14F3"/>
    <w:rsid w:val="003D2E92"/>
    <w:rsid w:val="003D7097"/>
    <w:rsid w:val="003E62FD"/>
    <w:rsid w:val="003F0C8C"/>
    <w:rsid w:val="003F4329"/>
    <w:rsid w:val="003F4B83"/>
    <w:rsid w:val="003F7049"/>
    <w:rsid w:val="003F74D5"/>
    <w:rsid w:val="004019F6"/>
    <w:rsid w:val="00402309"/>
    <w:rsid w:val="00405D10"/>
    <w:rsid w:val="0041281D"/>
    <w:rsid w:val="00421EA9"/>
    <w:rsid w:val="00421FAC"/>
    <w:rsid w:val="00422B28"/>
    <w:rsid w:val="004245CB"/>
    <w:rsid w:val="0042643B"/>
    <w:rsid w:val="00426AB4"/>
    <w:rsid w:val="004303A6"/>
    <w:rsid w:val="00435AD3"/>
    <w:rsid w:val="00436875"/>
    <w:rsid w:val="0045011E"/>
    <w:rsid w:val="00456946"/>
    <w:rsid w:val="00460C75"/>
    <w:rsid w:val="00465C3F"/>
    <w:rsid w:val="00467304"/>
    <w:rsid w:val="00474493"/>
    <w:rsid w:val="00480423"/>
    <w:rsid w:val="00483599"/>
    <w:rsid w:val="004838C1"/>
    <w:rsid w:val="00484905"/>
    <w:rsid w:val="004921E5"/>
    <w:rsid w:val="00495068"/>
    <w:rsid w:val="0049667C"/>
    <w:rsid w:val="004A3F47"/>
    <w:rsid w:val="004A4D2E"/>
    <w:rsid w:val="004A50EE"/>
    <w:rsid w:val="004A61ED"/>
    <w:rsid w:val="004A79CC"/>
    <w:rsid w:val="004B3FFB"/>
    <w:rsid w:val="004B413D"/>
    <w:rsid w:val="004B6C76"/>
    <w:rsid w:val="004C2520"/>
    <w:rsid w:val="004C3016"/>
    <w:rsid w:val="004C3492"/>
    <w:rsid w:val="004C78CE"/>
    <w:rsid w:val="004D405B"/>
    <w:rsid w:val="004D4CCC"/>
    <w:rsid w:val="004D61B3"/>
    <w:rsid w:val="004E1BFF"/>
    <w:rsid w:val="004E3C02"/>
    <w:rsid w:val="004E4FF2"/>
    <w:rsid w:val="004E75E9"/>
    <w:rsid w:val="004F0E9B"/>
    <w:rsid w:val="004F145C"/>
    <w:rsid w:val="004F4D5B"/>
    <w:rsid w:val="004F4F5F"/>
    <w:rsid w:val="004F6714"/>
    <w:rsid w:val="005012FA"/>
    <w:rsid w:val="00501C25"/>
    <w:rsid w:val="00501FFB"/>
    <w:rsid w:val="0050396A"/>
    <w:rsid w:val="005048E4"/>
    <w:rsid w:val="00505CA7"/>
    <w:rsid w:val="00517968"/>
    <w:rsid w:val="005200D4"/>
    <w:rsid w:val="00522652"/>
    <w:rsid w:val="00526399"/>
    <w:rsid w:val="00530F71"/>
    <w:rsid w:val="0053151C"/>
    <w:rsid w:val="005324D5"/>
    <w:rsid w:val="00534C85"/>
    <w:rsid w:val="00536C3D"/>
    <w:rsid w:val="005402EB"/>
    <w:rsid w:val="00541CD2"/>
    <w:rsid w:val="0054251A"/>
    <w:rsid w:val="00543FDC"/>
    <w:rsid w:val="005460B5"/>
    <w:rsid w:val="00550A88"/>
    <w:rsid w:val="00553FF1"/>
    <w:rsid w:val="00555B3F"/>
    <w:rsid w:val="00561C21"/>
    <w:rsid w:val="00563E0F"/>
    <w:rsid w:val="005659E0"/>
    <w:rsid w:val="00571A3C"/>
    <w:rsid w:val="00574382"/>
    <w:rsid w:val="005745F0"/>
    <w:rsid w:val="00583274"/>
    <w:rsid w:val="005860FA"/>
    <w:rsid w:val="00587F4B"/>
    <w:rsid w:val="00590605"/>
    <w:rsid w:val="00590AE4"/>
    <w:rsid w:val="0059353A"/>
    <w:rsid w:val="00596B17"/>
    <w:rsid w:val="005A269C"/>
    <w:rsid w:val="005A5B72"/>
    <w:rsid w:val="005B18B9"/>
    <w:rsid w:val="005B2335"/>
    <w:rsid w:val="005B32A4"/>
    <w:rsid w:val="005B68F2"/>
    <w:rsid w:val="005B69A7"/>
    <w:rsid w:val="005C1524"/>
    <w:rsid w:val="005C2FE8"/>
    <w:rsid w:val="005C7D11"/>
    <w:rsid w:val="005D0403"/>
    <w:rsid w:val="005D34C7"/>
    <w:rsid w:val="005D3623"/>
    <w:rsid w:val="005D676B"/>
    <w:rsid w:val="005E11F5"/>
    <w:rsid w:val="005E17D7"/>
    <w:rsid w:val="005E25D3"/>
    <w:rsid w:val="005E5533"/>
    <w:rsid w:val="005F0615"/>
    <w:rsid w:val="00600196"/>
    <w:rsid w:val="006011F7"/>
    <w:rsid w:val="0060184B"/>
    <w:rsid w:val="00607788"/>
    <w:rsid w:val="006126F0"/>
    <w:rsid w:val="00614AE6"/>
    <w:rsid w:val="00615E7B"/>
    <w:rsid w:val="00616D01"/>
    <w:rsid w:val="00616EFA"/>
    <w:rsid w:val="006170B1"/>
    <w:rsid w:val="006179A2"/>
    <w:rsid w:val="00620415"/>
    <w:rsid w:val="0063313B"/>
    <w:rsid w:val="00640B6E"/>
    <w:rsid w:val="006434C2"/>
    <w:rsid w:val="0065031C"/>
    <w:rsid w:val="006536F6"/>
    <w:rsid w:val="00654D78"/>
    <w:rsid w:val="0066181B"/>
    <w:rsid w:val="00663CF2"/>
    <w:rsid w:val="006662AE"/>
    <w:rsid w:val="00667AB9"/>
    <w:rsid w:val="00671648"/>
    <w:rsid w:val="00673A30"/>
    <w:rsid w:val="006753CE"/>
    <w:rsid w:val="00675614"/>
    <w:rsid w:val="00675E27"/>
    <w:rsid w:val="00682F49"/>
    <w:rsid w:val="0069705C"/>
    <w:rsid w:val="006A5FFA"/>
    <w:rsid w:val="006A6585"/>
    <w:rsid w:val="006A7D4B"/>
    <w:rsid w:val="006B2AE4"/>
    <w:rsid w:val="006B3598"/>
    <w:rsid w:val="006B5388"/>
    <w:rsid w:val="006B5638"/>
    <w:rsid w:val="006C1AAF"/>
    <w:rsid w:val="006C319C"/>
    <w:rsid w:val="006C43CF"/>
    <w:rsid w:val="006C67DC"/>
    <w:rsid w:val="006D2EC3"/>
    <w:rsid w:val="006D7525"/>
    <w:rsid w:val="006E004D"/>
    <w:rsid w:val="006E4D84"/>
    <w:rsid w:val="006E572C"/>
    <w:rsid w:val="006F399C"/>
    <w:rsid w:val="006F39E1"/>
    <w:rsid w:val="006F3B0D"/>
    <w:rsid w:val="006F53CC"/>
    <w:rsid w:val="007044C7"/>
    <w:rsid w:val="00704C6A"/>
    <w:rsid w:val="007163E2"/>
    <w:rsid w:val="007168C2"/>
    <w:rsid w:val="00716A05"/>
    <w:rsid w:val="00717D56"/>
    <w:rsid w:val="00725628"/>
    <w:rsid w:val="007270C2"/>
    <w:rsid w:val="007324DF"/>
    <w:rsid w:val="00732978"/>
    <w:rsid w:val="007331D1"/>
    <w:rsid w:val="00733F21"/>
    <w:rsid w:val="00736CB0"/>
    <w:rsid w:val="007407D8"/>
    <w:rsid w:val="00741306"/>
    <w:rsid w:val="007457EF"/>
    <w:rsid w:val="00753FD1"/>
    <w:rsid w:val="0075515F"/>
    <w:rsid w:val="0075699A"/>
    <w:rsid w:val="00757872"/>
    <w:rsid w:val="00765CB5"/>
    <w:rsid w:val="00766704"/>
    <w:rsid w:val="00767696"/>
    <w:rsid w:val="007704F5"/>
    <w:rsid w:val="00770995"/>
    <w:rsid w:val="00773CAE"/>
    <w:rsid w:val="00776960"/>
    <w:rsid w:val="0078171E"/>
    <w:rsid w:val="00790BE5"/>
    <w:rsid w:val="0079229D"/>
    <w:rsid w:val="00794FC1"/>
    <w:rsid w:val="007A2C89"/>
    <w:rsid w:val="007A3656"/>
    <w:rsid w:val="007A4030"/>
    <w:rsid w:val="007A5491"/>
    <w:rsid w:val="007B06A5"/>
    <w:rsid w:val="007B0754"/>
    <w:rsid w:val="007B076D"/>
    <w:rsid w:val="007B1AED"/>
    <w:rsid w:val="007B3B02"/>
    <w:rsid w:val="007C0370"/>
    <w:rsid w:val="007C1A0C"/>
    <w:rsid w:val="007C23EA"/>
    <w:rsid w:val="007C66C0"/>
    <w:rsid w:val="007C6AB2"/>
    <w:rsid w:val="007C6ADA"/>
    <w:rsid w:val="007D4FB4"/>
    <w:rsid w:val="007E0092"/>
    <w:rsid w:val="007E1E9E"/>
    <w:rsid w:val="007E2892"/>
    <w:rsid w:val="007E3AA2"/>
    <w:rsid w:val="007E47CC"/>
    <w:rsid w:val="007E5908"/>
    <w:rsid w:val="007E5C12"/>
    <w:rsid w:val="007E7053"/>
    <w:rsid w:val="007F0FFC"/>
    <w:rsid w:val="007F1C3D"/>
    <w:rsid w:val="007F3CEC"/>
    <w:rsid w:val="007F4FE3"/>
    <w:rsid w:val="008000BE"/>
    <w:rsid w:val="00807396"/>
    <w:rsid w:val="0080795F"/>
    <w:rsid w:val="00807FBC"/>
    <w:rsid w:val="008117F2"/>
    <w:rsid w:val="0081332F"/>
    <w:rsid w:val="008146CA"/>
    <w:rsid w:val="00815EEF"/>
    <w:rsid w:val="00816B1E"/>
    <w:rsid w:val="00817FD3"/>
    <w:rsid w:val="008219A5"/>
    <w:rsid w:val="00821C3C"/>
    <w:rsid w:val="00833B78"/>
    <w:rsid w:val="008426AA"/>
    <w:rsid w:val="00843777"/>
    <w:rsid w:val="00843A55"/>
    <w:rsid w:val="00845F4B"/>
    <w:rsid w:val="008500D7"/>
    <w:rsid w:val="00850A83"/>
    <w:rsid w:val="00852CF3"/>
    <w:rsid w:val="00853C4B"/>
    <w:rsid w:val="00854B3D"/>
    <w:rsid w:val="00857049"/>
    <w:rsid w:val="008602A3"/>
    <w:rsid w:val="00860CF6"/>
    <w:rsid w:val="00861E52"/>
    <w:rsid w:val="00864018"/>
    <w:rsid w:val="008652DB"/>
    <w:rsid w:val="008664D9"/>
    <w:rsid w:val="008665E1"/>
    <w:rsid w:val="00870F1F"/>
    <w:rsid w:val="00872FE5"/>
    <w:rsid w:val="00874169"/>
    <w:rsid w:val="0087453A"/>
    <w:rsid w:val="0087482D"/>
    <w:rsid w:val="00874A24"/>
    <w:rsid w:val="00875712"/>
    <w:rsid w:val="00882189"/>
    <w:rsid w:val="00884D84"/>
    <w:rsid w:val="008A3AD0"/>
    <w:rsid w:val="008A5041"/>
    <w:rsid w:val="008A582D"/>
    <w:rsid w:val="008A5E3C"/>
    <w:rsid w:val="008A6616"/>
    <w:rsid w:val="008A6A93"/>
    <w:rsid w:val="008A7576"/>
    <w:rsid w:val="008A76D1"/>
    <w:rsid w:val="008B2A80"/>
    <w:rsid w:val="008B4505"/>
    <w:rsid w:val="008B72DE"/>
    <w:rsid w:val="008B742F"/>
    <w:rsid w:val="008C10BB"/>
    <w:rsid w:val="008C18B0"/>
    <w:rsid w:val="008C51B0"/>
    <w:rsid w:val="008C5794"/>
    <w:rsid w:val="008D5A9B"/>
    <w:rsid w:val="008D5EA4"/>
    <w:rsid w:val="008D74C4"/>
    <w:rsid w:val="008E1C43"/>
    <w:rsid w:val="008F0BD8"/>
    <w:rsid w:val="008F1CE2"/>
    <w:rsid w:val="008F22ED"/>
    <w:rsid w:val="008F2860"/>
    <w:rsid w:val="008F3ED4"/>
    <w:rsid w:val="008F5506"/>
    <w:rsid w:val="0090173C"/>
    <w:rsid w:val="0090195B"/>
    <w:rsid w:val="00902579"/>
    <w:rsid w:val="009028E6"/>
    <w:rsid w:val="00902C30"/>
    <w:rsid w:val="00905B8A"/>
    <w:rsid w:val="00905B94"/>
    <w:rsid w:val="009118E5"/>
    <w:rsid w:val="009154DD"/>
    <w:rsid w:val="0091637A"/>
    <w:rsid w:val="00920B78"/>
    <w:rsid w:val="00923CE3"/>
    <w:rsid w:val="00933686"/>
    <w:rsid w:val="00934F87"/>
    <w:rsid w:val="0093612A"/>
    <w:rsid w:val="009452B4"/>
    <w:rsid w:val="00952427"/>
    <w:rsid w:val="0095276C"/>
    <w:rsid w:val="00954FCD"/>
    <w:rsid w:val="0096485A"/>
    <w:rsid w:val="009658D7"/>
    <w:rsid w:val="00966584"/>
    <w:rsid w:val="00967979"/>
    <w:rsid w:val="00973629"/>
    <w:rsid w:val="009739B0"/>
    <w:rsid w:val="00974EF5"/>
    <w:rsid w:val="0097575E"/>
    <w:rsid w:val="00975FE2"/>
    <w:rsid w:val="0097698B"/>
    <w:rsid w:val="00981F83"/>
    <w:rsid w:val="00983991"/>
    <w:rsid w:val="0098426C"/>
    <w:rsid w:val="00985991"/>
    <w:rsid w:val="00987FA0"/>
    <w:rsid w:val="009905F1"/>
    <w:rsid w:val="00991412"/>
    <w:rsid w:val="00994075"/>
    <w:rsid w:val="009A3613"/>
    <w:rsid w:val="009A3702"/>
    <w:rsid w:val="009B230D"/>
    <w:rsid w:val="009C43C5"/>
    <w:rsid w:val="009C76CE"/>
    <w:rsid w:val="009D3E7D"/>
    <w:rsid w:val="009E05EA"/>
    <w:rsid w:val="009E05FE"/>
    <w:rsid w:val="009E3314"/>
    <w:rsid w:val="009E49E3"/>
    <w:rsid w:val="009E4D4F"/>
    <w:rsid w:val="009E57E6"/>
    <w:rsid w:val="009E72F5"/>
    <w:rsid w:val="009F0FB5"/>
    <w:rsid w:val="009F15B4"/>
    <w:rsid w:val="009F49B4"/>
    <w:rsid w:val="009F7DE1"/>
    <w:rsid w:val="00A06ABB"/>
    <w:rsid w:val="00A06B74"/>
    <w:rsid w:val="00A10FFD"/>
    <w:rsid w:val="00A13537"/>
    <w:rsid w:val="00A14B5A"/>
    <w:rsid w:val="00A2032D"/>
    <w:rsid w:val="00A277DE"/>
    <w:rsid w:val="00A304E6"/>
    <w:rsid w:val="00A30C3E"/>
    <w:rsid w:val="00A44F13"/>
    <w:rsid w:val="00A45EED"/>
    <w:rsid w:val="00A46011"/>
    <w:rsid w:val="00A50AEF"/>
    <w:rsid w:val="00A5417A"/>
    <w:rsid w:val="00A5634F"/>
    <w:rsid w:val="00A66EDD"/>
    <w:rsid w:val="00A67AB9"/>
    <w:rsid w:val="00A738D7"/>
    <w:rsid w:val="00A73D99"/>
    <w:rsid w:val="00A75DD3"/>
    <w:rsid w:val="00A806AB"/>
    <w:rsid w:val="00A834F3"/>
    <w:rsid w:val="00A835C4"/>
    <w:rsid w:val="00A8506D"/>
    <w:rsid w:val="00A91751"/>
    <w:rsid w:val="00A95955"/>
    <w:rsid w:val="00A95CDF"/>
    <w:rsid w:val="00A96305"/>
    <w:rsid w:val="00A97017"/>
    <w:rsid w:val="00A97349"/>
    <w:rsid w:val="00AA05E8"/>
    <w:rsid w:val="00AA095D"/>
    <w:rsid w:val="00AA14E3"/>
    <w:rsid w:val="00AA4662"/>
    <w:rsid w:val="00AA7426"/>
    <w:rsid w:val="00AB17FF"/>
    <w:rsid w:val="00AC1ED9"/>
    <w:rsid w:val="00AC1F4E"/>
    <w:rsid w:val="00AC353D"/>
    <w:rsid w:val="00AC4051"/>
    <w:rsid w:val="00AC555C"/>
    <w:rsid w:val="00AD50C0"/>
    <w:rsid w:val="00AD5E12"/>
    <w:rsid w:val="00AE13D5"/>
    <w:rsid w:val="00AE5436"/>
    <w:rsid w:val="00AF290C"/>
    <w:rsid w:val="00AF3891"/>
    <w:rsid w:val="00AF51FC"/>
    <w:rsid w:val="00B0128F"/>
    <w:rsid w:val="00B0440C"/>
    <w:rsid w:val="00B04F4C"/>
    <w:rsid w:val="00B051FE"/>
    <w:rsid w:val="00B05375"/>
    <w:rsid w:val="00B069A3"/>
    <w:rsid w:val="00B0743C"/>
    <w:rsid w:val="00B119BC"/>
    <w:rsid w:val="00B1288D"/>
    <w:rsid w:val="00B14BF2"/>
    <w:rsid w:val="00B16659"/>
    <w:rsid w:val="00B23004"/>
    <w:rsid w:val="00B26612"/>
    <w:rsid w:val="00B2685C"/>
    <w:rsid w:val="00B271C5"/>
    <w:rsid w:val="00B31053"/>
    <w:rsid w:val="00B31B13"/>
    <w:rsid w:val="00B37B4F"/>
    <w:rsid w:val="00B4159A"/>
    <w:rsid w:val="00B43440"/>
    <w:rsid w:val="00B44719"/>
    <w:rsid w:val="00B54329"/>
    <w:rsid w:val="00B6463B"/>
    <w:rsid w:val="00B6741C"/>
    <w:rsid w:val="00B7453D"/>
    <w:rsid w:val="00B80B0B"/>
    <w:rsid w:val="00B8174C"/>
    <w:rsid w:val="00B92A88"/>
    <w:rsid w:val="00B949AE"/>
    <w:rsid w:val="00B94C87"/>
    <w:rsid w:val="00B96343"/>
    <w:rsid w:val="00BA040B"/>
    <w:rsid w:val="00BA05BC"/>
    <w:rsid w:val="00BA06A2"/>
    <w:rsid w:val="00BA0A5C"/>
    <w:rsid w:val="00BA2B88"/>
    <w:rsid w:val="00BA3692"/>
    <w:rsid w:val="00BA3CC7"/>
    <w:rsid w:val="00BA6666"/>
    <w:rsid w:val="00BA77EE"/>
    <w:rsid w:val="00BB0BEC"/>
    <w:rsid w:val="00BB2345"/>
    <w:rsid w:val="00BB3181"/>
    <w:rsid w:val="00BB3916"/>
    <w:rsid w:val="00BB411A"/>
    <w:rsid w:val="00BB425B"/>
    <w:rsid w:val="00BC1E16"/>
    <w:rsid w:val="00BD109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1D70"/>
    <w:rsid w:val="00C05567"/>
    <w:rsid w:val="00C1383E"/>
    <w:rsid w:val="00C17786"/>
    <w:rsid w:val="00C2542D"/>
    <w:rsid w:val="00C30718"/>
    <w:rsid w:val="00C30E25"/>
    <w:rsid w:val="00C3141D"/>
    <w:rsid w:val="00C31868"/>
    <w:rsid w:val="00C34000"/>
    <w:rsid w:val="00C35692"/>
    <w:rsid w:val="00C377E4"/>
    <w:rsid w:val="00C40453"/>
    <w:rsid w:val="00C412D3"/>
    <w:rsid w:val="00C44B53"/>
    <w:rsid w:val="00C46DA2"/>
    <w:rsid w:val="00C5161C"/>
    <w:rsid w:val="00C51BA2"/>
    <w:rsid w:val="00C52F38"/>
    <w:rsid w:val="00C5333B"/>
    <w:rsid w:val="00C548B8"/>
    <w:rsid w:val="00C60694"/>
    <w:rsid w:val="00C63874"/>
    <w:rsid w:val="00C657F8"/>
    <w:rsid w:val="00C66FE0"/>
    <w:rsid w:val="00C73457"/>
    <w:rsid w:val="00C74B27"/>
    <w:rsid w:val="00C75C33"/>
    <w:rsid w:val="00C77941"/>
    <w:rsid w:val="00C81ED5"/>
    <w:rsid w:val="00C8224E"/>
    <w:rsid w:val="00C83C0E"/>
    <w:rsid w:val="00C926FC"/>
    <w:rsid w:val="00CA0C05"/>
    <w:rsid w:val="00CA1704"/>
    <w:rsid w:val="00CA2AD2"/>
    <w:rsid w:val="00CA3F99"/>
    <w:rsid w:val="00CA53F7"/>
    <w:rsid w:val="00CA5CC5"/>
    <w:rsid w:val="00CB757D"/>
    <w:rsid w:val="00CC1F9B"/>
    <w:rsid w:val="00CC2587"/>
    <w:rsid w:val="00CC3BA9"/>
    <w:rsid w:val="00CC3D05"/>
    <w:rsid w:val="00CC7348"/>
    <w:rsid w:val="00CD3C86"/>
    <w:rsid w:val="00CD45C8"/>
    <w:rsid w:val="00CD724A"/>
    <w:rsid w:val="00CE2348"/>
    <w:rsid w:val="00CE263C"/>
    <w:rsid w:val="00CE3E44"/>
    <w:rsid w:val="00CF1311"/>
    <w:rsid w:val="00CF2A51"/>
    <w:rsid w:val="00CF562A"/>
    <w:rsid w:val="00D03CBC"/>
    <w:rsid w:val="00D041D4"/>
    <w:rsid w:val="00D07401"/>
    <w:rsid w:val="00D1280E"/>
    <w:rsid w:val="00D13ED8"/>
    <w:rsid w:val="00D22678"/>
    <w:rsid w:val="00D24A6F"/>
    <w:rsid w:val="00D33BCF"/>
    <w:rsid w:val="00D35026"/>
    <w:rsid w:val="00D36DCD"/>
    <w:rsid w:val="00D37830"/>
    <w:rsid w:val="00D37DB5"/>
    <w:rsid w:val="00D423C0"/>
    <w:rsid w:val="00D43A4D"/>
    <w:rsid w:val="00D4427C"/>
    <w:rsid w:val="00D46121"/>
    <w:rsid w:val="00D50980"/>
    <w:rsid w:val="00D53F0D"/>
    <w:rsid w:val="00D56826"/>
    <w:rsid w:val="00D577A6"/>
    <w:rsid w:val="00D57E4C"/>
    <w:rsid w:val="00D60E32"/>
    <w:rsid w:val="00D63EEE"/>
    <w:rsid w:val="00D66825"/>
    <w:rsid w:val="00D74B12"/>
    <w:rsid w:val="00D8064C"/>
    <w:rsid w:val="00D8191F"/>
    <w:rsid w:val="00D81BF1"/>
    <w:rsid w:val="00D871CE"/>
    <w:rsid w:val="00D9060F"/>
    <w:rsid w:val="00D906A1"/>
    <w:rsid w:val="00D9164E"/>
    <w:rsid w:val="00D96642"/>
    <w:rsid w:val="00D97252"/>
    <w:rsid w:val="00DA0765"/>
    <w:rsid w:val="00DA0F22"/>
    <w:rsid w:val="00DA5402"/>
    <w:rsid w:val="00DB0207"/>
    <w:rsid w:val="00DB0B43"/>
    <w:rsid w:val="00DB160A"/>
    <w:rsid w:val="00DB745E"/>
    <w:rsid w:val="00DC104F"/>
    <w:rsid w:val="00DC21A5"/>
    <w:rsid w:val="00DC2EC5"/>
    <w:rsid w:val="00DC68FF"/>
    <w:rsid w:val="00DC720B"/>
    <w:rsid w:val="00DD0865"/>
    <w:rsid w:val="00DD17A1"/>
    <w:rsid w:val="00DD2D5E"/>
    <w:rsid w:val="00DD3029"/>
    <w:rsid w:val="00DD3938"/>
    <w:rsid w:val="00DD52C9"/>
    <w:rsid w:val="00DD6754"/>
    <w:rsid w:val="00DE0291"/>
    <w:rsid w:val="00DE155A"/>
    <w:rsid w:val="00DE78B1"/>
    <w:rsid w:val="00DF14A9"/>
    <w:rsid w:val="00DF260B"/>
    <w:rsid w:val="00DF2C1B"/>
    <w:rsid w:val="00DF30DC"/>
    <w:rsid w:val="00DF397D"/>
    <w:rsid w:val="00E02502"/>
    <w:rsid w:val="00E02731"/>
    <w:rsid w:val="00E144BD"/>
    <w:rsid w:val="00E1613E"/>
    <w:rsid w:val="00E2674B"/>
    <w:rsid w:val="00E310E9"/>
    <w:rsid w:val="00E3408F"/>
    <w:rsid w:val="00E35EE5"/>
    <w:rsid w:val="00E407E0"/>
    <w:rsid w:val="00E41338"/>
    <w:rsid w:val="00E42CD3"/>
    <w:rsid w:val="00E43B2E"/>
    <w:rsid w:val="00E43E98"/>
    <w:rsid w:val="00E5594B"/>
    <w:rsid w:val="00E60528"/>
    <w:rsid w:val="00E60DB7"/>
    <w:rsid w:val="00E612C0"/>
    <w:rsid w:val="00E6341F"/>
    <w:rsid w:val="00E65AF5"/>
    <w:rsid w:val="00E70804"/>
    <w:rsid w:val="00E7622E"/>
    <w:rsid w:val="00E8217A"/>
    <w:rsid w:val="00E8262D"/>
    <w:rsid w:val="00E83D4C"/>
    <w:rsid w:val="00E83F8B"/>
    <w:rsid w:val="00E85955"/>
    <w:rsid w:val="00E911EE"/>
    <w:rsid w:val="00E91280"/>
    <w:rsid w:val="00E9159B"/>
    <w:rsid w:val="00EA02C8"/>
    <w:rsid w:val="00EA25DF"/>
    <w:rsid w:val="00EA3F6F"/>
    <w:rsid w:val="00EA509C"/>
    <w:rsid w:val="00EA6B52"/>
    <w:rsid w:val="00EB0365"/>
    <w:rsid w:val="00EB3040"/>
    <w:rsid w:val="00EB7B29"/>
    <w:rsid w:val="00EB7E10"/>
    <w:rsid w:val="00EC10A5"/>
    <w:rsid w:val="00EC2BEB"/>
    <w:rsid w:val="00EC42C7"/>
    <w:rsid w:val="00EC5A94"/>
    <w:rsid w:val="00ED1F56"/>
    <w:rsid w:val="00ED595B"/>
    <w:rsid w:val="00EE0334"/>
    <w:rsid w:val="00EE1DE7"/>
    <w:rsid w:val="00EE2649"/>
    <w:rsid w:val="00EE61F5"/>
    <w:rsid w:val="00F005F2"/>
    <w:rsid w:val="00F02F5C"/>
    <w:rsid w:val="00F0370A"/>
    <w:rsid w:val="00F046EC"/>
    <w:rsid w:val="00F04BFA"/>
    <w:rsid w:val="00F05FA9"/>
    <w:rsid w:val="00F06F6D"/>
    <w:rsid w:val="00F131FC"/>
    <w:rsid w:val="00F173D8"/>
    <w:rsid w:val="00F2038D"/>
    <w:rsid w:val="00F207A4"/>
    <w:rsid w:val="00F208EB"/>
    <w:rsid w:val="00F20CA1"/>
    <w:rsid w:val="00F21368"/>
    <w:rsid w:val="00F219C6"/>
    <w:rsid w:val="00F230A0"/>
    <w:rsid w:val="00F27118"/>
    <w:rsid w:val="00F3217F"/>
    <w:rsid w:val="00F35987"/>
    <w:rsid w:val="00F36EF8"/>
    <w:rsid w:val="00F40A03"/>
    <w:rsid w:val="00F43D8B"/>
    <w:rsid w:val="00F45CF3"/>
    <w:rsid w:val="00F478E4"/>
    <w:rsid w:val="00F53A99"/>
    <w:rsid w:val="00F555AE"/>
    <w:rsid w:val="00F563E3"/>
    <w:rsid w:val="00F57513"/>
    <w:rsid w:val="00F65426"/>
    <w:rsid w:val="00F65B55"/>
    <w:rsid w:val="00F665F2"/>
    <w:rsid w:val="00F67F1F"/>
    <w:rsid w:val="00F717F3"/>
    <w:rsid w:val="00F71F40"/>
    <w:rsid w:val="00F74F80"/>
    <w:rsid w:val="00F75190"/>
    <w:rsid w:val="00F7647D"/>
    <w:rsid w:val="00F86EEC"/>
    <w:rsid w:val="00F90248"/>
    <w:rsid w:val="00F90627"/>
    <w:rsid w:val="00F91442"/>
    <w:rsid w:val="00F95D81"/>
    <w:rsid w:val="00FA14EB"/>
    <w:rsid w:val="00FA60D5"/>
    <w:rsid w:val="00FA6CE1"/>
    <w:rsid w:val="00FA6DF2"/>
    <w:rsid w:val="00FA70F1"/>
    <w:rsid w:val="00FB001F"/>
    <w:rsid w:val="00FB2511"/>
    <w:rsid w:val="00FB2575"/>
    <w:rsid w:val="00FB2E6E"/>
    <w:rsid w:val="00FB3358"/>
    <w:rsid w:val="00FB34D5"/>
    <w:rsid w:val="00FB5D8F"/>
    <w:rsid w:val="00FC3239"/>
    <w:rsid w:val="00FC401E"/>
    <w:rsid w:val="00FC512C"/>
    <w:rsid w:val="00FC7B5F"/>
    <w:rsid w:val="00FD63B1"/>
    <w:rsid w:val="00FE4307"/>
    <w:rsid w:val="00FE795D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A72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D3A"/>
    <w:pPr>
      <w:spacing w:before="120" w:after="120" w:line="276" w:lineRule="auto"/>
    </w:pPr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8664D9"/>
    <w:pPr>
      <w:spacing w:before="300" w:line="240" w:lineRule="auto"/>
      <w:outlineLvl w:val="0"/>
    </w:pPr>
    <w:rPr>
      <w:b/>
      <w:color w:val="6D6E70"/>
      <w:sz w:val="31"/>
      <w:szCs w:val="31"/>
    </w:rPr>
  </w:style>
  <w:style w:type="paragraph" w:styleId="Heading2">
    <w:name w:val="heading 2"/>
    <w:basedOn w:val="Normal"/>
    <w:next w:val="Normal"/>
    <w:qFormat/>
    <w:rsid w:val="00037D7F"/>
    <w:pPr>
      <w:spacing w:before="300" w:line="240" w:lineRule="auto"/>
      <w:outlineLvl w:val="1"/>
    </w:pPr>
    <w:rPr>
      <w:b/>
      <w:color w:val="003767"/>
    </w:rPr>
  </w:style>
  <w:style w:type="paragraph" w:styleId="Heading3">
    <w:name w:val="heading 3"/>
    <w:basedOn w:val="Normal"/>
    <w:next w:val="Normal"/>
    <w:qFormat/>
    <w:rsid w:val="00037D7F"/>
    <w:pPr>
      <w:keepNext/>
      <w:spacing w:before="180" w:after="180"/>
      <w:outlineLvl w:val="2"/>
    </w:pPr>
    <w:rPr>
      <w:rFonts w:cs="Arial"/>
      <w:b/>
      <w:bCs/>
      <w:szCs w:val="23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335"/>
    <w:pPr>
      <w:tabs>
        <w:tab w:val="center" w:pos="4320"/>
        <w:tab w:val="right" w:pos="8640"/>
      </w:tabs>
      <w:spacing w:after="2160"/>
    </w:pPr>
  </w:style>
  <w:style w:type="paragraph" w:styleId="Footer">
    <w:name w:val="footer"/>
    <w:basedOn w:val="Normal"/>
    <w:link w:val="FooterChar"/>
    <w:uiPriority w:val="99"/>
    <w:rsid w:val="00607788"/>
    <w:pPr>
      <w:tabs>
        <w:tab w:val="right" w:pos="10247"/>
      </w:tabs>
      <w:spacing w:before="0" w:after="40" w:line="240" w:lineRule="auto"/>
      <w:ind w:right="-40"/>
    </w:pPr>
    <w:rPr>
      <w:color w:val="808080"/>
      <w:sz w:val="20"/>
    </w:r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uiPriority w:val="99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rsid w:val="00BB3181"/>
  </w:style>
  <w:style w:type="paragraph" w:customStyle="1" w:styleId="TableHeading1">
    <w:name w:val="Table Heading 1"/>
    <w:basedOn w:val="Heading1"/>
    <w:qFormat/>
    <w:rsid w:val="005E11F5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0C4C8C"/>
    <w:pPr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link w:val="Subtitle"/>
    <w:rsid w:val="000C4C8C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E11F5"/>
    <w:pPr>
      <w:spacing w:before="0" w:after="0"/>
    </w:pPr>
    <w:rPr>
      <w:bCs/>
      <w:szCs w:val="28"/>
      <w:lang w:val="en-AU"/>
    </w:rPr>
  </w:style>
  <w:style w:type="paragraph" w:customStyle="1" w:styleId="HeaderFollower">
    <w:name w:val="Header Follower"/>
    <w:basedOn w:val="Header"/>
    <w:qFormat/>
    <w:rsid w:val="002545CF"/>
    <w:pPr>
      <w:spacing w:after="1740"/>
    </w:pPr>
  </w:style>
  <w:style w:type="character" w:customStyle="1" w:styleId="FooterChar">
    <w:name w:val="Footer Char"/>
    <w:link w:val="Footer"/>
    <w:uiPriority w:val="99"/>
    <w:rsid w:val="00607788"/>
    <w:rPr>
      <w:rFonts w:ascii="Arial" w:hAnsi="Arial"/>
      <w:color w:val="808080"/>
      <w:lang w:val="en-US" w:eastAsia="zh-CN"/>
    </w:rPr>
  </w:style>
  <w:style w:type="paragraph" w:customStyle="1" w:styleId="BulletList">
    <w:name w:val="Bullet List"/>
    <w:basedOn w:val="Normal"/>
    <w:link w:val="BulletListChar"/>
    <w:autoRedefine/>
    <w:qFormat/>
    <w:rsid w:val="00166E0E"/>
    <w:pPr>
      <w:numPr>
        <w:numId w:val="18"/>
      </w:numPr>
      <w:spacing w:before="80" w:after="80"/>
    </w:pPr>
    <w:rPr>
      <w:rFonts w:eastAsia="Times New Roman" w:cs="Arial"/>
      <w:szCs w:val="23"/>
      <w:lang w:val="en-AU" w:eastAsia="en-AU"/>
    </w:rPr>
  </w:style>
  <w:style w:type="character" w:customStyle="1" w:styleId="BulletListChar">
    <w:name w:val="Bullet List Char"/>
    <w:link w:val="BulletList"/>
    <w:rsid w:val="00166E0E"/>
    <w:rPr>
      <w:rFonts w:ascii="Arial" w:eastAsia="Times New Roman" w:hAnsi="Arial" w:cs="Arial"/>
      <w:sz w:val="23"/>
      <w:szCs w:val="23"/>
    </w:rPr>
  </w:style>
  <w:style w:type="paragraph" w:customStyle="1" w:styleId="FlyerSubtitle">
    <w:name w:val="Flyer Subtitle"/>
    <w:basedOn w:val="Subtitle"/>
    <w:qFormat/>
    <w:rsid w:val="008F1CE2"/>
    <w:pPr>
      <w:pBdr>
        <w:bottom w:val="single" w:sz="4" w:space="1" w:color="FFFFFF"/>
      </w:pBdr>
      <w:jc w:val="left"/>
    </w:pPr>
    <w:rPr>
      <w:color w:val="FFFFFF"/>
    </w:rPr>
  </w:style>
  <w:style w:type="paragraph" w:customStyle="1" w:styleId="FlyerTitle">
    <w:name w:val="Flyer Title"/>
    <w:basedOn w:val="Title"/>
    <w:qFormat/>
    <w:rsid w:val="008F1CE2"/>
    <w:pPr>
      <w:spacing w:before="120" w:after="120"/>
      <w:jc w:val="left"/>
    </w:pPr>
    <w:rPr>
      <w:color w:val="FFFFFF"/>
    </w:rPr>
  </w:style>
  <w:style w:type="paragraph" w:styleId="ListParagraph">
    <w:name w:val="List Paragraph"/>
    <w:basedOn w:val="Normal"/>
    <w:uiPriority w:val="34"/>
    <w:qFormat/>
    <w:rsid w:val="002A0598"/>
    <w:pPr>
      <w:numPr>
        <w:numId w:val="2"/>
      </w:numPr>
      <w:spacing w:before="60" w:after="60"/>
    </w:pPr>
    <w:rPr>
      <w:rFonts w:eastAsia="Times New Roman" w:cs="Arial"/>
      <w:szCs w:val="23"/>
      <w:lang w:val="en-AU" w:eastAsia="en-AU"/>
    </w:rPr>
  </w:style>
  <w:style w:type="paragraph" w:customStyle="1" w:styleId="ListParagraph2">
    <w:name w:val="List Paragraph 2"/>
    <w:basedOn w:val="ListParagraph"/>
    <w:qFormat/>
    <w:rsid w:val="002A0598"/>
    <w:pPr>
      <w:numPr>
        <w:ilvl w:val="1"/>
      </w:numPr>
      <w:tabs>
        <w:tab w:val="left" w:pos="851"/>
      </w:tabs>
      <w:ind w:left="850" w:hanging="425"/>
    </w:pPr>
  </w:style>
  <w:style w:type="paragraph" w:customStyle="1" w:styleId="Captionv">
    <w:name w:val="Caption v"/>
    <w:basedOn w:val="Normal"/>
    <w:link w:val="CaptionvChar"/>
    <w:rsid w:val="006C67DC"/>
    <w:rPr>
      <w:b/>
      <w:sz w:val="18"/>
    </w:rPr>
  </w:style>
  <w:style w:type="paragraph" w:styleId="Caption">
    <w:name w:val="caption"/>
    <w:basedOn w:val="Normal"/>
    <w:next w:val="Normal"/>
    <w:unhideWhenUsed/>
    <w:qFormat/>
    <w:rsid w:val="007B076D"/>
    <w:pPr>
      <w:spacing w:before="240" w:after="240" w:line="240" w:lineRule="auto"/>
    </w:pPr>
    <w:rPr>
      <w:b/>
      <w:bCs/>
      <w:sz w:val="20"/>
    </w:rPr>
  </w:style>
  <w:style w:type="character" w:customStyle="1" w:styleId="CaptionvChar">
    <w:name w:val="Caption v Char"/>
    <w:basedOn w:val="DefaultParagraphFont"/>
    <w:link w:val="Captionv"/>
    <w:rsid w:val="006C67DC"/>
    <w:rPr>
      <w:rFonts w:ascii="Arial" w:hAnsi="Arial"/>
      <w:b/>
      <w:sz w:val="18"/>
      <w:lang w:val="en-US" w:eastAsia="zh-CN"/>
    </w:rPr>
  </w:style>
  <w:style w:type="paragraph" w:customStyle="1" w:styleId="Boxtext">
    <w:name w:val="Box text"/>
    <w:basedOn w:val="Normal"/>
    <w:qFormat/>
    <w:rsid w:val="00390A0C"/>
    <w:pPr>
      <w:spacing w:before="0" w:after="0" w:line="240" w:lineRule="auto"/>
      <w:jc w:val="right"/>
    </w:pPr>
    <w:rPr>
      <w:color w:val="6D6E70"/>
      <w:sz w:val="26"/>
      <w:szCs w:val="26"/>
    </w:rPr>
  </w:style>
  <w:style w:type="paragraph" w:styleId="BalloonText">
    <w:name w:val="Balloon Text"/>
    <w:basedOn w:val="Normal"/>
    <w:link w:val="BalloonTextChar"/>
    <w:rsid w:val="00390A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0A0C"/>
    <w:rPr>
      <w:rFonts w:ascii="Segoe UI" w:hAnsi="Segoe UI" w:cs="Segoe UI"/>
      <w:sz w:val="18"/>
      <w:szCs w:val="18"/>
      <w:lang w:val="en-US" w:eastAsia="zh-CN"/>
    </w:rPr>
  </w:style>
  <w:style w:type="table" w:customStyle="1" w:styleId="TableGrid1">
    <w:name w:val="Table Grid1"/>
    <w:basedOn w:val="TableNormal"/>
    <w:next w:val="TableGrid"/>
    <w:uiPriority w:val="99"/>
    <w:rsid w:val="003108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B078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2A47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47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4765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A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4765"/>
    <w:rPr>
      <w:rFonts w:ascii="Arial" w:hAnsi="Arial"/>
      <w:b/>
      <w:bCs/>
      <w:lang w:val="en-US" w:eastAsia="zh-CN"/>
    </w:rPr>
  </w:style>
  <w:style w:type="paragraph" w:styleId="FootnoteText">
    <w:name w:val="footnote text"/>
    <w:basedOn w:val="Normal"/>
    <w:link w:val="FootnoteTextChar"/>
    <w:rsid w:val="009739B0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739B0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rsid w:val="009739B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6181B"/>
    <w:rPr>
      <w:rFonts w:ascii="Arial" w:hAnsi="Arial"/>
      <w:b/>
      <w:color w:val="6D6E70"/>
      <w:sz w:val="31"/>
      <w:szCs w:val="31"/>
      <w:lang w:val="en-US" w:eastAsia="zh-CN"/>
    </w:rPr>
  </w:style>
  <w:style w:type="character" w:styleId="FollowedHyperlink">
    <w:name w:val="FollowedHyperlink"/>
    <w:basedOn w:val="DefaultParagraphFont"/>
    <w:rsid w:val="00293993"/>
    <w:rPr>
      <w:color w:val="954F72" w:themeColor="followedHyperlink"/>
      <w:u w:val="single"/>
    </w:rPr>
  </w:style>
  <w:style w:type="character" w:styleId="LineNumber">
    <w:name w:val="line number"/>
    <w:basedOn w:val="DefaultParagraphFont"/>
    <w:rsid w:val="00C2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2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685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9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6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5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5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07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10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5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49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0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31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09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61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76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51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p.wa.gov.au/legislation/statutes.nsf/main_mrtitle_771_homepa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Partridge\Desktop\Flyer%20Template%20-%20Corporate%20blu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63A725C50142ACB238A6448CC2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398A-F096-40AF-9D44-8E512B8357FA}"/>
      </w:docPartPr>
      <w:docPartBody>
        <w:p w:rsidR="00B97216" w:rsidRDefault="00BD1ADB" w:rsidP="00BD1ADB">
          <w:pPr>
            <w:pStyle w:val="8763A725C50142ACB238A6448CC29186"/>
          </w:pPr>
          <w:r w:rsidRPr="00B33BC4">
            <w:rPr>
              <w:b/>
            </w:rPr>
            <w:t>Choose a priority</w:t>
          </w:r>
        </w:p>
      </w:docPartBody>
    </w:docPart>
    <w:docPart>
      <w:docPartPr>
        <w:name w:val="A66A4DAC6CB04484AE2BB0818A50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D1746-7F83-4BEA-905D-063B9386D027}"/>
      </w:docPartPr>
      <w:docPartBody>
        <w:p w:rsidR="00B97216" w:rsidRDefault="00BD1ADB" w:rsidP="00BD1ADB">
          <w:pPr>
            <w:pStyle w:val="A66A4DAC6CB04484AE2BB0818A50C919"/>
          </w:pPr>
          <w:r w:rsidRPr="00B33BC4">
            <w:rPr>
              <w:b/>
            </w:rPr>
            <w:t>Choose a priority</w:t>
          </w:r>
        </w:p>
      </w:docPartBody>
    </w:docPart>
    <w:docPart>
      <w:docPartPr>
        <w:name w:val="DA54BAEF1F2043DA8E7B63FA28A5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F54D-026C-445A-9928-B32B7C93708E}"/>
      </w:docPartPr>
      <w:docPartBody>
        <w:p w:rsidR="00B97216" w:rsidRDefault="00BD1ADB" w:rsidP="00BD1ADB">
          <w:pPr>
            <w:pStyle w:val="DA54BAEF1F2043DA8E7B63FA28A5E3E4"/>
          </w:pPr>
          <w:r w:rsidRPr="00B33BC4">
            <w:rPr>
              <w:b/>
            </w:rPr>
            <w:t>Choose a priority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57"/>
    <w:rsid w:val="00020DCD"/>
    <w:rsid w:val="000856C6"/>
    <w:rsid w:val="00221457"/>
    <w:rsid w:val="002710BA"/>
    <w:rsid w:val="002F3E73"/>
    <w:rsid w:val="00356C41"/>
    <w:rsid w:val="003C4B65"/>
    <w:rsid w:val="003E6C02"/>
    <w:rsid w:val="004579B6"/>
    <w:rsid w:val="00470965"/>
    <w:rsid w:val="004A0550"/>
    <w:rsid w:val="004E0B5D"/>
    <w:rsid w:val="00567FEC"/>
    <w:rsid w:val="005719D9"/>
    <w:rsid w:val="005C7394"/>
    <w:rsid w:val="00643BAF"/>
    <w:rsid w:val="00695967"/>
    <w:rsid w:val="00756FA7"/>
    <w:rsid w:val="007D13A7"/>
    <w:rsid w:val="0089433F"/>
    <w:rsid w:val="008E7997"/>
    <w:rsid w:val="0095412A"/>
    <w:rsid w:val="009C6C5D"/>
    <w:rsid w:val="00A01DB8"/>
    <w:rsid w:val="00B34FE6"/>
    <w:rsid w:val="00B97216"/>
    <w:rsid w:val="00BC5BCF"/>
    <w:rsid w:val="00BD1ADB"/>
    <w:rsid w:val="00C33C57"/>
    <w:rsid w:val="00CA605D"/>
    <w:rsid w:val="00CC5DED"/>
    <w:rsid w:val="00D94BC8"/>
    <w:rsid w:val="00E35558"/>
    <w:rsid w:val="00F0522F"/>
    <w:rsid w:val="00F44AA1"/>
    <w:rsid w:val="00F81513"/>
    <w:rsid w:val="00FB0446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4B56578BB6436785133187676723E0">
    <w:name w:val="6C4B56578BB6436785133187676723E0"/>
    <w:rsid w:val="00C33C57"/>
  </w:style>
  <w:style w:type="paragraph" w:customStyle="1" w:styleId="09ED6F7CC8A84229818DD9E1C05D03C8">
    <w:name w:val="09ED6F7CC8A84229818DD9E1C05D03C8"/>
    <w:rsid w:val="00C33C57"/>
  </w:style>
  <w:style w:type="paragraph" w:customStyle="1" w:styleId="51D32383EA764D92A951EBDC31AABF5B">
    <w:name w:val="51D32383EA764D92A951EBDC31AABF5B"/>
    <w:rsid w:val="00C33C57"/>
  </w:style>
  <w:style w:type="paragraph" w:customStyle="1" w:styleId="C5418B7B116A48DE90760FC2EC49C3D4">
    <w:name w:val="C5418B7B116A48DE90760FC2EC49C3D4"/>
    <w:rsid w:val="00C33C57"/>
  </w:style>
  <w:style w:type="paragraph" w:customStyle="1" w:styleId="5CE3D7AFAD4C447D981CC07D30B11FBD">
    <w:name w:val="5CE3D7AFAD4C447D981CC07D30B11FBD"/>
    <w:rsid w:val="00C33C57"/>
  </w:style>
  <w:style w:type="paragraph" w:customStyle="1" w:styleId="DF145CC9F1DD47ACBA3C96B0171D61F0">
    <w:name w:val="DF145CC9F1DD47ACBA3C96B0171D61F0"/>
    <w:rsid w:val="00C33C57"/>
  </w:style>
  <w:style w:type="paragraph" w:customStyle="1" w:styleId="17CB7E9DBE6540848F36D756E07BF5E4">
    <w:name w:val="17CB7E9DBE6540848F36D756E07BF5E4"/>
    <w:rsid w:val="002710BA"/>
  </w:style>
  <w:style w:type="paragraph" w:customStyle="1" w:styleId="8BE39B0989C1460B872DFA5965853B92">
    <w:name w:val="8BE39B0989C1460B872DFA5965853B92"/>
    <w:rsid w:val="002710BA"/>
  </w:style>
  <w:style w:type="paragraph" w:customStyle="1" w:styleId="C6AFB9D5123248D5A3DA086412D4EF8A">
    <w:name w:val="C6AFB9D5123248D5A3DA086412D4EF8A"/>
    <w:rsid w:val="002710BA"/>
  </w:style>
  <w:style w:type="paragraph" w:customStyle="1" w:styleId="C9BB38B42A6848699316CC60DB2BEE61">
    <w:name w:val="C9BB38B42A6848699316CC60DB2BEE61"/>
    <w:rsid w:val="002710BA"/>
  </w:style>
  <w:style w:type="paragraph" w:customStyle="1" w:styleId="2094433BA3D24AA7933F88EE0970BFA6">
    <w:name w:val="2094433BA3D24AA7933F88EE0970BFA6"/>
    <w:rsid w:val="002710BA"/>
  </w:style>
  <w:style w:type="paragraph" w:customStyle="1" w:styleId="190037BCFC1640928E1DEF58DC032470">
    <w:name w:val="190037BCFC1640928E1DEF58DC032470"/>
    <w:rsid w:val="002710BA"/>
  </w:style>
  <w:style w:type="paragraph" w:customStyle="1" w:styleId="A2AA680374C74DB28F3AB74AEE2FCD52">
    <w:name w:val="A2AA680374C74DB28F3AB74AEE2FCD52"/>
    <w:rsid w:val="002710BA"/>
  </w:style>
  <w:style w:type="paragraph" w:customStyle="1" w:styleId="9E639DAE25C945A9963E533718D514FA">
    <w:name w:val="9E639DAE25C945A9963E533718D514FA"/>
    <w:rsid w:val="002710BA"/>
  </w:style>
  <w:style w:type="paragraph" w:customStyle="1" w:styleId="F1FBA70030A443A8A80777E49C60DB51">
    <w:name w:val="F1FBA70030A443A8A80777E49C60DB51"/>
    <w:rsid w:val="002710BA"/>
  </w:style>
  <w:style w:type="paragraph" w:customStyle="1" w:styleId="063D7501B32A4781AA0045385AAE18F3">
    <w:name w:val="063D7501B32A4781AA0045385AAE18F3"/>
    <w:rsid w:val="002710BA"/>
  </w:style>
  <w:style w:type="paragraph" w:customStyle="1" w:styleId="B90D71A86CFA432B8B9A2F889C207F08">
    <w:name w:val="B90D71A86CFA432B8B9A2F889C207F08"/>
    <w:rsid w:val="00E35558"/>
  </w:style>
  <w:style w:type="paragraph" w:customStyle="1" w:styleId="273014F21AD6401493E265CAA5A14740">
    <w:name w:val="273014F21AD6401493E265CAA5A14740"/>
    <w:rsid w:val="00E35558"/>
  </w:style>
  <w:style w:type="paragraph" w:customStyle="1" w:styleId="4EC0DFA25DCA4FFBA87AAD465B34D054">
    <w:name w:val="4EC0DFA25DCA4FFBA87AAD465B34D054"/>
    <w:rsid w:val="00E35558"/>
  </w:style>
  <w:style w:type="paragraph" w:customStyle="1" w:styleId="74B2D1D43AF84D53855E1D4A1DC5E33C">
    <w:name w:val="74B2D1D43AF84D53855E1D4A1DC5E33C"/>
    <w:rsid w:val="00E35558"/>
  </w:style>
  <w:style w:type="paragraph" w:customStyle="1" w:styleId="DAF4899DE3B8469D9F29A1E2E0E157DE">
    <w:name w:val="DAF4899DE3B8469D9F29A1E2E0E157DE"/>
    <w:rsid w:val="00E35558"/>
  </w:style>
  <w:style w:type="paragraph" w:customStyle="1" w:styleId="28D6F8A7C66B4DA58D4BE407F822BE0E">
    <w:name w:val="28D6F8A7C66B4DA58D4BE407F822BE0E"/>
    <w:rsid w:val="00E35558"/>
  </w:style>
  <w:style w:type="paragraph" w:customStyle="1" w:styleId="165DDCC8ED9E47F4A326EAE76EDA77A3">
    <w:name w:val="165DDCC8ED9E47F4A326EAE76EDA77A3"/>
    <w:rsid w:val="00E35558"/>
  </w:style>
  <w:style w:type="paragraph" w:customStyle="1" w:styleId="E77599DBF8244005B414E6B321421D30">
    <w:name w:val="E77599DBF8244005B414E6B321421D30"/>
    <w:rsid w:val="00E35558"/>
  </w:style>
  <w:style w:type="paragraph" w:customStyle="1" w:styleId="E8E97B0397DF40B3ACCC88C53EF56C56">
    <w:name w:val="E8E97B0397DF40B3ACCC88C53EF56C56"/>
    <w:rsid w:val="00E35558"/>
  </w:style>
  <w:style w:type="paragraph" w:customStyle="1" w:styleId="DFD6EB07F94442BDAA384212EE31FFBE">
    <w:name w:val="DFD6EB07F94442BDAA384212EE31FFBE"/>
    <w:rsid w:val="00E35558"/>
  </w:style>
  <w:style w:type="paragraph" w:customStyle="1" w:styleId="5DA90AF13E374E06994F048EEDDBDD50">
    <w:name w:val="5DA90AF13E374E06994F048EEDDBDD50"/>
    <w:rsid w:val="00E35558"/>
  </w:style>
  <w:style w:type="paragraph" w:customStyle="1" w:styleId="C9F1534CA39A4A77AEE20A4CF3535102">
    <w:name w:val="C9F1534CA39A4A77AEE20A4CF3535102"/>
    <w:rsid w:val="00E35558"/>
  </w:style>
  <w:style w:type="paragraph" w:customStyle="1" w:styleId="7DFC4575FE224B70BDAECAEA7682F4F6">
    <w:name w:val="7DFC4575FE224B70BDAECAEA7682F4F6"/>
    <w:rsid w:val="00E35558"/>
  </w:style>
  <w:style w:type="paragraph" w:customStyle="1" w:styleId="0B10ADFED6B742FC840BD778B93F5F57">
    <w:name w:val="0B10ADFED6B742FC840BD778B93F5F57"/>
    <w:rsid w:val="00E35558"/>
  </w:style>
  <w:style w:type="paragraph" w:customStyle="1" w:styleId="7BD2F926A48A4E8FB9D5603306294CE8">
    <w:name w:val="7BD2F926A48A4E8FB9D5603306294CE8"/>
    <w:rsid w:val="00E35558"/>
  </w:style>
  <w:style w:type="paragraph" w:customStyle="1" w:styleId="FA988762D8FA403F9B8206B6745E5770">
    <w:name w:val="FA988762D8FA403F9B8206B6745E5770"/>
    <w:rsid w:val="00E35558"/>
  </w:style>
  <w:style w:type="paragraph" w:customStyle="1" w:styleId="81D7F91FD87F411DBD08084F29BE3254">
    <w:name w:val="81D7F91FD87F411DBD08084F29BE3254"/>
    <w:rsid w:val="00E35558"/>
  </w:style>
  <w:style w:type="paragraph" w:customStyle="1" w:styleId="8B92A57CF79C482C86ECB1AFE919394D">
    <w:name w:val="8B92A57CF79C482C86ECB1AFE919394D"/>
    <w:rsid w:val="00E35558"/>
  </w:style>
  <w:style w:type="paragraph" w:customStyle="1" w:styleId="C7A0B2DB7C934B22978D9A30CD6F3C09">
    <w:name w:val="C7A0B2DB7C934B22978D9A30CD6F3C09"/>
    <w:rsid w:val="00BD1ADB"/>
  </w:style>
  <w:style w:type="paragraph" w:customStyle="1" w:styleId="0A56AFC2B6EE485894725CF098B47DC8">
    <w:name w:val="0A56AFC2B6EE485894725CF098B47DC8"/>
    <w:rsid w:val="00BD1ADB"/>
  </w:style>
  <w:style w:type="paragraph" w:customStyle="1" w:styleId="C44B797E40A34C3AA83956F7AEDA0281">
    <w:name w:val="C44B797E40A34C3AA83956F7AEDA0281"/>
    <w:rsid w:val="00BD1ADB"/>
  </w:style>
  <w:style w:type="paragraph" w:customStyle="1" w:styleId="431032A4734844CC9B3FA82E51CCA595">
    <w:name w:val="431032A4734844CC9B3FA82E51CCA595"/>
    <w:rsid w:val="00BD1ADB"/>
  </w:style>
  <w:style w:type="paragraph" w:customStyle="1" w:styleId="B72646D62FEC4240A108316D5498A4F9">
    <w:name w:val="B72646D62FEC4240A108316D5498A4F9"/>
    <w:rsid w:val="00BD1ADB"/>
  </w:style>
  <w:style w:type="paragraph" w:customStyle="1" w:styleId="E66DEF1B5E5F431A8591C0026E373384">
    <w:name w:val="E66DEF1B5E5F431A8591C0026E373384"/>
    <w:rsid w:val="00BD1ADB"/>
  </w:style>
  <w:style w:type="paragraph" w:customStyle="1" w:styleId="8763A725C50142ACB238A6448CC29186">
    <w:name w:val="8763A725C50142ACB238A6448CC29186"/>
    <w:rsid w:val="00BD1ADB"/>
  </w:style>
  <w:style w:type="paragraph" w:customStyle="1" w:styleId="925B052EA2CE46D89FA35B11DE99AA50">
    <w:name w:val="925B052EA2CE46D89FA35B11DE99AA50"/>
    <w:rsid w:val="00BD1ADB"/>
  </w:style>
  <w:style w:type="paragraph" w:customStyle="1" w:styleId="AF2D68BF741548558E66565C5B0F5B71">
    <w:name w:val="AF2D68BF741548558E66565C5B0F5B71"/>
    <w:rsid w:val="00BD1ADB"/>
  </w:style>
  <w:style w:type="paragraph" w:customStyle="1" w:styleId="349170BB873F40EA82D23886553C5A75">
    <w:name w:val="349170BB873F40EA82D23886553C5A75"/>
    <w:rsid w:val="00BD1ADB"/>
  </w:style>
  <w:style w:type="paragraph" w:customStyle="1" w:styleId="06533CF1C5724B558E5ECF1D9A6B06AF">
    <w:name w:val="06533CF1C5724B558E5ECF1D9A6B06AF"/>
    <w:rsid w:val="00BD1ADB"/>
  </w:style>
  <w:style w:type="paragraph" w:customStyle="1" w:styleId="5B1A7F1BDCF345FC91A53A853D98CC60">
    <w:name w:val="5B1A7F1BDCF345FC91A53A853D98CC60"/>
    <w:rsid w:val="00BD1ADB"/>
  </w:style>
  <w:style w:type="paragraph" w:customStyle="1" w:styleId="A66A4DAC6CB04484AE2BB0818A50C919">
    <w:name w:val="A66A4DAC6CB04484AE2BB0818A50C919"/>
    <w:rsid w:val="00BD1ADB"/>
  </w:style>
  <w:style w:type="paragraph" w:customStyle="1" w:styleId="DA54BAEF1F2043DA8E7B63FA28A5E3E4">
    <w:name w:val="DA54BAEF1F2043DA8E7B63FA28A5E3E4"/>
    <w:rsid w:val="00BD1ADB"/>
  </w:style>
  <w:style w:type="paragraph" w:customStyle="1" w:styleId="A21051D1E56244E4BFA1CC453564E549">
    <w:name w:val="A21051D1E56244E4BFA1CC453564E549"/>
    <w:rsid w:val="00BD1ADB"/>
  </w:style>
  <w:style w:type="paragraph" w:customStyle="1" w:styleId="8B3982E8FED5406CB9BE5673D19302AD">
    <w:name w:val="8B3982E8FED5406CB9BE5673D19302AD"/>
    <w:rsid w:val="00BD1ADB"/>
  </w:style>
  <w:style w:type="paragraph" w:customStyle="1" w:styleId="16432B61D47440F8B2D30EBD293BA674">
    <w:name w:val="16432B61D47440F8B2D30EBD293BA674"/>
    <w:rsid w:val="00BD1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882A-3D86-4605-92D8-ED32C10A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Template - Corporate blue.dot</Template>
  <TotalTime>0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2020-04-09T05:03:00Z</dcterms:created>
  <dcterms:modified xsi:type="dcterms:W3CDTF">2020-08-19T05:27:00Z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752354472</vt:i4>
  </property>
  <property fmtid="{D5CDD505-2E9C-101B-9397-08002B2CF9AE}" pid="3" name="_NewReviewCycle">
    <vt:lpwstr/>
  </property>
  <property fmtid="{D5CDD505-2E9C-101B-9397-08002B2CF9AE}" pid="4" name="_PreviousAdHocReviewCycleID">
    <vt:i4>551324346</vt:i4>
  </property>
</Properties>
</file>