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2642" w14:textId="77777777" w:rsidR="00792F7D" w:rsidRPr="0029603A" w:rsidRDefault="00792F7D" w:rsidP="00792F7D">
      <w:pPr>
        <w:jc w:val="center"/>
        <w:rPr>
          <w:rFonts w:ascii="Arial" w:hAnsi="Arial" w:cs="Arial"/>
          <w:b/>
          <w:sz w:val="40"/>
          <w:szCs w:val="40"/>
          <w:u w:val="single"/>
        </w:rPr>
      </w:pPr>
    </w:p>
    <w:p w14:paraId="1C64A691" w14:textId="77777777" w:rsidR="00792F7D" w:rsidRPr="0029603A" w:rsidRDefault="00792F7D" w:rsidP="00792F7D">
      <w:pPr>
        <w:jc w:val="center"/>
        <w:rPr>
          <w:rFonts w:ascii="Arial" w:hAnsi="Arial" w:cs="Arial"/>
          <w:b/>
          <w:sz w:val="40"/>
          <w:szCs w:val="40"/>
          <w:u w:val="single"/>
        </w:rPr>
      </w:pPr>
    </w:p>
    <w:p w14:paraId="5C56D46D" w14:textId="721377D2" w:rsidR="00792F7D" w:rsidRPr="0029603A" w:rsidRDefault="00047676" w:rsidP="00792F7D">
      <w:pPr>
        <w:jc w:val="center"/>
        <w:rPr>
          <w:rFonts w:ascii="Arial" w:hAnsi="Arial" w:cs="Arial"/>
          <w:b/>
          <w:sz w:val="48"/>
          <w:szCs w:val="48"/>
          <w:u w:val="single"/>
        </w:rPr>
      </w:pPr>
      <w:r>
        <w:rPr>
          <w:rFonts w:ascii="Arial" w:hAnsi="Arial" w:cs="Arial"/>
          <w:b/>
          <w:sz w:val="48"/>
          <w:szCs w:val="48"/>
          <w:u w:val="single"/>
        </w:rPr>
        <w:t>HAC</w:t>
      </w:r>
      <w:r w:rsidR="00F91227" w:rsidRPr="0029603A">
        <w:rPr>
          <w:rFonts w:ascii="Arial" w:hAnsi="Arial" w:cs="Arial"/>
          <w:b/>
          <w:sz w:val="48"/>
          <w:szCs w:val="48"/>
          <w:u w:val="single"/>
        </w:rPr>
        <w:t xml:space="preserve"> Project Bank Account Pack</w:t>
      </w:r>
    </w:p>
    <w:p w14:paraId="0A204BF1" w14:textId="77777777" w:rsidR="00792F7D" w:rsidRPr="0029603A" w:rsidRDefault="00792F7D" w:rsidP="00792F7D">
      <w:pPr>
        <w:jc w:val="center"/>
        <w:rPr>
          <w:rFonts w:ascii="Arial" w:hAnsi="Arial" w:cs="Arial"/>
          <w:b/>
          <w:sz w:val="40"/>
          <w:szCs w:val="40"/>
          <w:u w:val="single"/>
        </w:rPr>
      </w:pPr>
    </w:p>
    <w:p w14:paraId="140E1713" w14:textId="77777777" w:rsidR="00792F7D" w:rsidRPr="0029603A" w:rsidRDefault="00792F7D" w:rsidP="00792F7D">
      <w:pPr>
        <w:jc w:val="center"/>
        <w:rPr>
          <w:rFonts w:ascii="Arial" w:hAnsi="Arial" w:cs="Arial"/>
          <w:b/>
          <w:sz w:val="40"/>
          <w:szCs w:val="40"/>
          <w:u w:val="single"/>
        </w:rPr>
      </w:pPr>
      <w:r w:rsidRPr="0029603A">
        <w:rPr>
          <w:rFonts w:ascii="Arial" w:hAnsi="Arial" w:cs="Arial"/>
          <w:b/>
          <w:sz w:val="40"/>
          <w:szCs w:val="40"/>
          <w:u w:val="single"/>
        </w:rPr>
        <w:t>ANNEXURE B</w:t>
      </w:r>
    </w:p>
    <w:p w14:paraId="7B97E20E" w14:textId="77777777" w:rsidR="00792F7D" w:rsidRPr="0029603A" w:rsidRDefault="00792F7D" w:rsidP="00792F7D">
      <w:pPr>
        <w:jc w:val="center"/>
        <w:rPr>
          <w:rFonts w:ascii="Arial" w:hAnsi="Arial" w:cs="Arial"/>
          <w:b/>
          <w:sz w:val="40"/>
          <w:szCs w:val="40"/>
          <w:u w:val="single"/>
        </w:rPr>
      </w:pPr>
      <w:r w:rsidRPr="0029603A">
        <w:rPr>
          <w:rFonts w:ascii="Arial" w:hAnsi="Arial" w:cs="Arial"/>
          <w:b/>
          <w:sz w:val="40"/>
          <w:szCs w:val="40"/>
          <w:u w:val="single"/>
        </w:rPr>
        <w:t>Project Bank Account Agreement</w:t>
      </w:r>
    </w:p>
    <w:p w14:paraId="0CC82F19" w14:textId="77777777" w:rsidR="00792F7D" w:rsidRDefault="00792F7D"/>
    <w:p w14:paraId="76C376DE" w14:textId="77777777" w:rsidR="00792F7D" w:rsidRDefault="00792F7D"/>
    <w:p w14:paraId="43B429F8" w14:textId="77777777" w:rsidR="00792F7D" w:rsidRDefault="00792F7D"/>
    <w:p w14:paraId="71BAEABA" w14:textId="77777777" w:rsidR="00792F7D" w:rsidRDefault="00792F7D">
      <w:r>
        <w:br w:type="page"/>
      </w:r>
    </w:p>
    <w:tbl>
      <w:tblPr>
        <w:tblStyle w:val="LayoutTable"/>
        <w:tblW w:w="9074" w:type="dxa"/>
        <w:tblLayout w:type="fixed"/>
        <w:tblCellMar>
          <w:left w:w="0" w:type="dxa"/>
          <w:right w:w="0" w:type="dxa"/>
        </w:tblCellMar>
        <w:tblLook w:val="04A0" w:firstRow="1" w:lastRow="0" w:firstColumn="1" w:lastColumn="0" w:noHBand="0" w:noVBand="1"/>
      </w:tblPr>
      <w:tblGrid>
        <w:gridCol w:w="1055"/>
        <w:gridCol w:w="4916"/>
        <w:gridCol w:w="3103"/>
      </w:tblGrid>
      <w:tr w:rsidR="009156DB" w14:paraId="14F8C4E1" w14:textId="77777777">
        <w:trPr>
          <w:trHeight w:hRule="exact" w:val="560"/>
        </w:trPr>
        <w:tc>
          <w:tcPr>
            <w:tcW w:w="581" w:type="pct"/>
          </w:tcPr>
          <w:p w14:paraId="2ACBE765" w14:textId="77777777" w:rsidR="009156DB" w:rsidRDefault="009156DB"/>
        </w:tc>
        <w:tc>
          <w:tcPr>
            <w:tcW w:w="4419" w:type="pct"/>
            <w:gridSpan w:val="2"/>
          </w:tcPr>
          <w:p w14:paraId="6B78D10D" w14:textId="77777777" w:rsidR="009156DB" w:rsidRDefault="009156DB">
            <w:pPr>
              <w:pStyle w:val="NormalLeftAligned"/>
              <w:jc w:val="right"/>
            </w:pPr>
          </w:p>
        </w:tc>
      </w:tr>
      <w:tr w:rsidR="009156DB" w14:paraId="45760ED5" w14:textId="77777777" w:rsidTr="00551432">
        <w:trPr>
          <w:trHeight w:hRule="exact" w:val="11065"/>
        </w:trPr>
        <w:tc>
          <w:tcPr>
            <w:tcW w:w="5000" w:type="pct"/>
            <w:gridSpan w:val="3"/>
            <w:tcMar>
              <w:left w:w="0" w:type="nil"/>
              <w:right w:w="0" w:type="nil"/>
            </w:tcMar>
          </w:tcPr>
          <w:p w14:paraId="26A5A79C" w14:textId="77777777" w:rsidR="009156DB" w:rsidRDefault="009156DB">
            <w:pPr>
              <w:pStyle w:val="CSTitle"/>
            </w:pPr>
            <w:r>
              <w:t>PBA agreement</w:t>
            </w:r>
          </w:p>
          <w:p w14:paraId="3C1BC42B" w14:textId="77777777" w:rsidR="009156DB" w:rsidRDefault="00FE5C65">
            <w:pPr>
              <w:pStyle w:val="CSSubTitle"/>
            </w:pPr>
            <w:r>
              <w:fldChar w:fldCharType="begin">
                <w:ffData>
                  <w:name w:val="bmkPartyName2"/>
                  <w:enabled/>
                  <w:calcOnExit w:val="0"/>
                  <w:textInput>
                    <w:default w:val="[Name of Contractor]"/>
                  </w:textInput>
                </w:ffData>
              </w:fldChar>
            </w:r>
            <w:bookmarkStart w:id="0" w:name="bmkPartyName2"/>
            <w:r w:rsidR="00551432">
              <w:instrText xml:space="preserve"> FORMTEXT </w:instrText>
            </w:r>
            <w:r>
              <w:fldChar w:fldCharType="separate"/>
            </w:r>
            <w:r w:rsidR="007611ED">
              <w:rPr>
                <w:noProof/>
              </w:rPr>
              <w:t>[Name of Contractor]</w:t>
            </w:r>
            <w:r>
              <w:fldChar w:fldCharType="end"/>
            </w:r>
            <w:bookmarkEnd w:id="0"/>
            <w:r w:rsidR="006A51CB">
              <w:t xml:space="preserve"> (Contractor)</w:t>
            </w:r>
          </w:p>
          <w:p w14:paraId="10417DD1" w14:textId="77777777" w:rsidR="009156DB" w:rsidRDefault="00551432">
            <w:pPr>
              <w:pStyle w:val="NormalLeftAligned"/>
            </w:pPr>
            <w:bookmarkStart w:id="1" w:name="Text12"/>
            <w:bookmarkStart w:id="2" w:name="bmkPartyFullABN2"/>
            <w:r w:rsidRPr="00474445">
              <w:rPr>
                <w:highlight w:val="lightGray"/>
              </w:rPr>
              <w:t>[ABN/ACN]</w:t>
            </w:r>
            <w:r w:rsidRPr="001738A0">
              <w:t xml:space="preserve"> </w:t>
            </w:r>
            <w:r w:rsidR="00FE5C65">
              <w:fldChar w:fldCharType="begin">
                <w:ffData>
                  <w:name w:val="Text12"/>
                  <w:enabled/>
                  <w:calcOnExit w:val="0"/>
                  <w:textInput>
                    <w:default w:val="[number]"/>
                  </w:textInput>
                </w:ffData>
              </w:fldChar>
            </w:r>
            <w:r>
              <w:instrText xml:space="preserve"> FORMTEXT </w:instrText>
            </w:r>
            <w:r w:rsidR="00FE5C65">
              <w:fldChar w:fldCharType="separate"/>
            </w:r>
            <w:r w:rsidR="007611ED">
              <w:rPr>
                <w:noProof/>
              </w:rPr>
              <w:t>[number]</w:t>
            </w:r>
            <w:r w:rsidR="00FE5C65">
              <w:fldChar w:fldCharType="end"/>
            </w:r>
            <w:bookmarkEnd w:id="1"/>
            <w:bookmarkEnd w:id="2"/>
          </w:p>
          <w:p w14:paraId="3B846663" w14:textId="77777777" w:rsidR="00551432" w:rsidRDefault="00551432">
            <w:pPr>
              <w:pStyle w:val="NormalLeftAligned"/>
            </w:pPr>
            <w:r w:rsidRPr="007B0A54">
              <w:rPr>
                <w:i/>
                <w:highlight w:val="lightGray"/>
              </w:rPr>
              <w:t xml:space="preserve">[Insert </w:t>
            </w:r>
            <w:r w:rsidR="00FC0757">
              <w:rPr>
                <w:i/>
                <w:highlight w:val="lightGray"/>
              </w:rPr>
              <w:t xml:space="preserve">actual legal </w:t>
            </w:r>
            <w:r w:rsidRPr="007B0A54">
              <w:rPr>
                <w:i/>
                <w:highlight w:val="lightGray"/>
              </w:rPr>
              <w:t xml:space="preserve">name </w:t>
            </w:r>
            <w:r w:rsidR="00FC0757">
              <w:rPr>
                <w:i/>
                <w:highlight w:val="lightGray"/>
              </w:rPr>
              <w:t xml:space="preserve">of the Contractor (not trading name) </w:t>
            </w:r>
            <w:r w:rsidRPr="007B0A54">
              <w:rPr>
                <w:i/>
                <w:highlight w:val="lightGray"/>
              </w:rPr>
              <w:t xml:space="preserve">and ACN </w:t>
            </w:r>
            <w:r>
              <w:rPr>
                <w:i/>
                <w:highlight w:val="lightGray"/>
              </w:rPr>
              <w:t xml:space="preserve">or ABN </w:t>
            </w:r>
            <w:r w:rsidRPr="007B0A54">
              <w:rPr>
                <w:i/>
                <w:highlight w:val="lightGray"/>
              </w:rPr>
              <w:t xml:space="preserve">of </w:t>
            </w:r>
            <w:r w:rsidR="00FC0757">
              <w:rPr>
                <w:i/>
                <w:highlight w:val="lightGray"/>
              </w:rPr>
              <w:t xml:space="preserve">the </w:t>
            </w:r>
            <w:r w:rsidRPr="007B0A54">
              <w:rPr>
                <w:i/>
                <w:highlight w:val="lightGray"/>
              </w:rPr>
              <w:t>Contractor</w:t>
            </w:r>
            <w:r>
              <w:rPr>
                <w:i/>
                <w:highlight w:val="lightGray"/>
              </w:rPr>
              <w:t xml:space="preserve"> above</w:t>
            </w:r>
            <w:r w:rsidRPr="007B0A54">
              <w:rPr>
                <w:i/>
                <w:highlight w:val="lightGray"/>
              </w:rPr>
              <w:t>]</w:t>
            </w:r>
          </w:p>
          <w:p w14:paraId="6158A4ED" w14:textId="77777777" w:rsidR="003118C7" w:rsidRPr="003118C7" w:rsidRDefault="003118C7">
            <w:pPr>
              <w:pStyle w:val="NormalLeftAligned"/>
              <w:rPr>
                <w:sz w:val="20"/>
                <w:szCs w:val="20"/>
              </w:rPr>
            </w:pPr>
            <w:r w:rsidRPr="003118C7">
              <w:rPr>
                <w:sz w:val="20"/>
                <w:szCs w:val="20"/>
              </w:rPr>
              <w:t>and</w:t>
            </w:r>
          </w:p>
          <w:p w14:paraId="20BC0472" w14:textId="77777777" w:rsidR="006A51CB" w:rsidRDefault="00FE5C65" w:rsidP="006A51CB">
            <w:pPr>
              <w:pStyle w:val="CSSubTitle"/>
            </w:pPr>
            <w:r>
              <w:fldChar w:fldCharType="begin">
                <w:ffData>
                  <w:name w:val=""/>
                  <w:enabled/>
                  <w:calcOnExit w:val="0"/>
                  <w:textInput>
                    <w:default w:val="[Name of Bank]"/>
                  </w:textInput>
                </w:ffData>
              </w:fldChar>
            </w:r>
            <w:r w:rsidR="00551432">
              <w:instrText xml:space="preserve"> FORMTEXT </w:instrText>
            </w:r>
            <w:r>
              <w:fldChar w:fldCharType="separate"/>
            </w:r>
            <w:r w:rsidR="007611ED">
              <w:rPr>
                <w:noProof/>
              </w:rPr>
              <w:t>[Name of Bank]</w:t>
            </w:r>
            <w:r>
              <w:fldChar w:fldCharType="end"/>
            </w:r>
            <w:r w:rsidR="006A51CB">
              <w:t xml:space="preserve"> (</w:t>
            </w:r>
            <w:r w:rsidR="003118C7">
              <w:t>Bank</w:t>
            </w:r>
            <w:r w:rsidR="006A51CB">
              <w:t>)</w:t>
            </w:r>
          </w:p>
          <w:p w14:paraId="680355EA" w14:textId="77777777" w:rsidR="009156DB" w:rsidRDefault="00551432" w:rsidP="006A51CB">
            <w:pPr>
              <w:pStyle w:val="NormalLeftAligned"/>
            </w:pPr>
            <w:r w:rsidRPr="00474445">
              <w:rPr>
                <w:highlight w:val="lightGray"/>
              </w:rPr>
              <w:t>[ABN/ACN]</w:t>
            </w:r>
            <w:r w:rsidRPr="001738A0">
              <w:t xml:space="preserve"> </w:t>
            </w:r>
            <w:r w:rsidR="00FE5C65">
              <w:fldChar w:fldCharType="begin">
                <w:ffData>
                  <w:name w:val="Text12"/>
                  <w:enabled/>
                  <w:calcOnExit w:val="0"/>
                  <w:textInput>
                    <w:default w:val="[number]"/>
                  </w:textInput>
                </w:ffData>
              </w:fldChar>
            </w:r>
            <w:r>
              <w:instrText xml:space="preserve"> FORMTEXT </w:instrText>
            </w:r>
            <w:r w:rsidR="00FE5C65">
              <w:fldChar w:fldCharType="separate"/>
            </w:r>
            <w:r w:rsidR="007611ED">
              <w:rPr>
                <w:noProof/>
              </w:rPr>
              <w:t>[number]</w:t>
            </w:r>
            <w:r w:rsidR="00FE5C65">
              <w:fldChar w:fldCharType="end"/>
            </w:r>
          </w:p>
          <w:p w14:paraId="6303DD4E" w14:textId="77777777" w:rsidR="00551432" w:rsidRDefault="00551432" w:rsidP="00551432">
            <w:pPr>
              <w:pStyle w:val="NormalLeftAligned"/>
              <w:rPr>
                <w:i/>
              </w:rPr>
            </w:pPr>
            <w:r w:rsidRPr="007B0A54">
              <w:rPr>
                <w:i/>
                <w:highlight w:val="lightGray"/>
              </w:rPr>
              <w:t xml:space="preserve">[Insert name and ACN </w:t>
            </w:r>
            <w:r>
              <w:rPr>
                <w:i/>
                <w:highlight w:val="lightGray"/>
              </w:rPr>
              <w:t xml:space="preserve">or ABN </w:t>
            </w:r>
            <w:r w:rsidRPr="007B0A54">
              <w:rPr>
                <w:i/>
                <w:highlight w:val="lightGray"/>
              </w:rPr>
              <w:t xml:space="preserve">of </w:t>
            </w:r>
            <w:r>
              <w:rPr>
                <w:i/>
                <w:highlight w:val="lightGray"/>
              </w:rPr>
              <w:t>Bank above</w:t>
            </w:r>
            <w:r w:rsidRPr="007B0A54">
              <w:rPr>
                <w:i/>
                <w:highlight w:val="lightGray"/>
              </w:rPr>
              <w:t>]</w:t>
            </w:r>
          </w:p>
          <w:p w14:paraId="264DD75F" w14:textId="77777777" w:rsidR="0083402D" w:rsidRDefault="0083402D" w:rsidP="00551432">
            <w:pPr>
              <w:pStyle w:val="NormalLeftAligned"/>
              <w:rPr>
                <w:i/>
              </w:rPr>
            </w:pPr>
          </w:p>
          <w:p w14:paraId="134C2FC8" w14:textId="6F3CB50C" w:rsidR="0083402D" w:rsidRPr="0083402D" w:rsidRDefault="00E41D33" w:rsidP="00551432">
            <w:pPr>
              <w:pStyle w:val="NormalLeftAligned"/>
              <w:rPr>
                <w:i/>
                <w:sz w:val="32"/>
                <w:szCs w:val="32"/>
              </w:rPr>
            </w:pPr>
            <w:r>
              <w:rPr>
                <w:sz w:val="32"/>
                <w:szCs w:val="32"/>
              </w:rPr>
              <w:t>Housing Authority</w:t>
            </w:r>
            <w:r w:rsidR="0083402D" w:rsidRPr="0083402D">
              <w:rPr>
                <w:sz w:val="32"/>
                <w:szCs w:val="32"/>
              </w:rPr>
              <w:t>(Principal)</w:t>
            </w:r>
          </w:p>
          <w:p w14:paraId="6CD1BE15" w14:textId="77777777" w:rsidR="0083402D" w:rsidRDefault="0083402D" w:rsidP="00551432">
            <w:pPr>
              <w:pStyle w:val="NormalLeftAligned"/>
            </w:pPr>
          </w:p>
        </w:tc>
      </w:tr>
      <w:tr w:rsidR="009156DB" w14:paraId="23EC404B" w14:textId="77777777" w:rsidTr="00792F7D">
        <w:trPr>
          <w:trHeight w:hRule="exact" w:val="987"/>
        </w:trPr>
        <w:tc>
          <w:tcPr>
            <w:tcW w:w="3290" w:type="pct"/>
            <w:gridSpan w:val="2"/>
            <w:tcMar>
              <w:left w:w="0" w:type="nil"/>
              <w:right w:w="0" w:type="nil"/>
            </w:tcMar>
          </w:tcPr>
          <w:p w14:paraId="5D23EE19" w14:textId="77777777" w:rsidR="009156DB" w:rsidRDefault="009156DB">
            <w:pPr>
              <w:pStyle w:val="CSTxt"/>
            </w:pPr>
            <w:r>
              <w:t>Project Bank Account</w:t>
            </w:r>
            <w:r w:rsidR="008A5F15">
              <w:t xml:space="preserve"> in respect </w:t>
            </w:r>
            <w:r w:rsidR="00551432">
              <w:t xml:space="preserve">of </w:t>
            </w:r>
            <w:r w:rsidR="00551432" w:rsidRPr="00474445">
              <w:rPr>
                <w:highlight w:val="lightGray"/>
              </w:rPr>
              <w:t>[Project]</w:t>
            </w:r>
            <w:r w:rsidR="00551432">
              <w:t>.  Contract No.</w:t>
            </w:r>
            <w:r w:rsidR="00551432" w:rsidRPr="00474445">
              <w:t xml:space="preserve"> </w:t>
            </w:r>
            <w:r w:rsidR="00551432" w:rsidRPr="00474445">
              <w:rPr>
                <w:highlight w:val="lightGray"/>
              </w:rPr>
              <w:t>[insert]</w:t>
            </w:r>
            <w:r w:rsidR="00551432">
              <w:br/>
            </w:r>
            <w:r w:rsidR="00551432" w:rsidRPr="007B0A54">
              <w:rPr>
                <w:i/>
                <w:sz w:val="18"/>
                <w:highlight w:val="lightGray"/>
              </w:rPr>
              <w:t xml:space="preserve">[Insert name </w:t>
            </w:r>
            <w:r w:rsidR="00551432">
              <w:rPr>
                <w:i/>
                <w:sz w:val="18"/>
                <w:highlight w:val="lightGray"/>
              </w:rPr>
              <w:t>of Project and contract number</w:t>
            </w:r>
            <w:r w:rsidR="00551432" w:rsidRPr="007B0A54">
              <w:rPr>
                <w:i/>
                <w:sz w:val="18"/>
                <w:highlight w:val="lightGray"/>
              </w:rPr>
              <w:t xml:space="preserve"> above]</w:t>
            </w:r>
          </w:p>
        </w:tc>
        <w:tc>
          <w:tcPr>
            <w:tcW w:w="1710" w:type="pct"/>
          </w:tcPr>
          <w:p w14:paraId="4672246D" w14:textId="77777777" w:rsidR="009156DB" w:rsidRDefault="009156DB">
            <w:pPr>
              <w:pStyle w:val="CSTxt"/>
            </w:pPr>
          </w:p>
        </w:tc>
      </w:tr>
      <w:tr w:rsidR="009156DB" w14:paraId="6121D067" w14:textId="77777777">
        <w:trPr>
          <w:trHeight w:val="505"/>
        </w:trPr>
        <w:tc>
          <w:tcPr>
            <w:tcW w:w="5000" w:type="pct"/>
            <w:gridSpan w:val="3"/>
            <w:tcMar>
              <w:left w:w="0" w:type="nil"/>
              <w:right w:w="0" w:type="nil"/>
            </w:tcMar>
          </w:tcPr>
          <w:p w14:paraId="396B36CB" w14:textId="77777777" w:rsidR="009156DB" w:rsidRDefault="009156DB" w:rsidP="00F91227">
            <w:pPr>
              <w:pStyle w:val="CSTxt"/>
            </w:pPr>
            <w:r>
              <w:tab/>
            </w:r>
            <w:r>
              <w:tab/>
            </w:r>
            <w:r>
              <w:tab/>
            </w:r>
            <w:r>
              <w:tab/>
            </w:r>
            <w:r>
              <w:tab/>
            </w:r>
            <w:r w:rsidR="00F91227" w:rsidRPr="0029603A">
              <w:rPr>
                <w:highlight w:val="lightGray"/>
              </w:rPr>
              <w:t>[INSERT YEAR]</w:t>
            </w:r>
          </w:p>
        </w:tc>
      </w:tr>
    </w:tbl>
    <w:p w14:paraId="6944E445" w14:textId="77777777" w:rsidR="009156DB" w:rsidRDefault="009156DB">
      <w:pPr>
        <w:pStyle w:val="DraftText"/>
        <w:rPr>
          <w:rFonts w:cs="Arial"/>
        </w:rPr>
        <w:sectPr w:rsidR="009156DB" w:rsidSect="009156DB">
          <w:footerReference w:type="even" r:id="rId11"/>
          <w:footerReference w:type="default" r:id="rId12"/>
          <w:footerReference w:type="first" r:id="rId13"/>
          <w:pgSz w:w="11907" w:h="16839"/>
          <w:pgMar w:top="1440" w:right="1440" w:bottom="1440" w:left="1440" w:header="720" w:footer="720" w:gutter="0"/>
          <w:cols w:space="708"/>
          <w:titlePg/>
          <w:docGrid w:linePitch="360"/>
        </w:sectPr>
      </w:pPr>
    </w:p>
    <w:bookmarkStart w:id="3" w:name="_Toc369772982" w:displacedByCustomXml="next"/>
    <w:bookmarkStart w:id="4" w:name="_Toc371940442" w:displacedByCustomXml="next"/>
    <w:bookmarkStart w:id="5" w:name="_Toc386813944" w:displacedByCustomXml="next"/>
    <w:sdt>
      <w:sdtPr>
        <w:rPr>
          <w:b w:val="0"/>
          <w:caps w:val="0"/>
        </w:rPr>
        <w:id w:val="-139735800"/>
        <w:docPartObj>
          <w:docPartGallery w:val="Table of Contents"/>
          <w:docPartUnique/>
        </w:docPartObj>
      </w:sdtPr>
      <w:sdtEndPr>
        <w:rPr>
          <w:bCs/>
          <w:noProof/>
          <w:lang w:val="en-US"/>
        </w:rPr>
      </w:sdtEndPr>
      <w:sdtContent>
        <w:p w14:paraId="12F617A4" w14:textId="77777777" w:rsidR="00573EF4" w:rsidRDefault="00573EF4" w:rsidP="00573EF4">
          <w:pPr>
            <w:pStyle w:val="CBoldCaps"/>
          </w:pPr>
          <w:r>
            <w:t>CONTENTS</w:t>
          </w:r>
        </w:p>
        <w:p w14:paraId="05F5A9A0" w14:textId="77777777" w:rsidR="00573EF4" w:rsidRDefault="00573EF4" w:rsidP="00573EF4">
          <w:pPr>
            <w:pStyle w:val="LBoldCaps"/>
            <w:tabs>
              <w:tab w:val="right" w:pos="9072"/>
            </w:tabs>
          </w:pPr>
          <w:r>
            <w:t>CLAUSE</w:t>
          </w:r>
          <w:r>
            <w:tab/>
            <w:t>PAGE</w:t>
          </w:r>
        </w:p>
        <w:p w14:paraId="3C7917B2" w14:textId="77777777" w:rsidR="00DB21FC" w:rsidRDefault="00FE5C65">
          <w:pPr>
            <w:pStyle w:val="TOC1"/>
            <w:rPr>
              <w:rFonts w:asciiTheme="minorHAnsi" w:eastAsiaTheme="minorEastAsia" w:hAnsiTheme="minorHAnsi"/>
              <w:caps w:val="0"/>
              <w:noProof/>
              <w:sz w:val="22"/>
              <w:szCs w:val="22"/>
              <w:lang w:eastAsia="en-AU"/>
            </w:rPr>
          </w:pPr>
          <w:r>
            <w:fldChar w:fldCharType="begin"/>
          </w:r>
          <w:r w:rsidR="00573EF4">
            <w:instrText xml:space="preserve"> TOC \h \f \z \t "Level 1.,1,Level 1.1,2" </w:instrText>
          </w:r>
          <w:r>
            <w:fldChar w:fldCharType="separate"/>
          </w:r>
          <w:hyperlink w:anchor="_Toc462819399" w:history="1">
            <w:r w:rsidR="00DB21FC" w:rsidRPr="005850DF">
              <w:rPr>
                <w:rStyle w:val="Hyperlink"/>
                <w:noProof/>
              </w:rPr>
              <w:t>1.</w:t>
            </w:r>
            <w:r w:rsidR="00DB21FC">
              <w:rPr>
                <w:rFonts w:asciiTheme="minorHAnsi" w:eastAsiaTheme="minorEastAsia" w:hAnsiTheme="minorHAnsi"/>
                <w:caps w:val="0"/>
                <w:noProof/>
                <w:sz w:val="22"/>
                <w:szCs w:val="22"/>
                <w:lang w:eastAsia="en-AU"/>
              </w:rPr>
              <w:tab/>
            </w:r>
            <w:r w:rsidR="00DB21FC" w:rsidRPr="005850DF">
              <w:rPr>
                <w:rStyle w:val="Hyperlink"/>
                <w:noProof/>
              </w:rPr>
              <w:t>INTERPRETATION</w:t>
            </w:r>
            <w:r w:rsidR="00DB21FC">
              <w:rPr>
                <w:noProof/>
                <w:webHidden/>
              </w:rPr>
              <w:tab/>
            </w:r>
            <w:r>
              <w:rPr>
                <w:noProof/>
                <w:webHidden/>
              </w:rPr>
              <w:fldChar w:fldCharType="begin"/>
            </w:r>
            <w:r w:rsidR="00DB21FC">
              <w:rPr>
                <w:noProof/>
                <w:webHidden/>
              </w:rPr>
              <w:instrText xml:space="preserve"> PAGEREF _Toc462819399 \h </w:instrText>
            </w:r>
            <w:r>
              <w:rPr>
                <w:noProof/>
                <w:webHidden/>
              </w:rPr>
            </w:r>
            <w:r>
              <w:rPr>
                <w:noProof/>
                <w:webHidden/>
              </w:rPr>
              <w:fldChar w:fldCharType="separate"/>
            </w:r>
            <w:r w:rsidR="00063C3D">
              <w:rPr>
                <w:noProof/>
                <w:webHidden/>
              </w:rPr>
              <w:t>1</w:t>
            </w:r>
            <w:r>
              <w:rPr>
                <w:noProof/>
                <w:webHidden/>
              </w:rPr>
              <w:fldChar w:fldCharType="end"/>
            </w:r>
          </w:hyperlink>
        </w:p>
        <w:p w14:paraId="0C8EE6D4"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00" w:history="1">
            <w:r w:rsidR="00DB21FC" w:rsidRPr="005850DF">
              <w:rPr>
                <w:rStyle w:val="Hyperlink"/>
                <w:noProof/>
              </w:rPr>
              <w:t>1.1</w:t>
            </w:r>
            <w:r w:rsidR="00DB21FC">
              <w:rPr>
                <w:rFonts w:asciiTheme="minorHAnsi" w:eastAsiaTheme="minorEastAsia" w:hAnsiTheme="minorHAnsi"/>
                <w:noProof/>
                <w:sz w:val="22"/>
                <w:szCs w:val="22"/>
                <w:lang w:eastAsia="en-AU"/>
              </w:rPr>
              <w:tab/>
            </w:r>
            <w:r w:rsidR="00DB21FC" w:rsidRPr="005850DF">
              <w:rPr>
                <w:rStyle w:val="Hyperlink"/>
                <w:noProof/>
              </w:rPr>
              <w:t>Definitions</w:t>
            </w:r>
            <w:r w:rsidR="00DB21FC">
              <w:rPr>
                <w:noProof/>
                <w:webHidden/>
              </w:rPr>
              <w:tab/>
            </w:r>
            <w:r w:rsidR="00FE5C65">
              <w:rPr>
                <w:noProof/>
                <w:webHidden/>
              </w:rPr>
              <w:fldChar w:fldCharType="begin"/>
            </w:r>
            <w:r w:rsidR="00DB21FC">
              <w:rPr>
                <w:noProof/>
                <w:webHidden/>
              </w:rPr>
              <w:instrText xml:space="preserve"> PAGEREF _Toc462819400 \h </w:instrText>
            </w:r>
            <w:r w:rsidR="00FE5C65">
              <w:rPr>
                <w:noProof/>
                <w:webHidden/>
              </w:rPr>
            </w:r>
            <w:r w:rsidR="00FE5C65">
              <w:rPr>
                <w:noProof/>
                <w:webHidden/>
              </w:rPr>
              <w:fldChar w:fldCharType="separate"/>
            </w:r>
            <w:r w:rsidR="00063C3D">
              <w:rPr>
                <w:noProof/>
                <w:webHidden/>
              </w:rPr>
              <w:t>1</w:t>
            </w:r>
            <w:r w:rsidR="00FE5C65">
              <w:rPr>
                <w:noProof/>
                <w:webHidden/>
              </w:rPr>
              <w:fldChar w:fldCharType="end"/>
            </w:r>
          </w:hyperlink>
        </w:p>
        <w:p w14:paraId="6139FA5A"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01" w:history="1">
            <w:r w:rsidR="00DB21FC" w:rsidRPr="005850DF">
              <w:rPr>
                <w:rStyle w:val="Hyperlink"/>
                <w:noProof/>
              </w:rPr>
              <w:t>1.2</w:t>
            </w:r>
            <w:r w:rsidR="00DB21FC">
              <w:rPr>
                <w:rFonts w:asciiTheme="minorHAnsi" w:eastAsiaTheme="minorEastAsia" w:hAnsiTheme="minorHAnsi"/>
                <w:noProof/>
                <w:sz w:val="22"/>
                <w:szCs w:val="22"/>
                <w:lang w:eastAsia="en-AU"/>
              </w:rPr>
              <w:tab/>
            </w:r>
            <w:r w:rsidR="00DB21FC" w:rsidRPr="005850DF">
              <w:rPr>
                <w:rStyle w:val="Hyperlink"/>
                <w:noProof/>
              </w:rPr>
              <w:t>Interpretation</w:t>
            </w:r>
            <w:r w:rsidR="00DB21FC">
              <w:rPr>
                <w:noProof/>
                <w:webHidden/>
              </w:rPr>
              <w:tab/>
            </w:r>
            <w:r w:rsidR="00FE5C65">
              <w:rPr>
                <w:noProof/>
                <w:webHidden/>
              </w:rPr>
              <w:fldChar w:fldCharType="begin"/>
            </w:r>
            <w:r w:rsidR="00DB21FC">
              <w:rPr>
                <w:noProof/>
                <w:webHidden/>
              </w:rPr>
              <w:instrText xml:space="preserve"> PAGEREF _Toc462819401 \h </w:instrText>
            </w:r>
            <w:r w:rsidR="00FE5C65">
              <w:rPr>
                <w:noProof/>
                <w:webHidden/>
              </w:rPr>
            </w:r>
            <w:r w:rsidR="00FE5C65">
              <w:rPr>
                <w:noProof/>
                <w:webHidden/>
              </w:rPr>
              <w:fldChar w:fldCharType="separate"/>
            </w:r>
            <w:r w:rsidR="00063C3D">
              <w:rPr>
                <w:noProof/>
                <w:webHidden/>
              </w:rPr>
              <w:t>5</w:t>
            </w:r>
            <w:r w:rsidR="00FE5C65">
              <w:rPr>
                <w:noProof/>
                <w:webHidden/>
              </w:rPr>
              <w:fldChar w:fldCharType="end"/>
            </w:r>
          </w:hyperlink>
        </w:p>
        <w:p w14:paraId="08463666"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02" w:history="1">
            <w:r w:rsidR="00DB21FC" w:rsidRPr="005850DF">
              <w:rPr>
                <w:rStyle w:val="Hyperlink"/>
                <w:noProof/>
              </w:rPr>
              <w:t>1.3</w:t>
            </w:r>
            <w:r w:rsidR="00DB21FC">
              <w:rPr>
                <w:rFonts w:asciiTheme="minorHAnsi" w:eastAsiaTheme="minorEastAsia" w:hAnsiTheme="minorHAnsi"/>
                <w:noProof/>
                <w:sz w:val="22"/>
                <w:szCs w:val="22"/>
                <w:lang w:eastAsia="en-AU"/>
              </w:rPr>
              <w:tab/>
            </w:r>
            <w:r w:rsidR="00DB21FC" w:rsidRPr="005850DF">
              <w:rPr>
                <w:rStyle w:val="Hyperlink"/>
                <w:noProof/>
              </w:rPr>
              <w:t>Headings</w:t>
            </w:r>
            <w:r w:rsidR="00DB21FC">
              <w:rPr>
                <w:noProof/>
                <w:webHidden/>
              </w:rPr>
              <w:tab/>
            </w:r>
            <w:r w:rsidR="00FE5C65">
              <w:rPr>
                <w:noProof/>
                <w:webHidden/>
              </w:rPr>
              <w:fldChar w:fldCharType="begin"/>
            </w:r>
            <w:r w:rsidR="00DB21FC">
              <w:rPr>
                <w:noProof/>
                <w:webHidden/>
              </w:rPr>
              <w:instrText xml:space="preserve"> PAGEREF _Toc462819402 \h </w:instrText>
            </w:r>
            <w:r w:rsidR="00FE5C65">
              <w:rPr>
                <w:noProof/>
                <w:webHidden/>
              </w:rPr>
            </w:r>
            <w:r w:rsidR="00FE5C65">
              <w:rPr>
                <w:noProof/>
                <w:webHidden/>
              </w:rPr>
              <w:fldChar w:fldCharType="separate"/>
            </w:r>
            <w:r w:rsidR="00063C3D">
              <w:rPr>
                <w:noProof/>
                <w:webHidden/>
              </w:rPr>
              <w:t>6</w:t>
            </w:r>
            <w:r w:rsidR="00FE5C65">
              <w:rPr>
                <w:noProof/>
                <w:webHidden/>
              </w:rPr>
              <w:fldChar w:fldCharType="end"/>
            </w:r>
          </w:hyperlink>
        </w:p>
        <w:p w14:paraId="08A1A985"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03" w:history="1">
            <w:r w:rsidR="00DB21FC" w:rsidRPr="005850DF">
              <w:rPr>
                <w:rStyle w:val="Hyperlink"/>
                <w:noProof/>
              </w:rPr>
              <w:t>1.4</w:t>
            </w:r>
            <w:r w:rsidR="00DB21FC">
              <w:rPr>
                <w:rFonts w:asciiTheme="minorHAnsi" w:eastAsiaTheme="minorEastAsia" w:hAnsiTheme="minorHAnsi"/>
                <w:noProof/>
                <w:sz w:val="22"/>
                <w:szCs w:val="22"/>
                <w:lang w:eastAsia="en-AU"/>
              </w:rPr>
              <w:tab/>
            </w:r>
            <w:r w:rsidR="00DB21FC" w:rsidRPr="005850DF">
              <w:rPr>
                <w:rStyle w:val="Hyperlink"/>
                <w:noProof/>
              </w:rPr>
              <w:t>Payment Instructions</w:t>
            </w:r>
            <w:r w:rsidR="00DB21FC">
              <w:rPr>
                <w:noProof/>
                <w:webHidden/>
              </w:rPr>
              <w:tab/>
            </w:r>
            <w:r w:rsidR="00FE5C65">
              <w:rPr>
                <w:noProof/>
                <w:webHidden/>
              </w:rPr>
              <w:fldChar w:fldCharType="begin"/>
            </w:r>
            <w:r w:rsidR="00DB21FC">
              <w:rPr>
                <w:noProof/>
                <w:webHidden/>
              </w:rPr>
              <w:instrText xml:space="preserve"> PAGEREF _Toc462819403 \h </w:instrText>
            </w:r>
            <w:r w:rsidR="00FE5C65">
              <w:rPr>
                <w:noProof/>
                <w:webHidden/>
              </w:rPr>
            </w:r>
            <w:r w:rsidR="00FE5C65">
              <w:rPr>
                <w:noProof/>
                <w:webHidden/>
              </w:rPr>
              <w:fldChar w:fldCharType="separate"/>
            </w:r>
            <w:r w:rsidR="00063C3D">
              <w:rPr>
                <w:noProof/>
                <w:webHidden/>
              </w:rPr>
              <w:t>6</w:t>
            </w:r>
            <w:r w:rsidR="00FE5C65">
              <w:rPr>
                <w:noProof/>
                <w:webHidden/>
              </w:rPr>
              <w:fldChar w:fldCharType="end"/>
            </w:r>
          </w:hyperlink>
        </w:p>
        <w:p w14:paraId="3CF10B37" w14:textId="77777777" w:rsidR="00DB21FC" w:rsidRDefault="002156F2">
          <w:pPr>
            <w:pStyle w:val="TOC1"/>
            <w:rPr>
              <w:rFonts w:asciiTheme="minorHAnsi" w:eastAsiaTheme="minorEastAsia" w:hAnsiTheme="minorHAnsi"/>
              <w:caps w:val="0"/>
              <w:noProof/>
              <w:sz w:val="22"/>
              <w:szCs w:val="22"/>
              <w:lang w:eastAsia="en-AU"/>
            </w:rPr>
          </w:pPr>
          <w:hyperlink w:anchor="_Toc462819404" w:history="1">
            <w:r w:rsidR="00DB21FC" w:rsidRPr="005850DF">
              <w:rPr>
                <w:rStyle w:val="Hyperlink"/>
                <w:noProof/>
              </w:rPr>
              <w:t>2.</w:t>
            </w:r>
            <w:r w:rsidR="00DB21FC">
              <w:rPr>
                <w:rFonts w:asciiTheme="minorHAnsi" w:eastAsiaTheme="minorEastAsia" w:hAnsiTheme="minorHAnsi"/>
                <w:caps w:val="0"/>
                <w:noProof/>
                <w:sz w:val="22"/>
                <w:szCs w:val="22"/>
                <w:lang w:eastAsia="en-AU"/>
              </w:rPr>
              <w:tab/>
            </w:r>
            <w:r w:rsidR="00DB21FC" w:rsidRPr="005850DF">
              <w:rPr>
                <w:rStyle w:val="Hyperlink"/>
                <w:noProof/>
              </w:rPr>
              <w:t xml:space="preserve">Appointment of Bank and Account </w:t>
            </w:r>
            <w:r w:rsidR="00ED3D81">
              <w:rPr>
                <w:rStyle w:val="Hyperlink"/>
                <w:noProof/>
              </w:rPr>
              <w:t>ESTABLISHMENT</w:t>
            </w:r>
            <w:r w:rsidR="00DB21FC">
              <w:rPr>
                <w:noProof/>
                <w:webHidden/>
              </w:rPr>
              <w:tab/>
            </w:r>
            <w:r w:rsidR="00FE5C65">
              <w:rPr>
                <w:noProof/>
                <w:webHidden/>
              </w:rPr>
              <w:fldChar w:fldCharType="begin"/>
            </w:r>
            <w:r w:rsidR="00DB21FC">
              <w:rPr>
                <w:noProof/>
                <w:webHidden/>
              </w:rPr>
              <w:instrText xml:space="preserve"> PAGEREF _Toc462819404 \h </w:instrText>
            </w:r>
            <w:r w:rsidR="00FE5C65">
              <w:rPr>
                <w:noProof/>
                <w:webHidden/>
              </w:rPr>
            </w:r>
            <w:r w:rsidR="00FE5C65">
              <w:rPr>
                <w:noProof/>
                <w:webHidden/>
              </w:rPr>
              <w:fldChar w:fldCharType="separate"/>
            </w:r>
            <w:r w:rsidR="00063C3D">
              <w:rPr>
                <w:noProof/>
                <w:webHidden/>
              </w:rPr>
              <w:t>6</w:t>
            </w:r>
            <w:r w:rsidR="00FE5C65">
              <w:rPr>
                <w:noProof/>
                <w:webHidden/>
              </w:rPr>
              <w:fldChar w:fldCharType="end"/>
            </w:r>
          </w:hyperlink>
        </w:p>
        <w:p w14:paraId="064803CB" w14:textId="77777777" w:rsidR="00DB21FC" w:rsidRDefault="002156F2">
          <w:pPr>
            <w:pStyle w:val="TOC1"/>
            <w:rPr>
              <w:rFonts w:asciiTheme="minorHAnsi" w:eastAsiaTheme="minorEastAsia" w:hAnsiTheme="minorHAnsi"/>
              <w:caps w:val="0"/>
              <w:noProof/>
              <w:sz w:val="22"/>
              <w:szCs w:val="22"/>
              <w:lang w:eastAsia="en-AU"/>
            </w:rPr>
          </w:pPr>
          <w:hyperlink w:anchor="_Toc462819405" w:history="1">
            <w:r w:rsidR="00DB21FC" w:rsidRPr="005850DF">
              <w:rPr>
                <w:rStyle w:val="Hyperlink"/>
                <w:noProof/>
              </w:rPr>
              <w:t>3.</w:t>
            </w:r>
            <w:r w:rsidR="00DB21FC">
              <w:rPr>
                <w:rFonts w:asciiTheme="minorHAnsi" w:eastAsiaTheme="minorEastAsia" w:hAnsiTheme="minorHAnsi"/>
                <w:caps w:val="0"/>
                <w:noProof/>
                <w:sz w:val="22"/>
                <w:szCs w:val="22"/>
                <w:lang w:eastAsia="en-AU"/>
              </w:rPr>
              <w:tab/>
            </w:r>
            <w:r w:rsidR="00DB21FC" w:rsidRPr="005850DF">
              <w:rPr>
                <w:rStyle w:val="Hyperlink"/>
                <w:noProof/>
              </w:rPr>
              <w:t>Deposit Amount</w:t>
            </w:r>
            <w:r w:rsidR="00DB21FC">
              <w:rPr>
                <w:noProof/>
                <w:webHidden/>
              </w:rPr>
              <w:tab/>
            </w:r>
            <w:r w:rsidR="00FE5C65">
              <w:rPr>
                <w:noProof/>
                <w:webHidden/>
              </w:rPr>
              <w:fldChar w:fldCharType="begin"/>
            </w:r>
            <w:r w:rsidR="00DB21FC">
              <w:rPr>
                <w:noProof/>
                <w:webHidden/>
              </w:rPr>
              <w:instrText xml:space="preserve"> PAGEREF _Toc462819405 \h </w:instrText>
            </w:r>
            <w:r w:rsidR="00FE5C65">
              <w:rPr>
                <w:noProof/>
                <w:webHidden/>
              </w:rPr>
            </w:r>
            <w:r w:rsidR="00FE5C65">
              <w:rPr>
                <w:noProof/>
                <w:webHidden/>
              </w:rPr>
              <w:fldChar w:fldCharType="separate"/>
            </w:r>
            <w:r w:rsidR="00063C3D">
              <w:rPr>
                <w:noProof/>
                <w:webHidden/>
              </w:rPr>
              <w:t>7</w:t>
            </w:r>
            <w:r w:rsidR="00FE5C65">
              <w:rPr>
                <w:noProof/>
                <w:webHidden/>
              </w:rPr>
              <w:fldChar w:fldCharType="end"/>
            </w:r>
          </w:hyperlink>
        </w:p>
        <w:p w14:paraId="13C628D0"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06" w:history="1">
            <w:r w:rsidR="00DB21FC" w:rsidRPr="005850DF">
              <w:rPr>
                <w:rStyle w:val="Hyperlink"/>
                <w:noProof/>
              </w:rPr>
              <w:t>3.1</w:t>
            </w:r>
            <w:r w:rsidR="00DB21FC">
              <w:rPr>
                <w:rFonts w:asciiTheme="minorHAnsi" w:eastAsiaTheme="minorEastAsia" w:hAnsiTheme="minorHAnsi"/>
                <w:noProof/>
                <w:sz w:val="22"/>
                <w:szCs w:val="22"/>
                <w:lang w:eastAsia="en-AU"/>
              </w:rPr>
              <w:tab/>
            </w:r>
            <w:r w:rsidR="00DB21FC" w:rsidRPr="005850DF">
              <w:rPr>
                <w:rStyle w:val="Hyperlink"/>
                <w:noProof/>
              </w:rPr>
              <w:t>Disbursement of Deposit Amount</w:t>
            </w:r>
            <w:r w:rsidR="00DB21FC">
              <w:rPr>
                <w:noProof/>
                <w:webHidden/>
              </w:rPr>
              <w:tab/>
            </w:r>
            <w:r w:rsidR="00FE5C65">
              <w:rPr>
                <w:noProof/>
                <w:webHidden/>
              </w:rPr>
              <w:fldChar w:fldCharType="begin"/>
            </w:r>
            <w:r w:rsidR="00DB21FC">
              <w:rPr>
                <w:noProof/>
                <w:webHidden/>
              </w:rPr>
              <w:instrText xml:space="preserve"> PAGEREF _Toc462819406 \h </w:instrText>
            </w:r>
            <w:r w:rsidR="00FE5C65">
              <w:rPr>
                <w:noProof/>
                <w:webHidden/>
              </w:rPr>
            </w:r>
            <w:r w:rsidR="00FE5C65">
              <w:rPr>
                <w:noProof/>
                <w:webHidden/>
              </w:rPr>
              <w:fldChar w:fldCharType="separate"/>
            </w:r>
            <w:r w:rsidR="00063C3D">
              <w:rPr>
                <w:noProof/>
                <w:webHidden/>
              </w:rPr>
              <w:t>7</w:t>
            </w:r>
            <w:r w:rsidR="00FE5C65">
              <w:rPr>
                <w:noProof/>
                <w:webHidden/>
              </w:rPr>
              <w:fldChar w:fldCharType="end"/>
            </w:r>
          </w:hyperlink>
        </w:p>
        <w:p w14:paraId="34187187"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07" w:history="1">
            <w:r w:rsidR="00DB21FC" w:rsidRPr="005850DF">
              <w:rPr>
                <w:rStyle w:val="Hyperlink"/>
                <w:noProof/>
              </w:rPr>
              <w:t>3.2</w:t>
            </w:r>
            <w:r w:rsidR="00DB21FC">
              <w:rPr>
                <w:rFonts w:asciiTheme="minorHAnsi" w:eastAsiaTheme="minorEastAsia" w:hAnsiTheme="minorHAnsi"/>
                <w:noProof/>
                <w:sz w:val="22"/>
                <w:szCs w:val="22"/>
                <w:lang w:eastAsia="en-AU"/>
              </w:rPr>
              <w:tab/>
            </w:r>
            <w:r w:rsidR="00DB21FC" w:rsidRPr="005850DF">
              <w:rPr>
                <w:rStyle w:val="Hyperlink"/>
                <w:noProof/>
              </w:rPr>
              <w:t>Interest bearing account</w:t>
            </w:r>
            <w:r w:rsidR="00DB21FC">
              <w:rPr>
                <w:noProof/>
                <w:webHidden/>
              </w:rPr>
              <w:tab/>
            </w:r>
            <w:r w:rsidR="00FE5C65">
              <w:rPr>
                <w:noProof/>
                <w:webHidden/>
              </w:rPr>
              <w:fldChar w:fldCharType="begin"/>
            </w:r>
            <w:r w:rsidR="00DB21FC">
              <w:rPr>
                <w:noProof/>
                <w:webHidden/>
              </w:rPr>
              <w:instrText xml:space="preserve"> PAGEREF _Toc462819407 \h </w:instrText>
            </w:r>
            <w:r w:rsidR="00FE5C65">
              <w:rPr>
                <w:noProof/>
                <w:webHidden/>
              </w:rPr>
            </w:r>
            <w:r w:rsidR="00FE5C65">
              <w:rPr>
                <w:noProof/>
                <w:webHidden/>
              </w:rPr>
              <w:fldChar w:fldCharType="separate"/>
            </w:r>
            <w:r w:rsidR="00063C3D">
              <w:rPr>
                <w:noProof/>
                <w:webHidden/>
              </w:rPr>
              <w:t>7</w:t>
            </w:r>
            <w:r w:rsidR="00FE5C65">
              <w:rPr>
                <w:noProof/>
                <w:webHidden/>
              </w:rPr>
              <w:fldChar w:fldCharType="end"/>
            </w:r>
          </w:hyperlink>
        </w:p>
        <w:p w14:paraId="28C82A33" w14:textId="77777777" w:rsidR="00DB21FC" w:rsidRDefault="002156F2">
          <w:pPr>
            <w:pStyle w:val="TOC1"/>
            <w:rPr>
              <w:rFonts w:asciiTheme="minorHAnsi" w:eastAsiaTheme="minorEastAsia" w:hAnsiTheme="minorHAnsi"/>
              <w:caps w:val="0"/>
              <w:noProof/>
              <w:sz w:val="22"/>
              <w:szCs w:val="22"/>
              <w:lang w:eastAsia="en-AU"/>
            </w:rPr>
          </w:pPr>
          <w:hyperlink w:anchor="_Toc462819408" w:history="1">
            <w:r w:rsidR="00DB21FC" w:rsidRPr="005850DF">
              <w:rPr>
                <w:rStyle w:val="Hyperlink"/>
                <w:noProof/>
              </w:rPr>
              <w:t>4.</w:t>
            </w:r>
            <w:r w:rsidR="00DB21FC">
              <w:rPr>
                <w:rFonts w:asciiTheme="minorHAnsi" w:eastAsiaTheme="minorEastAsia" w:hAnsiTheme="minorHAnsi"/>
                <w:caps w:val="0"/>
                <w:noProof/>
                <w:sz w:val="22"/>
                <w:szCs w:val="22"/>
                <w:lang w:eastAsia="en-AU"/>
              </w:rPr>
              <w:tab/>
            </w:r>
            <w:r w:rsidR="00DB21FC" w:rsidRPr="005850DF">
              <w:rPr>
                <w:rStyle w:val="Hyperlink"/>
                <w:noProof/>
              </w:rPr>
              <w:t>Operation of Accounts</w:t>
            </w:r>
            <w:r w:rsidR="00DB21FC">
              <w:rPr>
                <w:noProof/>
                <w:webHidden/>
              </w:rPr>
              <w:tab/>
            </w:r>
            <w:r w:rsidR="00FE5C65">
              <w:rPr>
                <w:noProof/>
                <w:webHidden/>
              </w:rPr>
              <w:fldChar w:fldCharType="begin"/>
            </w:r>
            <w:r w:rsidR="00DB21FC">
              <w:rPr>
                <w:noProof/>
                <w:webHidden/>
              </w:rPr>
              <w:instrText xml:space="preserve"> PAGEREF _Toc462819408 \h </w:instrText>
            </w:r>
            <w:r w:rsidR="00FE5C65">
              <w:rPr>
                <w:noProof/>
                <w:webHidden/>
              </w:rPr>
            </w:r>
            <w:r w:rsidR="00FE5C65">
              <w:rPr>
                <w:noProof/>
                <w:webHidden/>
              </w:rPr>
              <w:fldChar w:fldCharType="separate"/>
            </w:r>
            <w:r w:rsidR="00063C3D">
              <w:rPr>
                <w:noProof/>
                <w:webHidden/>
              </w:rPr>
              <w:t>7</w:t>
            </w:r>
            <w:r w:rsidR="00FE5C65">
              <w:rPr>
                <w:noProof/>
                <w:webHidden/>
              </w:rPr>
              <w:fldChar w:fldCharType="end"/>
            </w:r>
          </w:hyperlink>
        </w:p>
        <w:p w14:paraId="2207BE6C"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09" w:history="1">
            <w:r w:rsidR="00DB21FC" w:rsidRPr="005850DF">
              <w:rPr>
                <w:rStyle w:val="Hyperlink"/>
                <w:noProof/>
              </w:rPr>
              <w:t>4.1</w:t>
            </w:r>
            <w:r w:rsidR="00DB21FC">
              <w:rPr>
                <w:rFonts w:asciiTheme="minorHAnsi" w:eastAsiaTheme="minorEastAsia" w:hAnsiTheme="minorHAnsi"/>
                <w:noProof/>
                <w:sz w:val="22"/>
                <w:szCs w:val="22"/>
                <w:lang w:eastAsia="en-AU"/>
              </w:rPr>
              <w:tab/>
            </w:r>
            <w:r w:rsidR="00DB21FC" w:rsidRPr="005850DF">
              <w:rPr>
                <w:rStyle w:val="Hyperlink"/>
                <w:noProof/>
              </w:rPr>
              <w:t>Operation by the Principal</w:t>
            </w:r>
            <w:r w:rsidR="00DB21FC">
              <w:rPr>
                <w:noProof/>
                <w:webHidden/>
              </w:rPr>
              <w:tab/>
            </w:r>
            <w:r w:rsidR="00FE5C65">
              <w:rPr>
                <w:noProof/>
                <w:webHidden/>
              </w:rPr>
              <w:fldChar w:fldCharType="begin"/>
            </w:r>
            <w:r w:rsidR="00DB21FC">
              <w:rPr>
                <w:noProof/>
                <w:webHidden/>
              </w:rPr>
              <w:instrText xml:space="preserve"> PAGEREF _Toc462819409 \h </w:instrText>
            </w:r>
            <w:r w:rsidR="00FE5C65">
              <w:rPr>
                <w:noProof/>
                <w:webHidden/>
              </w:rPr>
            </w:r>
            <w:r w:rsidR="00FE5C65">
              <w:rPr>
                <w:noProof/>
                <w:webHidden/>
              </w:rPr>
              <w:fldChar w:fldCharType="separate"/>
            </w:r>
            <w:r w:rsidR="00063C3D">
              <w:rPr>
                <w:noProof/>
                <w:webHidden/>
              </w:rPr>
              <w:t>7</w:t>
            </w:r>
            <w:r w:rsidR="00FE5C65">
              <w:rPr>
                <w:noProof/>
                <w:webHidden/>
              </w:rPr>
              <w:fldChar w:fldCharType="end"/>
            </w:r>
          </w:hyperlink>
        </w:p>
        <w:p w14:paraId="1E20EB2F"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10" w:history="1">
            <w:r w:rsidR="00DB21FC" w:rsidRPr="005850DF">
              <w:rPr>
                <w:rStyle w:val="Hyperlink"/>
                <w:noProof/>
              </w:rPr>
              <w:t>4.2</w:t>
            </w:r>
            <w:r w:rsidR="00DB21FC">
              <w:rPr>
                <w:rFonts w:asciiTheme="minorHAnsi" w:eastAsiaTheme="minorEastAsia" w:hAnsiTheme="minorHAnsi"/>
                <w:noProof/>
                <w:sz w:val="22"/>
                <w:szCs w:val="22"/>
                <w:lang w:eastAsia="en-AU"/>
              </w:rPr>
              <w:tab/>
            </w:r>
            <w:r w:rsidR="00DB21FC" w:rsidRPr="005850DF">
              <w:rPr>
                <w:rStyle w:val="Hyperlink"/>
                <w:noProof/>
              </w:rPr>
              <w:t>Operation of Accounts by Contractor</w:t>
            </w:r>
            <w:r w:rsidR="00DB21FC">
              <w:rPr>
                <w:noProof/>
                <w:webHidden/>
              </w:rPr>
              <w:tab/>
            </w:r>
            <w:r w:rsidR="00FE5C65">
              <w:rPr>
                <w:noProof/>
                <w:webHidden/>
              </w:rPr>
              <w:fldChar w:fldCharType="begin"/>
            </w:r>
            <w:r w:rsidR="00DB21FC">
              <w:rPr>
                <w:noProof/>
                <w:webHidden/>
              </w:rPr>
              <w:instrText xml:space="preserve"> PAGEREF _Toc462819410 \h </w:instrText>
            </w:r>
            <w:r w:rsidR="00FE5C65">
              <w:rPr>
                <w:noProof/>
                <w:webHidden/>
              </w:rPr>
            </w:r>
            <w:r w:rsidR="00FE5C65">
              <w:rPr>
                <w:noProof/>
                <w:webHidden/>
              </w:rPr>
              <w:fldChar w:fldCharType="separate"/>
            </w:r>
            <w:r w:rsidR="00063C3D">
              <w:rPr>
                <w:noProof/>
                <w:webHidden/>
              </w:rPr>
              <w:t>8</w:t>
            </w:r>
            <w:r w:rsidR="00FE5C65">
              <w:rPr>
                <w:noProof/>
                <w:webHidden/>
              </w:rPr>
              <w:fldChar w:fldCharType="end"/>
            </w:r>
          </w:hyperlink>
        </w:p>
        <w:p w14:paraId="6FEB3B85"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11" w:history="1">
            <w:r w:rsidR="00DB21FC" w:rsidRPr="005850DF">
              <w:rPr>
                <w:rStyle w:val="Hyperlink"/>
                <w:noProof/>
              </w:rPr>
              <w:t>4.3</w:t>
            </w:r>
            <w:r w:rsidR="00DB21FC">
              <w:rPr>
                <w:rFonts w:asciiTheme="minorHAnsi" w:eastAsiaTheme="minorEastAsia" w:hAnsiTheme="minorHAnsi"/>
                <w:noProof/>
                <w:sz w:val="22"/>
                <w:szCs w:val="22"/>
                <w:lang w:eastAsia="en-AU"/>
              </w:rPr>
              <w:tab/>
            </w:r>
            <w:r w:rsidR="00DB21FC" w:rsidRPr="005850DF">
              <w:rPr>
                <w:rStyle w:val="Hyperlink"/>
                <w:noProof/>
              </w:rPr>
              <w:t>Principal is not responsible for the Accounts</w:t>
            </w:r>
            <w:r w:rsidR="00DB21FC">
              <w:rPr>
                <w:noProof/>
                <w:webHidden/>
              </w:rPr>
              <w:tab/>
            </w:r>
            <w:r w:rsidR="00FE5C65">
              <w:rPr>
                <w:noProof/>
                <w:webHidden/>
              </w:rPr>
              <w:fldChar w:fldCharType="begin"/>
            </w:r>
            <w:r w:rsidR="00DB21FC">
              <w:rPr>
                <w:noProof/>
                <w:webHidden/>
              </w:rPr>
              <w:instrText xml:space="preserve"> PAGEREF _Toc462819411 \h </w:instrText>
            </w:r>
            <w:r w:rsidR="00FE5C65">
              <w:rPr>
                <w:noProof/>
                <w:webHidden/>
              </w:rPr>
            </w:r>
            <w:r w:rsidR="00FE5C65">
              <w:rPr>
                <w:noProof/>
                <w:webHidden/>
              </w:rPr>
              <w:fldChar w:fldCharType="separate"/>
            </w:r>
            <w:r w:rsidR="00063C3D">
              <w:rPr>
                <w:noProof/>
                <w:webHidden/>
              </w:rPr>
              <w:t>8</w:t>
            </w:r>
            <w:r w:rsidR="00FE5C65">
              <w:rPr>
                <w:noProof/>
                <w:webHidden/>
              </w:rPr>
              <w:fldChar w:fldCharType="end"/>
            </w:r>
          </w:hyperlink>
        </w:p>
        <w:p w14:paraId="2E57482A"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12" w:history="1">
            <w:r w:rsidR="00DB21FC" w:rsidRPr="005850DF">
              <w:rPr>
                <w:rStyle w:val="Hyperlink"/>
                <w:noProof/>
              </w:rPr>
              <w:t>4.4</w:t>
            </w:r>
            <w:r w:rsidR="00DB21FC">
              <w:rPr>
                <w:rFonts w:asciiTheme="minorHAnsi" w:eastAsiaTheme="minorEastAsia" w:hAnsiTheme="minorHAnsi"/>
                <w:noProof/>
                <w:sz w:val="22"/>
                <w:szCs w:val="22"/>
                <w:lang w:eastAsia="en-AU"/>
              </w:rPr>
              <w:tab/>
            </w:r>
            <w:r w:rsidR="00DB21FC" w:rsidRPr="005850DF">
              <w:rPr>
                <w:rStyle w:val="Hyperlink"/>
                <w:noProof/>
              </w:rPr>
              <w:t>Account fees</w:t>
            </w:r>
            <w:r w:rsidR="00DB21FC">
              <w:rPr>
                <w:noProof/>
                <w:webHidden/>
              </w:rPr>
              <w:tab/>
            </w:r>
            <w:r w:rsidR="00FE5C65">
              <w:rPr>
                <w:noProof/>
                <w:webHidden/>
              </w:rPr>
              <w:fldChar w:fldCharType="begin"/>
            </w:r>
            <w:r w:rsidR="00DB21FC">
              <w:rPr>
                <w:noProof/>
                <w:webHidden/>
              </w:rPr>
              <w:instrText xml:space="preserve"> PAGEREF _Toc462819412 \h </w:instrText>
            </w:r>
            <w:r w:rsidR="00FE5C65">
              <w:rPr>
                <w:noProof/>
                <w:webHidden/>
              </w:rPr>
            </w:r>
            <w:r w:rsidR="00FE5C65">
              <w:rPr>
                <w:noProof/>
                <w:webHidden/>
              </w:rPr>
              <w:fldChar w:fldCharType="separate"/>
            </w:r>
            <w:r w:rsidR="00063C3D">
              <w:rPr>
                <w:noProof/>
                <w:webHidden/>
              </w:rPr>
              <w:t>8</w:t>
            </w:r>
            <w:r w:rsidR="00FE5C65">
              <w:rPr>
                <w:noProof/>
                <w:webHidden/>
              </w:rPr>
              <w:fldChar w:fldCharType="end"/>
            </w:r>
          </w:hyperlink>
        </w:p>
        <w:p w14:paraId="65784DFE" w14:textId="51ABC660" w:rsidR="00DB21FC" w:rsidRDefault="002156F2">
          <w:pPr>
            <w:pStyle w:val="TOC1"/>
            <w:rPr>
              <w:rFonts w:asciiTheme="minorHAnsi" w:eastAsiaTheme="minorEastAsia" w:hAnsiTheme="minorHAnsi"/>
              <w:caps w:val="0"/>
              <w:noProof/>
              <w:sz w:val="22"/>
              <w:szCs w:val="22"/>
              <w:lang w:eastAsia="en-AU"/>
            </w:rPr>
          </w:pPr>
          <w:hyperlink w:anchor="_Toc462819413" w:history="1">
            <w:r w:rsidR="00DB21FC" w:rsidRPr="005850DF">
              <w:rPr>
                <w:rStyle w:val="Hyperlink"/>
                <w:noProof/>
              </w:rPr>
              <w:t>5.</w:t>
            </w:r>
            <w:r w:rsidR="00DB21FC">
              <w:rPr>
                <w:rFonts w:asciiTheme="minorHAnsi" w:eastAsiaTheme="minorEastAsia" w:hAnsiTheme="minorHAnsi"/>
                <w:caps w:val="0"/>
                <w:noProof/>
                <w:sz w:val="22"/>
                <w:szCs w:val="22"/>
                <w:lang w:eastAsia="en-AU"/>
              </w:rPr>
              <w:tab/>
            </w:r>
            <w:r w:rsidR="00DB21FC" w:rsidRPr="005850DF">
              <w:rPr>
                <w:rStyle w:val="Hyperlink"/>
                <w:noProof/>
              </w:rPr>
              <w:t>Bank undertakings</w:t>
            </w:r>
            <w:r w:rsidR="00DB21FC">
              <w:rPr>
                <w:noProof/>
                <w:webHidden/>
              </w:rPr>
              <w:tab/>
            </w:r>
            <w:r w:rsidR="00FE5C65">
              <w:rPr>
                <w:noProof/>
                <w:webHidden/>
              </w:rPr>
              <w:fldChar w:fldCharType="begin"/>
            </w:r>
            <w:r w:rsidR="00DB21FC">
              <w:rPr>
                <w:noProof/>
                <w:webHidden/>
              </w:rPr>
              <w:instrText xml:space="preserve"> PAGEREF _Toc462819413 \h </w:instrText>
            </w:r>
            <w:r w:rsidR="00FE5C65">
              <w:rPr>
                <w:noProof/>
                <w:webHidden/>
              </w:rPr>
            </w:r>
            <w:r w:rsidR="00FE5C65">
              <w:rPr>
                <w:noProof/>
                <w:webHidden/>
              </w:rPr>
              <w:fldChar w:fldCharType="separate"/>
            </w:r>
            <w:r w:rsidR="00063C3D">
              <w:rPr>
                <w:noProof/>
                <w:webHidden/>
              </w:rPr>
              <w:t>9</w:t>
            </w:r>
            <w:r w:rsidR="00FE5C65">
              <w:rPr>
                <w:noProof/>
                <w:webHidden/>
              </w:rPr>
              <w:fldChar w:fldCharType="end"/>
            </w:r>
          </w:hyperlink>
        </w:p>
        <w:p w14:paraId="53550833" w14:textId="45E6240C" w:rsidR="00DB21FC" w:rsidRDefault="002156F2">
          <w:pPr>
            <w:pStyle w:val="TOC2"/>
            <w:tabs>
              <w:tab w:val="left" w:pos="1440"/>
            </w:tabs>
            <w:rPr>
              <w:rFonts w:asciiTheme="minorHAnsi" w:eastAsiaTheme="minorEastAsia" w:hAnsiTheme="minorHAnsi"/>
              <w:noProof/>
              <w:sz w:val="22"/>
              <w:szCs w:val="22"/>
              <w:lang w:eastAsia="en-AU"/>
            </w:rPr>
          </w:pPr>
          <w:hyperlink w:anchor="_Toc462819414" w:history="1">
            <w:r w:rsidR="00DB21FC" w:rsidRPr="005850DF">
              <w:rPr>
                <w:rStyle w:val="Hyperlink"/>
                <w:noProof/>
              </w:rPr>
              <w:t>5.1</w:t>
            </w:r>
            <w:r w:rsidR="00DB21FC">
              <w:rPr>
                <w:rFonts w:asciiTheme="minorHAnsi" w:eastAsiaTheme="minorEastAsia" w:hAnsiTheme="minorHAnsi"/>
                <w:noProof/>
                <w:sz w:val="22"/>
                <w:szCs w:val="22"/>
                <w:lang w:eastAsia="en-AU"/>
              </w:rPr>
              <w:tab/>
            </w:r>
            <w:r w:rsidR="00DB21FC" w:rsidRPr="005850DF">
              <w:rPr>
                <w:rStyle w:val="Hyperlink"/>
                <w:noProof/>
              </w:rPr>
              <w:t>Disclosure of information</w:t>
            </w:r>
            <w:r w:rsidR="00DB21FC">
              <w:rPr>
                <w:noProof/>
                <w:webHidden/>
              </w:rPr>
              <w:tab/>
            </w:r>
            <w:r w:rsidR="00FE5C65">
              <w:rPr>
                <w:noProof/>
                <w:webHidden/>
              </w:rPr>
              <w:fldChar w:fldCharType="begin"/>
            </w:r>
            <w:r w:rsidR="00DB21FC">
              <w:rPr>
                <w:noProof/>
                <w:webHidden/>
              </w:rPr>
              <w:instrText xml:space="preserve"> PAGEREF _Toc462819414 \h </w:instrText>
            </w:r>
            <w:r w:rsidR="00FE5C65">
              <w:rPr>
                <w:noProof/>
                <w:webHidden/>
              </w:rPr>
            </w:r>
            <w:r w:rsidR="00FE5C65">
              <w:rPr>
                <w:noProof/>
                <w:webHidden/>
              </w:rPr>
              <w:fldChar w:fldCharType="separate"/>
            </w:r>
            <w:r w:rsidR="00063C3D">
              <w:rPr>
                <w:noProof/>
                <w:webHidden/>
              </w:rPr>
              <w:t>9</w:t>
            </w:r>
            <w:r w:rsidR="00FE5C65">
              <w:rPr>
                <w:noProof/>
                <w:webHidden/>
              </w:rPr>
              <w:fldChar w:fldCharType="end"/>
            </w:r>
          </w:hyperlink>
        </w:p>
        <w:p w14:paraId="00288132"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15" w:history="1">
            <w:r w:rsidR="00DB21FC" w:rsidRPr="005850DF">
              <w:rPr>
                <w:rStyle w:val="Hyperlink"/>
                <w:noProof/>
              </w:rPr>
              <w:t>5.2</w:t>
            </w:r>
            <w:r w:rsidR="00DB21FC">
              <w:rPr>
                <w:rFonts w:asciiTheme="minorHAnsi" w:eastAsiaTheme="minorEastAsia" w:hAnsiTheme="minorHAnsi"/>
                <w:noProof/>
                <w:sz w:val="22"/>
                <w:szCs w:val="22"/>
                <w:lang w:eastAsia="en-AU"/>
              </w:rPr>
              <w:tab/>
            </w:r>
            <w:r w:rsidR="00DB21FC" w:rsidRPr="005850DF">
              <w:rPr>
                <w:rStyle w:val="Hyperlink"/>
                <w:noProof/>
              </w:rPr>
              <w:t>Set-off and waiver</w:t>
            </w:r>
            <w:r w:rsidR="00DB21FC">
              <w:rPr>
                <w:noProof/>
                <w:webHidden/>
              </w:rPr>
              <w:tab/>
            </w:r>
            <w:r w:rsidR="00FE5C65">
              <w:rPr>
                <w:noProof/>
                <w:webHidden/>
              </w:rPr>
              <w:fldChar w:fldCharType="begin"/>
            </w:r>
            <w:r w:rsidR="00DB21FC">
              <w:rPr>
                <w:noProof/>
                <w:webHidden/>
              </w:rPr>
              <w:instrText xml:space="preserve"> PAGEREF _Toc462819415 \h </w:instrText>
            </w:r>
            <w:r w:rsidR="00FE5C65">
              <w:rPr>
                <w:noProof/>
                <w:webHidden/>
              </w:rPr>
            </w:r>
            <w:r w:rsidR="00FE5C65">
              <w:rPr>
                <w:noProof/>
                <w:webHidden/>
              </w:rPr>
              <w:fldChar w:fldCharType="separate"/>
            </w:r>
            <w:r w:rsidR="00063C3D">
              <w:rPr>
                <w:noProof/>
                <w:webHidden/>
              </w:rPr>
              <w:t>9</w:t>
            </w:r>
            <w:r w:rsidR="00FE5C65">
              <w:rPr>
                <w:noProof/>
                <w:webHidden/>
              </w:rPr>
              <w:fldChar w:fldCharType="end"/>
            </w:r>
          </w:hyperlink>
        </w:p>
        <w:p w14:paraId="2CF10786"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16" w:history="1">
            <w:r w:rsidR="00DB21FC" w:rsidRPr="005850DF">
              <w:rPr>
                <w:rStyle w:val="Hyperlink"/>
                <w:noProof/>
              </w:rPr>
              <w:t>5.3</w:t>
            </w:r>
            <w:r w:rsidR="00DB21FC">
              <w:rPr>
                <w:rFonts w:asciiTheme="minorHAnsi" w:eastAsiaTheme="minorEastAsia" w:hAnsiTheme="minorHAnsi"/>
                <w:noProof/>
                <w:sz w:val="22"/>
                <w:szCs w:val="22"/>
                <w:lang w:eastAsia="en-AU"/>
              </w:rPr>
              <w:tab/>
            </w:r>
            <w:r w:rsidR="00DB21FC" w:rsidRPr="005850DF">
              <w:rPr>
                <w:rStyle w:val="Hyperlink"/>
                <w:noProof/>
              </w:rPr>
              <w:t>PPSA Subordination</w:t>
            </w:r>
            <w:r w:rsidR="00DB21FC">
              <w:rPr>
                <w:noProof/>
                <w:webHidden/>
              </w:rPr>
              <w:tab/>
            </w:r>
            <w:r w:rsidR="00FE5C65">
              <w:rPr>
                <w:noProof/>
                <w:webHidden/>
              </w:rPr>
              <w:fldChar w:fldCharType="begin"/>
            </w:r>
            <w:r w:rsidR="00DB21FC">
              <w:rPr>
                <w:noProof/>
                <w:webHidden/>
              </w:rPr>
              <w:instrText xml:space="preserve"> PAGEREF _Toc462819416 \h </w:instrText>
            </w:r>
            <w:r w:rsidR="00FE5C65">
              <w:rPr>
                <w:noProof/>
                <w:webHidden/>
              </w:rPr>
            </w:r>
            <w:r w:rsidR="00FE5C65">
              <w:rPr>
                <w:noProof/>
                <w:webHidden/>
              </w:rPr>
              <w:fldChar w:fldCharType="separate"/>
            </w:r>
            <w:r w:rsidR="00063C3D">
              <w:rPr>
                <w:noProof/>
                <w:webHidden/>
              </w:rPr>
              <w:t>9</w:t>
            </w:r>
            <w:r w:rsidR="00FE5C65">
              <w:rPr>
                <w:noProof/>
                <w:webHidden/>
              </w:rPr>
              <w:fldChar w:fldCharType="end"/>
            </w:r>
          </w:hyperlink>
        </w:p>
        <w:p w14:paraId="35BA678A"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17" w:history="1">
            <w:r w:rsidR="00DB21FC" w:rsidRPr="005850DF">
              <w:rPr>
                <w:rStyle w:val="Hyperlink"/>
                <w:noProof/>
              </w:rPr>
              <w:t>5.4</w:t>
            </w:r>
            <w:r w:rsidR="00DB21FC">
              <w:rPr>
                <w:rFonts w:asciiTheme="minorHAnsi" w:eastAsiaTheme="minorEastAsia" w:hAnsiTheme="minorHAnsi"/>
                <w:noProof/>
                <w:sz w:val="22"/>
                <w:szCs w:val="22"/>
                <w:lang w:eastAsia="en-AU"/>
              </w:rPr>
              <w:tab/>
            </w:r>
            <w:r w:rsidR="00DB21FC" w:rsidRPr="005850DF">
              <w:rPr>
                <w:rStyle w:val="Hyperlink"/>
                <w:noProof/>
              </w:rPr>
              <w:t>Termination right of the Bank</w:t>
            </w:r>
            <w:r w:rsidR="00DB21FC">
              <w:rPr>
                <w:noProof/>
                <w:webHidden/>
              </w:rPr>
              <w:tab/>
            </w:r>
            <w:r w:rsidR="00FE5C65">
              <w:rPr>
                <w:noProof/>
                <w:webHidden/>
              </w:rPr>
              <w:fldChar w:fldCharType="begin"/>
            </w:r>
            <w:r w:rsidR="00DB21FC">
              <w:rPr>
                <w:noProof/>
                <w:webHidden/>
              </w:rPr>
              <w:instrText xml:space="preserve"> PAGEREF _Toc462819417 \h </w:instrText>
            </w:r>
            <w:r w:rsidR="00FE5C65">
              <w:rPr>
                <w:noProof/>
                <w:webHidden/>
              </w:rPr>
            </w:r>
            <w:r w:rsidR="00FE5C65">
              <w:rPr>
                <w:noProof/>
                <w:webHidden/>
              </w:rPr>
              <w:fldChar w:fldCharType="separate"/>
            </w:r>
            <w:r w:rsidR="00063C3D">
              <w:rPr>
                <w:noProof/>
                <w:webHidden/>
              </w:rPr>
              <w:t>9</w:t>
            </w:r>
            <w:r w:rsidR="00FE5C65">
              <w:rPr>
                <w:noProof/>
                <w:webHidden/>
              </w:rPr>
              <w:fldChar w:fldCharType="end"/>
            </w:r>
          </w:hyperlink>
        </w:p>
        <w:p w14:paraId="4B22E26A"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18" w:history="1">
            <w:r w:rsidR="00DB21FC" w:rsidRPr="005850DF">
              <w:rPr>
                <w:rStyle w:val="Hyperlink"/>
                <w:noProof/>
              </w:rPr>
              <w:t>5.5</w:t>
            </w:r>
            <w:r w:rsidR="00DB21FC">
              <w:rPr>
                <w:rFonts w:asciiTheme="minorHAnsi" w:eastAsiaTheme="minorEastAsia" w:hAnsiTheme="minorHAnsi"/>
                <w:noProof/>
                <w:sz w:val="22"/>
                <w:szCs w:val="22"/>
                <w:lang w:eastAsia="en-AU"/>
              </w:rPr>
              <w:tab/>
            </w:r>
            <w:r w:rsidR="00DB21FC" w:rsidRPr="005850DF">
              <w:rPr>
                <w:rStyle w:val="Hyperlink"/>
                <w:noProof/>
              </w:rPr>
              <w:t>Communication with the Bank</w:t>
            </w:r>
            <w:r w:rsidR="00DB21FC">
              <w:rPr>
                <w:noProof/>
                <w:webHidden/>
              </w:rPr>
              <w:tab/>
            </w:r>
            <w:r w:rsidR="00FE5C65">
              <w:rPr>
                <w:noProof/>
                <w:webHidden/>
              </w:rPr>
              <w:fldChar w:fldCharType="begin"/>
            </w:r>
            <w:r w:rsidR="00DB21FC">
              <w:rPr>
                <w:noProof/>
                <w:webHidden/>
              </w:rPr>
              <w:instrText xml:space="preserve"> PAGEREF _Toc462819418 \h </w:instrText>
            </w:r>
            <w:r w:rsidR="00FE5C65">
              <w:rPr>
                <w:noProof/>
                <w:webHidden/>
              </w:rPr>
            </w:r>
            <w:r w:rsidR="00FE5C65">
              <w:rPr>
                <w:noProof/>
                <w:webHidden/>
              </w:rPr>
              <w:fldChar w:fldCharType="separate"/>
            </w:r>
            <w:r w:rsidR="00063C3D">
              <w:rPr>
                <w:noProof/>
                <w:webHidden/>
              </w:rPr>
              <w:t>9</w:t>
            </w:r>
            <w:r w:rsidR="00FE5C65">
              <w:rPr>
                <w:noProof/>
                <w:webHidden/>
              </w:rPr>
              <w:fldChar w:fldCharType="end"/>
            </w:r>
          </w:hyperlink>
        </w:p>
        <w:p w14:paraId="1454C8B6"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19" w:history="1">
            <w:r w:rsidR="00DB21FC" w:rsidRPr="005850DF">
              <w:rPr>
                <w:rStyle w:val="Hyperlink"/>
                <w:noProof/>
              </w:rPr>
              <w:t>5.6</w:t>
            </w:r>
            <w:r w:rsidR="00DB21FC">
              <w:rPr>
                <w:rFonts w:asciiTheme="minorHAnsi" w:eastAsiaTheme="minorEastAsia" w:hAnsiTheme="minorHAnsi"/>
                <w:noProof/>
                <w:sz w:val="22"/>
                <w:szCs w:val="22"/>
                <w:lang w:eastAsia="en-AU"/>
              </w:rPr>
              <w:tab/>
            </w:r>
            <w:r w:rsidR="00DB21FC" w:rsidRPr="005850DF">
              <w:rPr>
                <w:rStyle w:val="Hyperlink"/>
                <w:noProof/>
              </w:rPr>
              <w:t>Limit on Bank duties and responsibilities</w:t>
            </w:r>
            <w:r w:rsidR="00DB21FC">
              <w:rPr>
                <w:noProof/>
                <w:webHidden/>
              </w:rPr>
              <w:tab/>
            </w:r>
            <w:r w:rsidR="00FE5C65">
              <w:rPr>
                <w:noProof/>
                <w:webHidden/>
              </w:rPr>
              <w:fldChar w:fldCharType="begin"/>
            </w:r>
            <w:r w:rsidR="00DB21FC">
              <w:rPr>
                <w:noProof/>
                <w:webHidden/>
              </w:rPr>
              <w:instrText xml:space="preserve"> PAGEREF _Toc462819419 \h </w:instrText>
            </w:r>
            <w:r w:rsidR="00FE5C65">
              <w:rPr>
                <w:noProof/>
                <w:webHidden/>
              </w:rPr>
            </w:r>
            <w:r w:rsidR="00FE5C65">
              <w:rPr>
                <w:noProof/>
                <w:webHidden/>
              </w:rPr>
              <w:fldChar w:fldCharType="separate"/>
            </w:r>
            <w:r w:rsidR="00063C3D">
              <w:rPr>
                <w:noProof/>
                <w:webHidden/>
              </w:rPr>
              <w:t>9</w:t>
            </w:r>
            <w:r w:rsidR="00FE5C65">
              <w:rPr>
                <w:noProof/>
                <w:webHidden/>
              </w:rPr>
              <w:fldChar w:fldCharType="end"/>
            </w:r>
          </w:hyperlink>
        </w:p>
        <w:p w14:paraId="13A4BD8B"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20" w:history="1">
            <w:r w:rsidR="00DB21FC" w:rsidRPr="005850DF">
              <w:rPr>
                <w:rStyle w:val="Hyperlink"/>
                <w:noProof/>
              </w:rPr>
              <w:t>5.7</w:t>
            </w:r>
            <w:r w:rsidR="00DB21FC">
              <w:rPr>
                <w:rFonts w:asciiTheme="minorHAnsi" w:eastAsiaTheme="minorEastAsia" w:hAnsiTheme="minorHAnsi"/>
                <w:noProof/>
                <w:sz w:val="22"/>
                <w:szCs w:val="22"/>
                <w:lang w:eastAsia="en-AU"/>
              </w:rPr>
              <w:tab/>
            </w:r>
            <w:r w:rsidR="00DB21FC" w:rsidRPr="005850DF">
              <w:rPr>
                <w:rStyle w:val="Hyperlink"/>
                <w:noProof/>
              </w:rPr>
              <w:t>Survival</w:t>
            </w:r>
            <w:r w:rsidR="00DB21FC">
              <w:rPr>
                <w:noProof/>
                <w:webHidden/>
              </w:rPr>
              <w:tab/>
            </w:r>
            <w:r w:rsidR="00FE5C65">
              <w:rPr>
                <w:noProof/>
                <w:webHidden/>
              </w:rPr>
              <w:fldChar w:fldCharType="begin"/>
            </w:r>
            <w:r w:rsidR="00DB21FC">
              <w:rPr>
                <w:noProof/>
                <w:webHidden/>
              </w:rPr>
              <w:instrText xml:space="preserve"> PAGEREF _Toc462819420 \h </w:instrText>
            </w:r>
            <w:r w:rsidR="00FE5C65">
              <w:rPr>
                <w:noProof/>
                <w:webHidden/>
              </w:rPr>
            </w:r>
            <w:r w:rsidR="00FE5C65">
              <w:rPr>
                <w:noProof/>
                <w:webHidden/>
              </w:rPr>
              <w:fldChar w:fldCharType="separate"/>
            </w:r>
            <w:r w:rsidR="00063C3D">
              <w:rPr>
                <w:noProof/>
                <w:webHidden/>
              </w:rPr>
              <w:t>10</w:t>
            </w:r>
            <w:r w:rsidR="00FE5C65">
              <w:rPr>
                <w:noProof/>
                <w:webHidden/>
              </w:rPr>
              <w:fldChar w:fldCharType="end"/>
            </w:r>
          </w:hyperlink>
        </w:p>
        <w:p w14:paraId="320845A7" w14:textId="77777777" w:rsidR="00DB21FC" w:rsidRDefault="002156F2">
          <w:pPr>
            <w:pStyle w:val="TOC1"/>
            <w:rPr>
              <w:rFonts w:asciiTheme="minorHAnsi" w:eastAsiaTheme="minorEastAsia" w:hAnsiTheme="minorHAnsi"/>
              <w:caps w:val="0"/>
              <w:noProof/>
              <w:sz w:val="22"/>
              <w:szCs w:val="22"/>
              <w:lang w:eastAsia="en-AU"/>
            </w:rPr>
          </w:pPr>
          <w:hyperlink w:anchor="_Toc462819421" w:history="1">
            <w:r w:rsidR="00DB21FC" w:rsidRPr="005850DF">
              <w:rPr>
                <w:rStyle w:val="Hyperlink"/>
                <w:noProof/>
              </w:rPr>
              <w:t>6.</w:t>
            </w:r>
            <w:r w:rsidR="00DB21FC">
              <w:rPr>
                <w:rFonts w:asciiTheme="minorHAnsi" w:eastAsiaTheme="minorEastAsia" w:hAnsiTheme="minorHAnsi"/>
                <w:caps w:val="0"/>
                <w:noProof/>
                <w:sz w:val="22"/>
                <w:szCs w:val="22"/>
                <w:lang w:eastAsia="en-AU"/>
              </w:rPr>
              <w:tab/>
            </w:r>
            <w:r w:rsidR="00DB21FC" w:rsidRPr="005850DF">
              <w:rPr>
                <w:rStyle w:val="Hyperlink"/>
                <w:noProof/>
              </w:rPr>
              <w:t>Term of this document</w:t>
            </w:r>
            <w:r w:rsidR="00DB21FC">
              <w:rPr>
                <w:noProof/>
                <w:webHidden/>
              </w:rPr>
              <w:tab/>
            </w:r>
            <w:r w:rsidR="00FE5C65">
              <w:rPr>
                <w:noProof/>
                <w:webHidden/>
              </w:rPr>
              <w:fldChar w:fldCharType="begin"/>
            </w:r>
            <w:r w:rsidR="00DB21FC">
              <w:rPr>
                <w:noProof/>
                <w:webHidden/>
              </w:rPr>
              <w:instrText xml:space="preserve"> PAGEREF _Toc462819421 \h </w:instrText>
            </w:r>
            <w:r w:rsidR="00FE5C65">
              <w:rPr>
                <w:noProof/>
                <w:webHidden/>
              </w:rPr>
            </w:r>
            <w:r w:rsidR="00FE5C65">
              <w:rPr>
                <w:noProof/>
                <w:webHidden/>
              </w:rPr>
              <w:fldChar w:fldCharType="separate"/>
            </w:r>
            <w:r w:rsidR="00063C3D">
              <w:rPr>
                <w:noProof/>
                <w:webHidden/>
              </w:rPr>
              <w:t>10</w:t>
            </w:r>
            <w:r w:rsidR="00FE5C65">
              <w:rPr>
                <w:noProof/>
                <w:webHidden/>
              </w:rPr>
              <w:fldChar w:fldCharType="end"/>
            </w:r>
          </w:hyperlink>
        </w:p>
        <w:p w14:paraId="0264EE70" w14:textId="77777777" w:rsidR="00DB21FC" w:rsidRDefault="002156F2">
          <w:pPr>
            <w:pStyle w:val="TOC1"/>
            <w:rPr>
              <w:rFonts w:asciiTheme="minorHAnsi" w:eastAsiaTheme="minorEastAsia" w:hAnsiTheme="minorHAnsi"/>
              <w:caps w:val="0"/>
              <w:noProof/>
              <w:sz w:val="22"/>
              <w:szCs w:val="22"/>
              <w:lang w:eastAsia="en-AU"/>
            </w:rPr>
          </w:pPr>
          <w:hyperlink w:anchor="_Toc462819422" w:history="1">
            <w:r w:rsidR="00DB21FC" w:rsidRPr="005850DF">
              <w:rPr>
                <w:rStyle w:val="Hyperlink"/>
                <w:noProof/>
                <w:w w:val="95"/>
                <w:lang w:eastAsia="zh-CN" w:bidi="th-TH"/>
              </w:rPr>
              <w:t>7.</w:t>
            </w:r>
            <w:r w:rsidR="00DB21FC">
              <w:rPr>
                <w:rFonts w:asciiTheme="minorHAnsi" w:eastAsiaTheme="minorEastAsia" w:hAnsiTheme="minorHAnsi"/>
                <w:caps w:val="0"/>
                <w:noProof/>
                <w:sz w:val="22"/>
                <w:szCs w:val="22"/>
                <w:lang w:eastAsia="en-AU"/>
              </w:rPr>
              <w:tab/>
            </w:r>
            <w:r w:rsidR="00DB21FC" w:rsidRPr="005850DF">
              <w:rPr>
                <w:rStyle w:val="Hyperlink"/>
                <w:noProof/>
                <w:w w:val="95"/>
                <w:lang w:eastAsia="zh-CN" w:bidi="th-TH"/>
              </w:rPr>
              <w:t>Notices</w:t>
            </w:r>
            <w:r w:rsidR="00DB21FC">
              <w:rPr>
                <w:noProof/>
                <w:webHidden/>
              </w:rPr>
              <w:tab/>
            </w:r>
            <w:r w:rsidR="00FE5C65">
              <w:rPr>
                <w:noProof/>
                <w:webHidden/>
              </w:rPr>
              <w:fldChar w:fldCharType="begin"/>
            </w:r>
            <w:r w:rsidR="00DB21FC">
              <w:rPr>
                <w:noProof/>
                <w:webHidden/>
              </w:rPr>
              <w:instrText xml:space="preserve"> PAGEREF _Toc462819422 \h </w:instrText>
            </w:r>
            <w:r w:rsidR="00FE5C65">
              <w:rPr>
                <w:noProof/>
                <w:webHidden/>
              </w:rPr>
            </w:r>
            <w:r w:rsidR="00FE5C65">
              <w:rPr>
                <w:noProof/>
                <w:webHidden/>
              </w:rPr>
              <w:fldChar w:fldCharType="separate"/>
            </w:r>
            <w:r w:rsidR="00063C3D">
              <w:rPr>
                <w:noProof/>
                <w:webHidden/>
              </w:rPr>
              <w:t>10</w:t>
            </w:r>
            <w:r w:rsidR="00FE5C65">
              <w:rPr>
                <w:noProof/>
                <w:webHidden/>
              </w:rPr>
              <w:fldChar w:fldCharType="end"/>
            </w:r>
          </w:hyperlink>
        </w:p>
        <w:p w14:paraId="751BFF33" w14:textId="77777777" w:rsidR="00DB21FC" w:rsidRDefault="002156F2">
          <w:pPr>
            <w:pStyle w:val="TOC1"/>
            <w:rPr>
              <w:rFonts w:asciiTheme="minorHAnsi" w:eastAsiaTheme="minorEastAsia" w:hAnsiTheme="minorHAnsi"/>
              <w:caps w:val="0"/>
              <w:noProof/>
              <w:sz w:val="22"/>
              <w:szCs w:val="22"/>
              <w:lang w:eastAsia="en-AU"/>
            </w:rPr>
          </w:pPr>
          <w:hyperlink w:anchor="_Toc462819423" w:history="1">
            <w:r w:rsidR="00DB21FC" w:rsidRPr="005850DF">
              <w:rPr>
                <w:rStyle w:val="Hyperlink"/>
                <w:noProof/>
              </w:rPr>
              <w:t>8.</w:t>
            </w:r>
            <w:r w:rsidR="00DB21FC">
              <w:rPr>
                <w:rFonts w:asciiTheme="minorHAnsi" w:eastAsiaTheme="minorEastAsia" w:hAnsiTheme="minorHAnsi"/>
                <w:caps w:val="0"/>
                <w:noProof/>
                <w:sz w:val="22"/>
                <w:szCs w:val="22"/>
                <w:lang w:eastAsia="en-AU"/>
              </w:rPr>
              <w:tab/>
            </w:r>
            <w:r w:rsidR="00DB21FC" w:rsidRPr="005850DF">
              <w:rPr>
                <w:rStyle w:val="Hyperlink"/>
                <w:noProof/>
              </w:rPr>
              <w:t>Cumulative rights</w:t>
            </w:r>
            <w:r w:rsidR="00DB21FC">
              <w:rPr>
                <w:noProof/>
                <w:webHidden/>
              </w:rPr>
              <w:tab/>
            </w:r>
            <w:r w:rsidR="00FE5C65">
              <w:rPr>
                <w:noProof/>
                <w:webHidden/>
              </w:rPr>
              <w:fldChar w:fldCharType="begin"/>
            </w:r>
            <w:r w:rsidR="00DB21FC">
              <w:rPr>
                <w:noProof/>
                <w:webHidden/>
              </w:rPr>
              <w:instrText xml:space="preserve"> PAGEREF _Toc462819423 \h </w:instrText>
            </w:r>
            <w:r w:rsidR="00FE5C65">
              <w:rPr>
                <w:noProof/>
                <w:webHidden/>
              </w:rPr>
            </w:r>
            <w:r w:rsidR="00FE5C65">
              <w:rPr>
                <w:noProof/>
                <w:webHidden/>
              </w:rPr>
              <w:fldChar w:fldCharType="separate"/>
            </w:r>
            <w:r w:rsidR="00063C3D">
              <w:rPr>
                <w:noProof/>
                <w:webHidden/>
              </w:rPr>
              <w:t>11</w:t>
            </w:r>
            <w:r w:rsidR="00FE5C65">
              <w:rPr>
                <w:noProof/>
                <w:webHidden/>
              </w:rPr>
              <w:fldChar w:fldCharType="end"/>
            </w:r>
          </w:hyperlink>
        </w:p>
        <w:p w14:paraId="4E1A306E" w14:textId="77777777" w:rsidR="00DB21FC" w:rsidRDefault="002156F2">
          <w:pPr>
            <w:pStyle w:val="TOC1"/>
            <w:rPr>
              <w:rFonts w:asciiTheme="minorHAnsi" w:eastAsiaTheme="minorEastAsia" w:hAnsiTheme="minorHAnsi"/>
              <w:caps w:val="0"/>
              <w:noProof/>
              <w:sz w:val="22"/>
              <w:szCs w:val="22"/>
              <w:lang w:eastAsia="en-AU"/>
            </w:rPr>
          </w:pPr>
          <w:hyperlink w:anchor="_Toc462819424" w:history="1">
            <w:r w:rsidR="00DB21FC" w:rsidRPr="005850DF">
              <w:rPr>
                <w:rStyle w:val="Hyperlink"/>
                <w:noProof/>
              </w:rPr>
              <w:t>9.</w:t>
            </w:r>
            <w:r w:rsidR="00DB21FC">
              <w:rPr>
                <w:rFonts w:asciiTheme="minorHAnsi" w:eastAsiaTheme="minorEastAsia" w:hAnsiTheme="minorHAnsi"/>
                <w:caps w:val="0"/>
                <w:noProof/>
                <w:sz w:val="22"/>
                <w:szCs w:val="22"/>
                <w:lang w:eastAsia="en-AU"/>
              </w:rPr>
              <w:tab/>
            </w:r>
            <w:r w:rsidR="00DB21FC" w:rsidRPr="005850DF">
              <w:rPr>
                <w:rStyle w:val="Hyperlink"/>
                <w:noProof/>
              </w:rPr>
              <w:t>Miscellaneous</w:t>
            </w:r>
            <w:r w:rsidR="00DB21FC">
              <w:rPr>
                <w:noProof/>
                <w:webHidden/>
              </w:rPr>
              <w:tab/>
            </w:r>
            <w:r w:rsidR="00FE5C65">
              <w:rPr>
                <w:noProof/>
                <w:webHidden/>
              </w:rPr>
              <w:fldChar w:fldCharType="begin"/>
            </w:r>
            <w:r w:rsidR="00DB21FC">
              <w:rPr>
                <w:noProof/>
                <w:webHidden/>
              </w:rPr>
              <w:instrText xml:space="preserve"> PAGEREF _Toc462819424 \h </w:instrText>
            </w:r>
            <w:r w:rsidR="00FE5C65">
              <w:rPr>
                <w:noProof/>
                <w:webHidden/>
              </w:rPr>
            </w:r>
            <w:r w:rsidR="00FE5C65">
              <w:rPr>
                <w:noProof/>
                <w:webHidden/>
              </w:rPr>
              <w:fldChar w:fldCharType="separate"/>
            </w:r>
            <w:r w:rsidR="00063C3D">
              <w:rPr>
                <w:noProof/>
                <w:webHidden/>
              </w:rPr>
              <w:t>11</w:t>
            </w:r>
            <w:r w:rsidR="00FE5C65">
              <w:rPr>
                <w:noProof/>
                <w:webHidden/>
              </w:rPr>
              <w:fldChar w:fldCharType="end"/>
            </w:r>
          </w:hyperlink>
        </w:p>
        <w:p w14:paraId="5DC0C1E7"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25" w:history="1">
            <w:r w:rsidR="00DB21FC" w:rsidRPr="005850DF">
              <w:rPr>
                <w:rStyle w:val="Hyperlink"/>
                <w:noProof/>
              </w:rPr>
              <w:t>9.1</w:t>
            </w:r>
            <w:r w:rsidR="00DB21FC">
              <w:rPr>
                <w:rFonts w:asciiTheme="minorHAnsi" w:eastAsiaTheme="minorEastAsia" w:hAnsiTheme="minorHAnsi"/>
                <w:noProof/>
                <w:sz w:val="22"/>
                <w:szCs w:val="22"/>
                <w:lang w:eastAsia="en-AU"/>
              </w:rPr>
              <w:tab/>
            </w:r>
            <w:r w:rsidR="00DB21FC" w:rsidRPr="005850DF">
              <w:rPr>
                <w:rStyle w:val="Hyperlink"/>
                <w:noProof/>
              </w:rPr>
              <w:t>Alterations</w:t>
            </w:r>
            <w:r w:rsidR="00DB21FC">
              <w:rPr>
                <w:noProof/>
                <w:webHidden/>
              </w:rPr>
              <w:tab/>
            </w:r>
            <w:r w:rsidR="00FE5C65">
              <w:rPr>
                <w:noProof/>
                <w:webHidden/>
              </w:rPr>
              <w:fldChar w:fldCharType="begin"/>
            </w:r>
            <w:r w:rsidR="00DB21FC">
              <w:rPr>
                <w:noProof/>
                <w:webHidden/>
              </w:rPr>
              <w:instrText xml:space="preserve"> PAGEREF _Toc462819425 \h </w:instrText>
            </w:r>
            <w:r w:rsidR="00FE5C65">
              <w:rPr>
                <w:noProof/>
                <w:webHidden/>
              </w:rPr>
            </w:r>
            <w:r w:rsidR="00FE5C65">
              <w:rPr>
                <w:noProof/>
                <w:webHidden/>
              </w:rPr>
              <w:fldChar w:fldCharType="separate"/>
            </w:r>
            <w:r w:rsidR="00063C3D">
              <w:rPr>
                <w:noProof/>
                <w:webHidden/>
              </w:rPr>
              <w:t>11</w:t>
            </w:r>
            <w:r w:rsidR="00FE5C65">
              <w:rPr>
                <w:noProof/>
                <w:webHidden/>
              </w:rPr>
              <w:fldChar w:fldCharType="end"/>
            </w:r>
          </w:hyperlink>
        </w:p>
        <w:p w14:paraId="46DBA1DF"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26" w:history="1">
            <w:r w:rsidR="00DB21FC" w:rsidRPr="005850DF">
              <w:rPr>
                <w:rStyle w:val="Hyperlink"/>
                <w:noProof/>
              </w:rPr>
              <w:t>9.2</w:t>
            </w:r>
            <w:r w:rsidR="00DB21FC">
              <w:rPr>
                <w:rFonts w:asciiTheme="minorHAnsi" w:eastAsiaTheme="minorEastAsia" w:hAnsiTheme="minorHAnsi"/>
                <w:noProof/>
                <w:sz w:val="22"/>
                <w:szCs w:val="22"/>
                <w:lang w:eastAsia="en-AU"/>
              </w:rPr>
              <w:tab/>
            </w:r>
            <w:r w:rsidR="00DB21FC" w:rsidRPr="005850DF">
              <w:rPr>
                <w:rStyle w:val="Hyperlink"/>
                <w:noProof/>
              </w:rPr>
              <w:t>No Fettering</w:t>
            </w:r>
            <w:r w:rsidR="00DB21FC">
              <w:rPr>
                <w:noProof/>
                <w:webHidden/>
              </w:rPr>
              <w:tab/>
            </w:r>
            <w:r w:rsidR="00FE5C65">
              <w:rPr>
                <w:noProof/>
                <w:webHidden/>
              </w:rPr>
              <w:fldChar w:fldCharType="begin"/>
            </w:r>
            <w:r w:rsidR="00DB21FC">
              <w:rPr>
                <w:noProof/>
                <w:webHidden/>
              </w:rPr>
              <w:instrText xml:space="preserve"> PAGEREF _Toc462819426 \h </w:instrText>
            </w:r>
            <w:r w:rsidR="00FE5C65">
              <w:rPr>
                <w:noProof/>
                <w:webHidden/>
              </w:rPr>
            </w:r>
            <w:r w:rsidR="00FE5C65">
              <w:rPr>
                <w:noProof/>
                <w:webHidden/>
              </w:rPr>
              <w:fldChar w:fldCharType="separate"/>
            </w:r>
            <w:r w:rsidR="00063C3D">
              <w:rPr>
                <w:noProof/>
                <w:webHidden/>
              </w:rPr>
              <w:t>11</w:t>
            </w:r>
            <w:r w:rsidR="00FE5C65">
              <w:rPr>
                <w:noProof/>
                <w:webHidden/>
              </w:rPr>
              <w:fldChar w:fldCharType="end"/>
            </w:r>
          </w:hyperlink>
        </w:p>
        <w:p w14:paraId="72DDB183"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27" w:history="1">
            <w:r w:rsidR="00DB21FC" w:rsidRPr="005850DF">
              <w:rPr>
                <w:rStyle w:val="Hyperlink"/>
                <w:noProof/>
              </w:rPr>
              <w:t>9.3</w:t>
            </w:r>
            <w:r w:rsidR="00DB21FC">
              <w:rPr>
                <w:rFonts w:asciiTheme="minorHAnsi" w:eastAsiaTheme="minorEastAsia" w:hAnsiTheme="minorHAnsi"/>
                <w:noProof/>
                <w:sz w:val="22"/>
                <w:szCs w:val="22"/>
                <w:lang w:eastAsia="en-AU"/>
              </w:rPr>
              <w:tab/>
            </w:r>
            <w:r w:rsidR="00DB21FC" w:rsidRPr="005850DF">
              <w:rPr>
                <w:rStyle w:val="Hyperlink"/>
                <w:noProof/>
              </w:rPr>
              <w:t>Approvals and consents</w:t>
            </w:r>
            <w:r w:rsidR="00DB21FC">
              <w:rPr>
                <w:noProof/>
                <w:webHidden/>
              </w:rPr>
              <w:tab/>
            </w:r>
            <w:r w:rsidR="00FE5C65">
              <w:rPr>
                <w:noProof/>
                <w:webHidden/>
              </w:rPr>
              <w:fldChar w:fldCharType="begin"/>
            </w:r>
            <w:r w:rsidR="00DB21FC">
              <w:rPr>
                <w:noProof/>
                <w:webHidden/>
              </w:rPr>
              <w:instrText xml:space="preserve"> PAGEREF _Toc462819427 \h </w:instrText>
            </w:r>
            <w:r w:rsidR="00FE5C65">
              <w:rPr>
                <w:noProof/>
                <w:webHidden/>
              </w:rPr>
            </w:r>
            <w:r w:rsidR="00FE5C65">
              <w:rPr>
                <w:noProof/>
                <w:webHidden/>
              </w:rPr>
              <w:fldChar w:fldCharType="separate"/>
            </w:r>
            <w:r w:rsidR="00063C3D">
              <w:rPr>
                <w:noProof/>
                <w:webHidden/>
              </w:rPr>
              <w:t>11</w:t>
            </w:r>
            <w:r w:rsidR="00FE5C65">
              <w:rPr>
                <w:noProof/>
                <w:webHidden/>
              </w:rPr>
              <w:fldChar w:fldCharType="end"/>
            </w:r>
          </w:hyperlink>
        </w:p>
        <w:p w14:paraId="3DEFF610"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28" w:history="1">
            <w:r w:rsidR="00DB21FC" w:rsidRPr="005850DF">
              <w:rPr>
                <w:rStyle w:val="Hyperlink"/>
                <w:noProof/>
              </w:rPr>
              <w:t>9.4</w:t>
            </w:r>
            <w:r w:rsidR="00DB21FC">
              <w:rPr>
                <w:rFonts w:asciiTheme="minorHAnsi" w:eastAsiaTheme="minorEastAsia" w:hAnsiTheme="minorHAnsi"/>
                <w:noProof/>
                <w:sz w:val="22"/>
                <w:szCs w:val="22"/>
                <w:lang w:eastAsia="en-AU"/>
              </w:rPr>
              <w:tab/>
            </w:r>
            <w:r w:rsidR="00DB21FC" w:rsidRPr="005850DF">
              <w:rPr>
                <w:rStyle w:val="Hyperlink"/>
                <w:noProof/>
              </w:rPr>
              <w:t>Assignment</w:t>
            </w:r>
            <w:r w:rsidR="00DB21FC">
              <w:rPr>
                <w:noProof/>
                <w:webHidden/>
              </w:rPr>
              <w:tab/>
            </w:r>
            <w:r w:rsidR="00FE5C65">
              <w:rPr>
                <w:noProof/>
                <w:webHidden/>
              </w:rPr>
              <w:fldChar w:fldCharType="begin"/>
            </w:r>
            <w:r w:rsidR="00DB21FC">
              <w:rPr>
                <w:noProof/>
                <w:webHidden/>
              </w:rPr>
              <w:instrText xml:space="preserve"> PAGEREF _Toc462819428 \h </w:instrText>
            </w:r>
            <w:r w:rsidR="00FE5C65">
              <w:rPr>
                <w:noProof/>
                <w:webHidden/>
              </w:rPr>
            </w:r>
            <w:r w:rsidR="00FE5C65">
              <w:rPr>
                <w:noProof/>
                <w:webHidden/>
              </w:rPr>
              <w:fldChar w:fldCharType="separate"/>
            </w:r>
            <w:r w:rsidR="00063C3D">
              <w:rPr>
                <w:noProof/>
                <w:webHidden/>
              </w:rPr>
              <w:t>11</w:t>
            </w:r>
            <w:r w:rsidR="00FE5C65">
              <w:rPr>
                <w:noProof/>
                <w:webHidden/>
              </w:rPr>
              <w:fldChar w:fldCharType="end"/>
            </w:r>
          </w:hyperlink>
        </w:p>
        <w:p w14:paraId="39BF86E0" w14:textId="2901ABAA" w:rsidR="00DB21FC" w:rsidRDefault="002156F2">
          <w:pPr>
            <w:pStyle w:val="TOC2"/>
            <w:tabs>
              <w:tab w:val="left" w:pos="1440"/>
            </w:tabs>
            <w:rPr>
              <w:rFonts w:asciiTheme="minorHAnsi" w:eastAsiaTheme="minorEastAsia" w:hAnsiTheme="minorHAnsi"/>
              <w:noProof/>
              <w:sz w:val="22"/>
              <w:szCs w:val="22"/>
              <w:lang w:eastAsia="en-AU"/>
            </w:rPr>
          </w:pPr>
          <w:hyperlink w:anchor="_Toc462819429" w:history="1">
            <w:r w:rsidR="00DB21FC" w:rsidRPr="005850DF">
              <w:rPr>
                <w:rStyle w:val="Hyperlink"/>
                <w:noProof/>
              </w:rPr>
              <w:t>9.5</w:t>
            </w:r>
            <w:r w:rsidR="00DB21FC">
              <w:rPr>
                <w:rFonts w:asciiTheme="minorHAnsi" w:eastAsiaTheme="minorEastAsia" w:hAnsiTheme="minorHAnsi"/>
                <w:noProof/>
                <w:sz w:val="22"/>
                <w:szCs w:val="22"/>
                <w:lang w:eastAsia="en-AU"/>
              </w:rPr>
              <w:tab/>
            </w:r>
            <w:r w:rsidR="00DB21FC" w:rsidRPr="005850DF">
              <w:rPr>
                <w:rStyle w:val="Hyperlink"/>
                <w:noProof/>
              </w:rPr>
              <w:t>Costs</w:t>
            </w:r>
            <w:r w:rsidR="00DB21FC">
              <w:rPr>
                <w:noProof/>
                <w:webHidden/>
              </w:rPr>
              <w:tab/>
            </w:r>
            <w:r w:rsidR="00FE5C65">
              <w:rPr>
                <w:noProof/>
                <w:webHidden/>
              </w:rPr>
              <w:fldChar w:fldCharType="begin"/>
            </w:r>
            <w:r w:rsidR="00DB21FC">
              <w:rPr>
                <w:noProof/>
                <w:webHidden/>
              </w:rPr>
              <w:instrText xml:space="preserve"> PAGEREF _Toc462819429 \h </w:instrText>
            </w:r>
            <w:r w:rsidR="00FE5C65">
              <w:rPr>
                <w:noProof/>
                <w:webHidden/>
              </w:rPr>
            </w:r>
            <w:r w:rsidR="00FE5C65">
              <w:rPr>
                <w:noProof/>
                <w:webHidden/>
              </w:rPr>
              <w:fldChar w:fldCharType="separate"/>
            </w:r>
            <w:r w:rsidR="00063C3D">
              <w:rPr>
                <w:noProof/>
                <w:webHidden/>
              </w:rPr>
              <w:t>12</w:t>
            </w:r>
            <w:r w:rsidR="00FE5C65">
              <w:rPr>
                <w:noProof/>
                <w:webHidden/>
              </w:rPr>
              <w:fldChar w:fldCharType="end"/>
            </w:r>
          </w:hyperlink>
        </w:p>
        <w:p w14:paraId="03A608A9"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30" w:history="1">
            <w:r w:rsidR="00DB21FC" w:rsidRPr="005850DF">
              <w:rPr>
                <w:rStyle w:val="Hyperlink"/>
                <w:noProof/>
              </w:rPr>
              <w:t>9.6</w:t>
            </w:r>
            <w:r w:rsidR="00DB21FC">
              <w:rPr>
                <w:rFonts w:asciiTheme="minorHAnsi" w:eastAsiaTheme="minorEastAsia" w:hAnsiTheme="minorHAnsi"/>
                <w:noProof/>
                <w:sz w:val="22"/>
                <w:szCs w:val="22"/>
                <w:lang w:eastAsia="en-AU"/>
              </w:rPr>
              <w:tab/>
            </w:r>
            <w:r w:rsidR="00DB21FC" w:rsidRPr="005850DF">
              <w:rPr>
                <w:rStyle w:val="Hyperlink"/>
                <w:noProof/>
              </w:rPr>
              <w:t>Stamp duty</w:t>
            </w:r>
            <w:r w:rsidR="00DB21FC">
              <w:rPr>
                <w:noProof/>
                <w:webHidden/>
              </w:rPr>
              <w:tab/>
            </w:r>
            <w:r w:rsidR="00FE5C65">
              <w:rPr>
                <w:noProof/>
                <w:webHidden/>
              </w:rPr>
              <w:fldChar w:fldCharType="begin"/>
            </w:r>
            <w:r w:rsidR="00DB21FC">
              <w:rPr>
                <w:noProof/>
                <w:webHidden/>
              </w:rPr>
              <w:instrText xml:space="preserve"> PAGEREF _Toc462819430 \h </w:instrText>
            </w:r>
            <w:r w:rsidR="00FE5C65">
              <w:rPr>
                <w:noProof/>
                <w:webHidden/>
              </w:rPr>
            </w:r>
            <w:r w:rsidR="00FE5C65">
              <w:rPr>
                <w:noProof/>
                <w:webHidden/>
              </w:rPr>
              <w:fldChar w:fldCharType="separate"/>
            </w:r>
            <w:r w:rsidR="00063C3D">
              <w:rPr>
                <w:noProof/>
                <w:webHidden/>
              </w:rPr>
              <w:t>12</w:t>
            </w:r>
            <w:r w:rsidR="00FE5C65">
              <w:rPr>
                <w:noProof/>
                <w:webHidden/>
              </w:rPr>
              <w:fldChar w:fldCharType="end"/>
            </w:r>
          </w:hyperlink>
        </w:p>
        <w:p w14:paraId="13A6E13D"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31" w:history="1">
            <w:r w:rsidR="00DB21FC" w:rsidRPr="005850DF">
              <w:rPr>
                <w:rStyle w:val="Hyperlink"/>
                <w:noProof/>
              </w:rPr>
              <w:t>9.7</w:t>
            </w:r>
            <w:r w:rsidR="00DB21FC">
              <w:rPr>
                <w:rFonts w:asciiTheme="minorHAnsi" w:eastAsiaTheme="minorEastAsia" w:hAnsiTheme="minorHAnsi"/>
                <w:noProof/>
                <w:sz w:val="22"/>
                <w:szCs w:val="22"/>
                <w:lang w:eastAsia="en-AU"/>
              </w:rPr>
              <w:tab/>
            </w:r>
            <w:r w:rsidR="00DB21FC" w:rsidRPr="005850DF">
              <w:rPr>
                <w:rStyle w:val="Hyperlink"/>
                <w:noProof/>
              </w:rPr>
              <w:t>Clauses to survive termination</w:t>
            </w:r>
            <w:r w:rsidR="00DB21FC">
              <w:rPr>
                <w:noProof/>
                <w:webHidden/>
              </w:rPr>
              <w:tab/>
            </w:r>
            <w:r w:rsidR="00FE5C65">
              <w:rPr>
                <w:noProof/>
                <w:webHidden/>
              </w:rPr>
              <w:fldChar w:fldCharType="begin"/>
            </w:r>
            <w:r w:rsidR="00DB21FC">
              <w:rPr>
                <w:noProof/>
                <w:webHidden/>
              </w:rPr>
              <w:instrText xml:space="preserve"> PAGEREF _Toc462819431 \h </w:instrText>
            </w:r>
            <w:r w:rsidR="00FE5C65">
              <w:rPr>
                <w:noProof/>
                <w:webHidden/>
              </w:rPr>
            </w:r>
            <w:r w:rsidR="00FE5C65">
              <w:rPr>
                <w:noProof/>
                <w:webHidden/>
              </w:rPr>
              <w:fldChar w:fldCharType="separate"/>
            </w:r>
            <w:r w:rsidR="00063C3D">
              <w:rPr>
                <w:noProof/>
                <w:webHidden/>
              </w:rPr>
              <w:t>12</w:t>
            </w:r>
            <w:r w:rsidR="00FE5C65">
              <w:rPr>
                <w:noProof/>
                <w:webHidden/>
              </w:rPr>
              <w:fldChar w:fldCharType="end"/>
            </w:r>
          </w:hyperlink>
        </w:p>
        <w:p w14:paraId="041B8A3A"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32" w:history="1">
            <w:r w:rsidR="00DB21FC" w:rsidRPr="005850DF">
              <w:rPr>
                <w:rStyle w:val="Hyperlink"/>
                <w:noProof/>
              </w:rPr>
              <w:t>9.8</w:t>
            </w:r>
            <w:r w:rsidR="00DB21FC">
              <w:rPr>
                <w:rFonts w:asciiTheme="minorHAnsi" w:eastAsiaTheme="minorEastAsia" w:hAnsiTheme="minorHAnsi"/>
                <w:noProof/>
                <w:sz w:val="22"/>
                <w:szCs w:val="22"/>
                <w:lang w:eastAsia="en-AU"/>
              </w:rPr>
              <w:tab/>
            </w:r>
            <w:r w:rsidR="00DB21FC" w:rsidRPr="005850DF">
              <w:rPr>
                <w:rStyle w:val="Hyperlink"/>
                <w:noProof/>
              </w:rPr>
              <w:t>Counterparts</w:t>
            </w:r>
            <w:r w:rsidR="00DB21FC">
              <w:rPr>
                <w:noProof/>
                <w:webHidden/>
              </w:rPr>
              <w:tab/>
            </w:r>
            <w:r w:rsidR="00FE5C65">
              <w:rPr>
                <w:noProof/>
                <w:webHidden/>
              </w:rPr>
              <w:fldChar w:fldCharType="begin"/>
            </w:r>
            <w:r w:rsidR="00DB21FC">
              <w:rPr>
                <w:noProof/>
                <w:webHidden/>
              </w:rPr>
              <w:instrText xml:space="preserve"> PAGEREF _Toc462819432 \h </w:instrText>
            </w:r>
            <w:r w:rsidR="00FE5C65">
              <w:rPr>
                <w:noProof/>
                <w:webHidden/>
              </w:rPr>
            </w:r>
            <w:r w:rsidR="00FE5C65">
              <w:rPr>
                <w:noProof/>
                <w:webHidden/>
              </w:rPr>
              <w:fldChar w:fldCharType="separate"/>
            </w:r>
            <w:r w:rsidR="00063C3D">
              <w:rPr>
                <w:noProof/>
                <w:webHidden/>
              </w:rPr>
              <w:t>12</w:t>
            </w:r>
            <w:r w:rsidR="00FE5C65">
              <w:rPr>
                <w:noProof/>
                <w:webHidden/>
              </w:rPr>
              <w:fldChar w:fldCharType="end"/>
            </w:r>
          </w:hyperlink>
        </w:p>
        <w:p w14:paraId="2F9274DD"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33" w:history="1">
            <w:r w:rsidR="00DB21FC" w:rsidRPr="005850DF">
              <w:rPr>
                <w:rStyle w:val="Hyperlink"/>
                <w:noProof/>
              </w:rPr>
              <w:t>9.9</w:t>
            </w:r>
            <w:r w:rsidR="00DB21FC">
              <w:rPr>
                <w:rFonts w:asciiTheme="minorHAnsi" w:eastAsiaTheme="minorEastAsia" w:hAnsiTheme="minorHAnsi"/>
                <w:noProof/>
                <w:sz w:val="22"/>
                <w:szCs w:val="22"/>
                <w:lang w:eastAsia="en-AU"/>
              </w:rPr>
              <w:tab/>
            </w:r>
            <w:r w:rsidR="00DB21FC" w:rsidRPr="005850DF">
              <w:rPr>
                <w:rStyle w:val="Hyperlink"/>
                <w:noProof/>
              </w:rPr>
              <w:t>No merger</w:t>
            </w:r>
            <w:r w:rsidR="00DB21FC">
              <w:rPr>
                <w:noProof/>
                <w:webHidden/>
              </w:rPr>
              <w:tab/>
            </w:r>
            <w:r w:rsidR="00FE5C65">
              <w:rPr>
                <w:noProof/>
                <w:webHidden/>
              </w:rPr>
              <w:fldChar w:fldCharType="begin"/>
            </w:r>
            <w:r w:rsidR="00DB21FC">
              <w:rPr>
                <w:noProof/>
                <w:webHidden/>
              </w:rPr>
              <w:instrText xml:space="preserve"> PAGEREF _Toc462819433 \h </w:instrText>
            </w:r>
            <w:r w:rsidR="00FE5C65">
              <w:rPr>
                <w:noProof/>
                <w:webHidden/>
              </w:rPr>
            </w:r>
            <w:r w:rsidR="00FE5C65">
              <w:rPr>
                <w:noProof/>
                <w:webHidden/>
              </w:rPr>
              <w:fldChar w:fldCharType="separate"/>
            </w:r>
            <w:r w:rsidR="00063C3D">
              <w:rPr>
                <w:noProof/>
                <w:webHidden/>
              </w:rPr>
              <w:t>12</w:t>
            </w:r>
            <w:r w:rsidR="00FE5C65">
              <w:rPr>
                <w:noProof/>
                <w:webHidden/>
              </w:rPr>
              <w:fldChar w:fldCharType="end"/>
            </w:r>
          </w:hyperlink>
        </w:p>
        <w:p w14:paraId="209A190E"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34" w:history="1">
            <w:r w:rsidR="00DB21FC" w:rsidRPr="005850DF">
              <w:rPr>
                <w:rStyle w:val="Hyperlink"/>
                <w:noProof/>
              </w:rPr>
              <w:t>9.10</w:t>
            </w:r>
            <w:r w:rsidR="00DB21FC">
              <w:rPr>
                <w:rFonts w:asciiTheme="minorHAnsi" w:eastAsiaTheme="minorEastAsia" w:hAnsiTheme="minorHAnsi"/>
                <w:noProof/>
                <w:sz w:val="22"/>
                <w:szCs w:val="22"/>
                <w:lang w:eastAsia="en-AU"/>
              </w:rPr>
              <w:tab/>
            </w:r>
            <w:r w:rsidR="00DB21FC" w:rsidRPr="005850DF">
              <w:rPr>
                <w:rStyle w:val="Hyperlink"/>
                <w:noProof/>
              </w:rPr>
              <w:t>Entire agreement</w:t>
            </w:r>
            <w:r w:rsidR="00DB21FC">
              <w:rPr>
                <w:noProof/>
                <w:webHidden/>
              </w:rPr>
              <w:tab/>
            </w:r>
            <w:r w:rsidR="00FE5C65">
              <w:rPr>
                <w:noProof/>
                <w:webHidden/>
              </w:rPr>
              <w:fldChar w:fldCharType="begin"/>
            </w:r>
            <w:r w:rsidR="00DB21FC">
              <w:rPr>
                <w:noProof/>
                <w:webHidden/>
              </w:rPr>
              <w:instrText xml:space="preserve"> PAGEREF _Toc462819434 \h </w:instrText>
            </w:r>
            <w:r w:rsidR="00FE5C65">
              <w:rPr>
                <w:noProof/>
                <w:webHidden/>
              </w:rPr>
            </w:r>
            <w:r w:rsidR="00FE5C65">
              <w:rPr>
                <w:noProof/>
                <w:webHidden/>
              </w:rPr>
              <w:fldChar w:fldCharType="separate"/>
            </w:r>
            <w:r w:rsidR="00063C3D">
              <w:rPr>
                <w:noProof/>
                <w:webHidden/>
              </w:rPr>
              <w:t>12</w:t>
            </w:r>
            <w:r w:rsidR="00FE5C65">
              <w:rPr>
                <w:noProof/>
                <w:webHidden/>
              </w:rPr>
              <w:fldChar w:fldCharType="end"/>
            </w:r>
          </w:hyperlink>
        </w:p>
        <w:p w14:paraId="52BFEE99" w14:textId="4023614A" w:rsidR="00DB21FC" w:rsidRDefault="002156F2">
          <w:pPr>
            <w:pStyle w:val="TOC2"/>
            <w:tabs>
              <w:tab w:val="left" w:pos="1440"/>
            </w:tabs>
            <w:rPr>
              <w:rFonts w:asciiTheme="minorHAnsi" w:eastAsiaTheme="minorEastAsia" w:hAnsiTheme="minorHAnsi"/>
              <w:noProof/>
              <w:sz w:val="22"/>
              <w:szCs w:val="22"/>
              <w:lang w:eastAsia="en-AU"/>
            </w:rPr>
          </w:pPr>
          <w:hyperlink w:anchor="_Toc462819435" w:history="1">
            <w:r w:rsidR="00DB21FC" w:rsidRPr="005850DF">
              <w:rPr>
                <w:rStyle w:val="Hyperlink"/>
                <w:noProof/>
              </w:rPr>
              <w:t>9.11</w:t>
            </w:r>
            <w:r w:rsidR="00DB21FC">
              <w:rPr>
                <w:rFonts w:asciiTheme="minorHAnsi" w:eastAsiaTheme="minorEastAsia" w:hAnsiTheme="minorHAnsi"/>
                <w:noProof/>
                <w:sz w:val="22"/>
                <w:szCs w:val="22"/>
                <w:lang w:eastAsia="en-AU"/>
              </w:rPr>
              <w:tab/>
            </w:r>
            <w:r w:rsidR="00DB21FC" w:rsidRPr="005850DF">
              <w:rPr>
                <w:rStyle w:val="Hyperlink"/>
                <w:noProof/>
              </w:rPr>
              <w:t>Further action</w:t>
            </w:r>
            <w:r w:rsidR="00DB21FC">
              <w:rPr>
                <w:noProof/>
                <w:webHidden/>
              </w:rPr>
              <w:tab/>
            </w:r>
            <w:r w:rsidR="00FE5C65">
              <w:rPr>
                <w:noProof/>
                <w:webHidden/>
              </w:rPr>
              <w:fldChar w:fldCharType="begin"/>
            </w:r>
            <w:r w:rsidR="00DB21FC">
              <w:rPr>
                <w:noProof/>
                <w:webHidden/>
              </w:rPr>
              <w:instrText xml:space="preserve"> PAGEREF _Toc462819435 \h </w:instrText>
            </w:r>
            <w:r w:rsidR="00FE5C65">
              <w:rPr>
                <w:noProof/>
                <w:webHidden/>
              </w:rPr>
            </w:r>
            <w:r w:rsidR="00FE5C65">
              <w:rPr>
                <w:noProof/>
                <w:webHidden/>
              </w:rPr>
              <w:fldChar w:fldCharType="separate"/>
            </w:r>
            <w:r w:rsidR="00063C3D">
              <w:rPr>
                <w:noProof/>
                <w:webHidden/>
              </w:rPr>
              <w:t>13</w:t>
            </w:r>
            <w:r w:rsidR="00FE5C65">
              <w:rPr>
                <w:noProof/>
                <w:webHidden/>
              </w:rPr>
              <w:fldChar w:fldCharType="end"/>
            </w:r>
          </w:hyperlink>
        </w:p>
        <w:p w14:paraId="28314C7C" w14:textId="28582721" w:rsidR="00DB21FC" w:rsidRDefault="002156F2">
          <w:pPr>
            <w:pStyle w:val="TOC2"/>
            <w:tabs>
              <w:tab w:val="left" w:pos="1440"/>
            </w:tabs>
            <w:rPr>
              <w:rFonts w:asciiTheme="minorHAnsi" w:eastAsiaTheme="minorEastAsia" w:hAnsiTheme="minorHAnsi"/>
              <w:noProof/>
              <w:sz w:val="22"/>
              <w:szCs w:val="22"/>
              <w:lang w:eastAsia="en-AU"/>
            </w:rPr>
          </w:pPr>
          <w:hyperlink w:anchor="_Toc462819436" w:history="1">
            <w:r w:rsidR="00DB21FC" w:rsidRPr="005850DF">
              <w:rPr>
                <w:rStyle w:val="Hyperlink"/>
                <w:noProof/>
              </w:rPr>
              <w:t>9.12</w:t>
            </w:r>
            <w:r w:rsidR="00DB21FC">
              <w:rPr>
                <w:rFonts w:asciiTheme="minorHAnsi" w:eastAsiaTheme="minorEastAsia" w:hAnsiTheme="minorHAnsi"/>
                <w:noProof/>
                <w:sz w:val="22"/>
                <w:szCs w:val="22"/>
                <w:lang w:eastAsia="en-AU"/>
              </w:rPr>
              <w:tab/>
            </w:r>
            <w:r w:rsidR="00DB21FC" w:rsidRPr="005850DF">
              <w:rPr>
                <w:rStyle w:val="Hyperlink"/>
                <w:noProof/>
              </w:rPr>
              <w:t>Severability</w:t>
            </w:r>
            <w:r w:rsidR="00DB21FC">
              <w:rPr>
                <w:noProof/>
                <w:webHidden/>
              </w:rPr>
              <w:tab/>
            </w:r>
            <w:r w:rsidR="00FE5C65">
              <w:rPr>
                <w:noProof/>
                <w:webHidden/>
              </w:rPr>
              <w:fldChar w:fldCharType="begin"/>
            </w:r>
            <w:r w:rsidR="00DB21FC">
              <w:rPr>
                <w:noProof/>
                <w:webHidden/>
              </w:rPr>
              <w:instrText xml:space="preserve"> PAGEREF _Toc462819436 \h </w:instrText>
            </w:r>
            <w:r w:rsidR="00FE5C65">
              <w:rPr>
                <w:noProof/>
                <w:webHidden/>
              </w:rPr>
            </w:r>
            <w:r w:rsidR="00FE5C65">
              <w:rPr>
                <w:noProof/>
                <w:webHidden/>
              </w:rPr>
              <w:fldChar w:fldCharType="separate"/>
            </w:r>
            <w:r w:rsidR="00063C3D">
              <w:rPr>
                <w:noProof/>
                <w:webHidden/>
              </w:rPr>
              <w:t>13</w:t>
            </w:r>
            <w:r w:rsidR="00FE5C65">
              <w:rPr>
                <w:noProof/>
                <w:webHidden/>
              </w:rPr>
              <w:fldChar w:fldCharType="end"/>
            </w:r>
          </w:hyperlink>
        </w:p>
        <w:p w14:paraId="064FEFEA"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37" w:history="1">
            <w:r w:rsidR="00DB21FC" w:rsidRPr="005850DF">
              <w:rPr>
                <w:rStyle w:val="Hyperlink"/>
                <w:noProof/>
              </w:rPr>
              <w:t>9.13</w:t>
            </w:r>
            <w:r w:rsidR="00DB21FC">
              <w:rPr>
                <w:rFonts w:asciiTheme="minorHAnsi" w:eastAsiaTheme="minorEastAsia" w:hAnsiTheme="minorHAnsi"/>
                <w:noProof/>
                <w:sz w:val="22"/>
                <w:szCs w:val="22"/>
                <w:lang w:eastAsia="en-AU"/>
              </w:rPr>
              <w:tab/>
            </w:r>
            <w:r w:rsidR="00DB21FC" w:rsidRPr="005850DF">
              <w:rPr>
                <w:rStyle w:val="Hyperlink"/>
                <w:noProof/>
              </w:rPr>
              <w:t>Waiver and estoppel</w:t>
            </w:r>
            <w:r w:rsidR="00DB21FC">
              <w:rPr>
                <w:noProof/>
                <w:webHidden/>
              </w:rPr>
              <w:tab/>
            </w:r>
            <w:r w:rsidR="00FE5C65">
              <w:rPr>
                <w:noProof/>
                <w:webHidden/>
              </w:rPr>
              <w:fldChar w:fldCharType="begin"/>
            </w:r>
            <w:r w:rsidR="00DB21FC">
              <w:rPr>
                <w:noProof/>
                <w:webHidden/>
              </w:rPr>
              <w:instrText xml:space="preserve"> PAGEREF _Toc462819437 \h </w:instrText>
            </w:r>
            <w:r w:rsidR="00FE5C65">
              <w:rPr>
                <w:noProof/>
                <w:webHidden/>
              </w:rPr>
            </w:r>
            <w:r w:rsidR="00FE5C65">
              <w:rPr>
                <w:noProof/>
                <w:webHidden/>
              </w:rPr>
              <w:fldChar w:fldCharType="separate"/>
            </w:r>
            <w:r w:rsidR="00063C3D">
              <w:rPr>
                <w:noProof/>
                <w:webHidden/>
              </w:rPr>
              <w:t>13</w:t>
            </w:r>
            <w:r w:rsidR="00FE5C65">
              <w:rPr>
                <w:noProof/>
                <w:webHidden/>
              </w:rPr>
              <w:fldChar w:fldCharType="end"/>
            </w:r>
          </w:hyperlink>
        </w:p>
        <w:p w14:paraId="43B3A6B2"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38" w:history="1">
            <w:r w:rsidR="00DB21FC" w:rsidRPr="005850DF">
              <w:rPr>
                <w:rStyle w:val="Hyperlink"/>
                <w:noProof/>
              </w:rPr>
              <w:t>9.14</w:t>
            </w:r>
            <w:r w:rsidR="00DB21FC">
              <w:rPr>
                <w:rFonts w:asciiTheme="minorHAnsi" w:eastAsiaTheme="minorEastAsia" w:hAnsiTheme="minorHAnsi"/>
                <w:noProof/>
                <w:sz w:val="22"/>
                <w:szCs w:val="22"/>
                <w:lang w:eastAsia="en-AU"/>
              </w:rPr>
              <w:tab/>
            </w:r>
            <w:r w:rsidR="00DB21FC" w:rsidRPr="005850DF">
              <w:rPr>
                <w:rStyle w:val="Hyperlink"/>
                <w:noProof/>
              </w:rPr>
              <w:t>Relationship</w:t>
            </w:r>
            <w:r w:rsidR="00DB21FC">
              <w:rPr>
                <w:noProof/>
                <w:webHidden/>
              </w:rPr>
              <w:tab/>
            </w:r>
            <w:r w:rsidR="00FE5C65">
              <w:rPr>
                <w:noProof/>
                <w:webHidden/>
              </w:rPr>
              <w:fldChar w:fldCharType="begin"/>
            </w:r>
            <w:r w:rsidR="00DB21FC">
              <w:rPr>
                <w:noProof/>
                <w:webHidden/>
              </w:rPr>
              <w:instrText xml:space="preserve"> PAGEREF _Toc462819438 \h </w:instrText>
            </w:r>
            <w:r w:rsidR="00FE5C65">
              <w:rPr>
                <w:noProof/>
                <w:webHidden/>
              </w:rPr>
            </w:r>
            <w:r w:rsidR="00FE5C65">
              <w:rPr>
                <w:noProof/>
                <w:webHidden/>
              </w:rPr>
              <w:fldChar w:fldCharType="separate"/>
            </w:r>
            <w:r w:rsidR="00063C3D">
              <w:rPr>
                <w:noProof/>
                <w:webHidden/>
              </w:rPr>
              <w:t>13</w:t>
            </w:r>
            <w:r w:rsidR="00FE5C65">
              <w:rPr>
                <w:noProof/>
                <w:webHidden/>
              </w:rPr>
              <w:fldChar w:fldCharType="end"/>
            </w:r>
          </w:hyperlink>
        </w:p>
        <w:p w14:paraId="5E0EC777"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39" w:history="1">
            <w:r w:rsidR="00DB21FC" w:rsidRPr="005850DF">
              <w:rPr>
                <w:rStyle w:val="Hyperlink"/>
                <w:noProof/>
              </w:rPr>
              <w:t>9.15</w:t>
            </w:r>
            <w:r w:rsidR="00DB21FC">
              <w:rPr>
                <w:rFonts w:asciiTheme="minorHAnsi" w:eastAsiaTheme="minorEastAsia" w:hAnsiTheme="minorHAnsi"/>
                <w:noProof/>
                <w:sz w:val="22"/>
                <w:szCs w:val="22"/>
                <w:lang w:eastAsia="en-AU"/>
              </w:rPr>
              <w:tab/>
            </w:r>
            <w:r w:rsidR="00DB21FC" w:rsidRPr="005850DF">
              <w:rPr>
                <w:rStyle w:val="Hyperlink"/>
                <w:noProof/>
              </w:rPr>
              <w:t>Confidentiality</w:t>
            </w:r>
            <w:r w:rsidR="00DB21FC">
              <w:rPr>
                <w:noProof/>
                <w:webHidden/>
              </w:rPr>
              <w:tab/>
            </w:r>
            <w:r w:rsidR="00FE5C65">
              <w:rPr>
                <w:noProof/>
                <w:webHidden/>
              </w:rPr>
              <w:fldChar w:fldCharType="begin"/>
            </w:r>
            <w:r w:rsidR="00DB21FC">
              <w:rPr>
                <w:noProof/>
                <w:webHidden/>
              </w:rPr>
              <w:instrText xml:space="preserve"> PAGEREF _Toc462819439 \h </w:instrText>
            </w:r>
            <w:r w:rsidR="00FE5C65">
              <w:rPr>
                <w:noProof/>
                <w:webHidden/>
              </w:rPr>
            </w:r>
            <w:r w:rsidR="00FE5C65">
              <w:rPr>
                <w:noProof/>
                <w:webHidden/>
              </w:rPr>
              <w:fldChar w:fldCharType="separate"/>
            </w:r>
            <w:r w:rsidR="00063C3D">
              <w:rPr>
                <w:noProof/>
                <w:webHidden/>
              </w:rPr>
              <w:t>13</w:t>
            </w:r>
            <w:r w:rsidR="00FE5C65">
              <w:rPr>
                <w:noProof/>
                <w:webHidden/>
              </w:rPr>
              <w:fldChar w:fldCharType="end"/>
            </w:r>
          </w:hyperlink>
        </w:p>
        <w:p w14:paraId="78070109" w14:textId="58E1EF42" w:rsidR="00DB21FC" w:rsidRDefault="002156F2">
          <w:pPr>
            <w:pStyle w:val="TOC2"/>
            <w:tabs>
              <w:tab w:val="left" w:pos="1440"/>
            </w:tabs>
            <w:rPr>
              <w:rFonts w:asciiTheme="minorHAnsi" w:eastAsiaTheme="minorEastAsia" w:hAnsiTheme="minorHAnsi"/>
              <w:noProof/>
              <w:sz w:val="22"/>
              <w:szCs w:val="22"/>
              <w:lang w:eastAsia="en-AU"/>
            </w:rPr>
          </w:pPr>
          <w:hyperlink w:anchor="_Toc462819440" w:history="1">
            <w:r w:rsidR="00DB21FC" w:rsidRPr="005850DF">
              <w:rPr>
                <w:rStyle w:val="Hyperlink"/>
                <w:noProof/>
              </w:rPr>
              <w:t>9.16</w:t>
            </w:r>
            <w:r w:rsidR="00DB21FC">
              <w:rPr>
                <w:rFonts w:asciiTheme="minorHAnsi" w:eastAsiaTheme="minorEastAsia" w:hAnsiTheme="minorHAnsi"/>
                <w:noProof/>
                <w:sz w:val="22"/>
                <w:szCs w:val="22"/>
                <w:lang w:eastAsia="en-AU"/>
              </w:rPr>
              <w:tab/>
            </w:r>
            <w:r w:rsidR="00DB21FC" w:rsidRPr="005850DF">
              <w:rPr>
                <w:rStyle w:val="Hyperlink"/>
                <w:noProof/>
              </w:rPr>
              <w:t>Announcements</w:t>
            </w:r>
            <w:r w:rsidR="00DB21FC">
              <w:rPr>
                <w:noProof/>
                <w:webHidden/>
              </w:rPr>
              <w:tab/>
            </w:r>
            <w:r w:rsidR="00FE5C65">
              <w:rPr>
                <w:noProof/>
                <w:webHidden/>
              </w:rPr>
              <w:fldChar w:fldCharType="begin"/>
            </w:r>
            <w:r w:rsidR="00DB21FC">
              <w:rPr>
                <w:noProof/>
                <w:webHidden/>
              </w:rPr>
              <w:instrText xml:space="preserve"> PAGEREF _Toc462819440 \h </w:instrText>
            </w:r>
            <w:r w:rsidR="00FE5C65">
              <w:rPr>
                <w:noProof/>
                <w:webHidden/>
              </w:rPr>
            </w:r>
            <w:r w:rsidR="00FE5C65">
              <w:rPr>
                <w:noProof/>
                <w:webHidden/>
              </w:rPr>
              <w:fldChar w:fldCharType="separate"/>
            </w:r>
            <w:r w:rsidR="00063C3D">
              <w:rPr>
                <w:noProof/>
                <w:webHidden/>
              </w:rPr>
              <w:t>14</w:t>
            </w:r>
            <w:r w:rsidR="00FE5C65">
              <w:rPr>
                <w:noProof/>
                <w:webHidden/>
              </w:rPr>
              <w:fldChar w:fldCharType="end"/>
            </w:r>
          </w:hyperlink>
        </w:p>
        <w:p w14:paraId="3FBFAA2F"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41" w:history="1">
            <w:r w:rsidR="00DB21FC" w:rsidRPr="005850DF">
              <w:rPr>
                <w:rStyle w:val="Hyperlink"/>
                <w:noProof/>
              </w:rPr>
              <w:t>9.17</w:t>
            </w:r>
            <w:r w:rsidR="00DB21FC">
              <w:rPr>
                <w:rFonts w:asciiTheme="minorHAnsi" w:eastAsiaTheme="minorEastAsia" w:hAnsiTheme="minorHAnsi"/>
                <w:noProof/>
                <w:sz w:val="22"/>
                <w:szCs w:val="22"/>
                <w:lang w:eastAsia="en-AU"/>
              </w:rPr>
              <w:tab/>
            </w:r>
            <w:r w:rsidR="00DB21FC" w:rsidRPr="005850DF">
              <w:rPr>
                <w:rStyle w:val="Hyperlink"/>
                <w:noProof/>
              </w:rPr>
              <w:t>Principal as a party</w:t>
            </w:r>
            <w:r w:rsidR="00DB21FC">
              <w:rPr>
                <w:noProof/>
                <w:webHidden/>
              </w:rPr>
              <w:tab/>
            </w:r>
            <w:r w:rsidR="00FE5C65">
              <w:rPr>
                <w:noProof/>
                <w:webHidden/>
              </w:rPr>
              <w:fldChar w:fldCharType="begin"/>
            </w:r>
            <w:r w:rsidR="00DB21FC">
              <w:rPr>
                <w:noProof/>
                <w:webHidden/>
              </w:rPr>
              <w:instrText xml:space="preserve"> PAGEREF _Toc462819441 \h </w:instrText>
            </w:r>
            <w:r w:rsidR="00FE5C65">
              <w:rPr>
                <w:noProof/>
                <w:webHidden/>
              </w:rPr>
            </w:r>
            <w:r w:rsidR="00FE5C65">
              <w:rPr>
                <w:noProof/>
                <w:webHidden/>
              </w:rPr>
              <w:fldChar w:fldCharType="separate"/>
            </w:r>
            <w:r w:rsidR="00063C3D">
              <w:rPr>
                <w:noProof/>
                <w:webHidden/>
              </w:rPr>
              <w:t>14</w:t>
            </w:r>
            <w:r w:rsidR="00FE5C65">
              <w:rPr>
                <w:noProof/>
                <w:webHidden/>
              </w:rPr>
              <w:fldChar w:fldCharType="end"/>
            </w:r>
          </w:hyperlink>
        </w:p>
        <w:p w14:paraId="36F0A6EA" w14:textId="77777777" w:rsidR="00DB21FC" w:rsidRDefault="002156F2">
          <w:pPr>
            <w:pStyle w:val="TOC2"/>
            <w:tabs>
              <w:tab w:val="left" w:pos="1440"/>
            </w:tabs>
            <w:rPr>
              <w:rFonts w:asciiTheme="minorHAnsi" w:eastAsiaTheme="minorEastAsia" w:hAnsiTheme="minorHAnsi"/>
              <w:noProof/>
              <w:sz w:val="22"/>
              <w:szCs w:val="22"/>
              <w:lang w:eastAsia="en-AU"/>
            </w:rPr>
          </w:pPr>
          <w:hyperlink w:anchor="_Toc462819442" w:history="1">
            <w:r w:rsidR="00DB21FC" w:rsidRPr="005850DF">
              <w:rPr>
                <w:rStyle w:val="Hyperlink"/>
                <w:noProof/>
              </w:rPr>
              <w:t>9.18</w:t>
            </w:r>
            <w:r w:rsidR="00DB21FC">
              <w:rPr>
                <w:rFonts w:asciiTheme="minorHAnsi" w:eastAsiaTheme="minorEastAsia" w:hAnsiTheme="minorHAnsi"/>
                <w:noProof/>
                <w:sz w:val="22"/>
                <w:szCs w:val="22"/>
                <w:lang w:eastAsia="en-AU"/>
              </w:rPr>
              <w:tab/>
            </w:r>
            <w:r w:rsidR="00DB21FC" w:rsidRPr="005850DF">
              <w:rPr>
                <w:rStyle w:val="Hyperlink"/>
                <w:noProof/>
              </w:rPr>
              <w:t>Governing law and jurisdiction</w:t>
            </w:r>
            <w:r w:rsidR="00DB21FC">
              <w:rPr>
                <w:noProof/>
                <w:webHidden/>
              </w:rPr>
              <w:tab/>
            </w:r>
            <w:r w:rsidR="00FE5C65">
              <w:rPr>
                <w:noProof/>
                <w:webHidden/>
              </w:rPr>
              <w:fldChar w:fldCharType="begin"/>
            </w:r>
            <w:r w:rsidR="00DB21FC">
              <w:rPr>
                <w:noProof/>
                <w:webHidden/>
              </w:rPr>
              <w:instrText xml:space="preserve"> PAGEREF _Toc462819442 \h </w:instrText>
            </w:r>
            <w:r w:rsidR="00FE5C65">
              <w:rPr>
                <w:noProof/>
                <w:webHidden/>
              </w:rPr>
            </w:r>
            <w:r w:rsidR="00FE5C65">
              <w:rPr>
                <w:noProof/>
                <w:webHidden/>
              </w:rPr>
              <w:fldChar w:fldCharType="separate"/>
            </w:r>
            <w:r w:rsidR="00063C3D">
              <w:rPr>
                <w:noProof/>
                <w:webHidden/>
              </w:rPr>
              <w:t>14</w:t>
            </w:r>
            <w:r w:rsidR="00FE5C65">
              <w:rPr>
                <w:noProof/>
                <w:webHidden/>
              </w:rPr>
              <w:fldChar w:fldCharType="end"/>
            </w:r>
          </w:hyperlink>
        </w:p>
        <w:p w14:paraId="494030AE" w14:textId="77777777" w:rsidR="00573EF4" w:rsidRDefault="00FE5C65" w:rsidP="00573EF4">
          <w:pPr>
            <w:pStyle w:val="TOC6"/>
            <w:rPr>
              <w:b w:val="0"/>
              <w:bCs/>
              <w:noProof/>
              <w:lang w:val="en-US"/>
            </w:rPr>
          </w:pPr>
          <w:r>
            <w:rPr>
              <w:b w:val="0"/>
              <w:bCs/>
              <w:noProof/>
              <w:lang w:val="en-US"/>
            </w:rPr>
            <w:fldChar w:fldCharType="end"/>
          </w:r>
        </w:p>
        <w:p w14:paraId="3E985C9A" w14:textId="77777777" w:rsidR="00573EF4" w:rsidRDefault="00573EF4" w:rsidP="00573EF4">
          <w:pPr>
            <w:pStyle w:val="TOC6"/>
          </w:pPr>
          <w:r>
            <w:rPr>
              <w:noProof/>
              <w:lang w:val="en-US"/>
            </w:rPr>
            <w:t>Schedule</w:t>
          </w:r>
        </w:p>
        <w:p w14:paraId="76254E2B" w14:textId="77777777" w:rsidR="00DB21FC" w:rsidRDefault="00FE5C65">
          <w:pPr>
            <w:pStyle w:val="TOC7"/>
            <w:rPr>
              <w:rFonts w:asciiTheme="minorHAnsi" w:eastAsiaTheme="minorEastAsia" w:hAnsiTheme="minorHAnsi"/>
              <w:noProof/>
              <w:sz w:val="22"/>
              <w:szCs w:val="22"/>
              <w:lang w:eastAsia="en-AU"/>
            </w:rPr>
          </w:pPr>
          <w:r>
            <w:lastRenderedPageBreak/>
            <w:fldChar w:fldCharType="begin"/>
          </w:r>
          <w:r w:rsidR="00573EF4">
            <w:instrText xml:space="preserve"> TOC \h \z \t "ScheduleHeading,7" </w:instrText>
          </w:r>
          <w:r>
            <w:fldChar w:fldCharType="separate"/>
          </w:r>
          <w:hyperlink w:anchor="_Toc462819443" w:history="1">
            <w:r w:rsidR="00DB21FC" w:rsidRPr="00715CD4">
              <w:rPr>
                <w:rStyle w:val="Hyperlink"/>
                <w:noProof/>
              </w:rPr>
              <w:t>PPI – Consolidated Allocation</w:t>
            </w:r>
            <w:r w:rsidR="00DB21FC">
              <w:rPr>
                <w:noProof/>
                <w:webHidden/>
              </w:rPr>
              <w:tab/>
            </w:r>
            <w:r>
              <w:rPr>
                <w:noProof/>
                <w:webHidden/>
              </w:rPr>
              <w:fldChar w:fldCharType="begin"/>
            </w:r>
            <w:r w:rsidR="00DB21FC">
              <w:rPr>
                <w:noProof/>
                <w:webHidden/>
              </w:rPr>
              <w:instrText xml:space="preserve"> PAGEREF _Toc462819443 \h </w:instrText>
            </w:r>
            <w:r>
              <w:rPr>
                <w:noProof/>
                <w:webHidden/>
              </w:rPr>
            </w:r>
            <w:r>
              <w:rPr>
                <w:noProof/>
                <w:webHidden/>
              </w:rPr>
              <w:fldChar w:fldCharType="separate"/>
            </w:r>
            <w:r w:rsidR="00063C3D">
              <w:rPr>
                <w:noProof/>
                <w:webHidden/>
              </w:rPr>
              <w:t>16</w:t>
            </w:r>
            <w:r>
              <w:rPr>
                <w:noProof/>
                <w:webHidden/>
              </w:rPr>
              <w:fldChar w:fldCharType="end"/>
            </w:r>
          </w:hyperlink>
        </w:p>
        <w:p w14:paraId="1034B9BD" w14:textId="77777777" w:rsidR="00DB21FC" w:rsidRDefault="002156F2">
          <w:pPr>
            <w:pStyle w:val="TOC7"/>
            <w:rPr>
              <w:rFonts w:asciiTheme="minorHAnsi" w:eastAsiaTheme="minorEastAsia" w:hAnsiTheme="minorHAnsi"/>
              <w:noProof/>
              <w:sz w:val="22"/>
              <w:szCs w:val="22"/>
              <w:lang w:eastAsia="en-AU"/>
            </w:rPr>
          </w:pPr>
          <w:hyperlink w:anchor="_Toc462819444" w:history="1">
            <w:r w:rsidR="00DB21FC" w:rsidRPr="00715CD4">
              <w:rPr>
                <w:rStyle w:val="Hyperlink"/>
                <w:noProof/>
              </w:rPr>
              <w:t>PPI - Contractor Allocation</w:t>
            </w:r>
            <w:r w:rsidR="00DB21FC">
              <w:rPr>
                <w:noProof/>
                <w:webHidden/>
              </w:rPr>
              <w:tab/>
            </w:r>
            <w:r w:rsidR="00FE5C65">
              <w:rPr>
                <w:noProof/>
                <w:webHidden/>
              </w:rPr>
              <w:fldChar w:fldCharType="begin"/>
            </w:r>
            <w:r w:rsidR="00DB21FC">
              <w:rPr>
                <w:noProof/>
                <w:webHidden/>
              </w:rPr>
              <w:instrText xml:space="preserve"> PAGEREF _Toc462819444 \h </w:instrText>
            </w:r>
            <w:r w:rsidR="00FE5C65">
              <w:rPr>
                <w:noProof/>
                <w:webHidden/>
              </w:rPr>
            </w:r>
            <w:r w:rsidR="00FE5C65">
              <w:rPr>
                <w:noProof/>
                <w:webHidden/>
              </w:rPr>
              <w:fldChar w:fldCharType="separate"/>
            </w:r>
            <w:r w:rsidR="00063C3D">
              <w:rPr>
                <w:noProof/>
                <w:webHidden/>
              </w:rPr>
              <w:t>17</w:t>
            </w:r>
            <w:r w:rsidR="00FE5C65">
              <w:rPr>
                <w:noProof/>
                <w:webHidden/>
              </w:rPr>
              <w:fldChar w:fldCharType="end"/>
            </w:r>
          </w:hyperlink>
        </w:p>
        <w:p w14:paraId="51C653B6" w14:textId="77777777" w:rsidR="00DB21FC" w:rsidRDefault="002156F2">
          <w:pPr>
            <w:pStyle w:val="TOC7"/>
            <w:rPr>
              <w:rFonts w:asciiTheme="minorHAnsi" w:eastAsiaTheme="minorEastAsia" w:hAnsiTheme="minorHAnsi"/>
              <w:noProof/>
              <w:sz w:val="22"/>
              <w:szCs w:val="22"/>
              <w:lang w:eastAsia="en-AU"/>
            </w:rPr>
          </w:pPr>
          <w:hyperlink w:anchor="_Toc462819445" w:history="1">
            <w:r w:rsidR="00DB21FC" w:rsidRPr="00715CD4">
              <w:rPr>
                <w:rStyle w:val="Hyperlink"/>
                <w:noProof/>
              </w:rPr>
              <w:t>PPI - Subcontractor Allocation</w:t>
            </w:r>
            <w:r w:rsidR="00DB21FC">
              <w:rPr>
                <w:noProof/>
                <w:webHidden/>
              </w:rPr>
              <w:tab/>
            </w:r>
            <w:r w:rsidR="00FE5C65">
              <w:rPr>
                <w:noProof/>
                <w:webHidden/>
              </w:rPr>
              <w:fldChar w:fldCharType="begin"/>
            </w:r>
            <w:r w:rsidR="00DB21FC">
              <w:rPr>
                <w:noProof/>
                <w:webHidden/>
              </w:rPr>
              <w:instrText xml:space="preserve"> PAGEREF _Toc462819445 \h </w:instrText>
            </w:r>
            <w:r w:rsidR="00FE5C65">
              <w:rPr>
                <w:noProof/>
                <w:webHidden/>
              </w:rPr>
            </w:r>
            <w:r w:rsidR="00FE5C65">
              <w:rPr>
                <w:noProof/>
                <w:webHidden/>
              </w:rPr>
              <w:fldChar w:fldCharType="separate"/>
            </w:r>
            <w:r w:rsidR="00063C3D">
              <w:rPr>
                <w:noProof/>
                <w:webHidden/>
              </w:rPr>
              <w:t>18</w:t>
            </w:r>
            <w:r w:rsidR="00FE5C65">
              <w:rPr>
                <w:noProof/>
                <w:webHidden/>
              </w:rPr>
              <w:fldChar w:fldCharType="end"/>
            </w:r>
          </w:hyperlink>
        </w:p>
        <w:p w14:paraId="408654F8" w14:textId="77777777" w:rsidR="00DB21FC" w:rsidRDefault="002156F2">
          <w:pPr>
            <w:pStyle w:val="TOC7"/>
            <w:rPr>
              <w:rFonts w:asciiTheme="minorHAnsi" w:eastAsiaTheme="minorEastAsia" w:hAnsiTheme="minorHAnsi"/>
              <w:noProof/>
              <w:sz w:val="22"/>
              <w:szCs w:val="22"/>
              <w:lang w:eastAsia="en-AU"/>
            </w:rPr>
          </w:pPr>
          <w:hyperlink w:anchor="_Toc462819446" w:history="1">
            <w:r w:rsidR="00DB21FC" w:rsidRPr="00715CD4">
              <w:rPr>
                <w:rStyle w:val="Hyperlink"/>
                <w:noProof/>
              </w:rPr>
              <w:t>PPI - Retention Allocation</w:t>
            </w:r>
            <w:r w:rsidR="00DB21FC">
              <w:rPr>
                <w:noProof/>
                <w:webHidden/>
              </w:rPr>
              <w:tab/>
            </w:r>
            <w:r w:rsidR="00FE5C65">
              <w:rPr>
                <w:noProof/>
                <w:webHidden/>
              </w:rPr>
              <w:fldChar w:fldCharType="begin"/>
            </w:r>
            <w:r w:rsidR="00DB21FC">
              <w:rPr>
                <w:noProof/>
                <w:webHidden/>
              </w:rPr>
              <w:instrText xml:space="preserve"> PAGEREF _Toc462819446 \h </w:instrText>
            </w:r>
            <w:r w:rsidR="00FE5C65">
              <w:rPr>
                <w:noProof/>
                <w:webHidden/>
              </w:rPr>
            </w:r>
            <w:r w:rsidR="00FE5C65">
              <w:rPr>
                <w:noProof/>
                <w:webHidden/>
              </w:rPr>
              <w:fldChar w:fldCharType="separate"/>
            </w:r>
            <w:r w:rsidR="00063C3D">
              <w:rPr>
                <w:noProof/>
                <w:webHidden/>
              </w:rPr>
              <w:t>19</w:t>
            </w:r>
            <w:r w:rsidR="00FE5C65">
              <w:rPr>
                <w:noProof/>
                <w:webHidden/>
              </w:rPr>
              <w:fldChar w:fldCharType="end"/>
            </w:r>
          </w:hyperlink>
        </w:p>
        <w:p w14:paraId="7C767E7D" w14:textId="77777777" w:rsidR="00DB21FC" w:rsidRDefault="002156F2">
          <w:pPr>
            <w:pStyle w:val="TOC7"/>
            <w:rPr>
              <w:rFonts w:asciiTheme="minorHAnsi" w:eastAsiaTheme="minorEastAsia" w:hAnsiTheme="minorHAnsi"/>
              <w:noProof/>
              <w:sz w:val="22"/>
              <w:szCs w:val="22"/>
              <w:lang w:eastAsia="en-AU"/>
            </w:rPr>
          </w:pPr>
          <w:hyperlink w:anchor="_Toc462819447" w:history="1">
            <w:r w:rsidR="00DB21FC" w:rsidRPr="00715CD4">
              <w:rPr>
                <w:rStyle w:val="Hyperlink"/>
                <w:noProof/>
              </w:rPr>
              <w:t>Contractor Deposit Instruction</w:t>
            </w:r>
            <w:r w:rsidR="00DB21FC">
              <w:rPr>
                <w:noProof/>
                <w:webHidden/>
              </w:rPr>
              <w:tab/>
            </w:r>
            <w:r w:rsidR="00FE5C65">
              <w:rPr>
                <w:noProof/>
                <w:webHidden/>
              </w:rPr>
              <w:fldChar w:fldCharType="begin"/>
            </w:r>
            <w:r w:rsidR="00DB21FC">
              <w:rPr>
                <w:noProof/>
                <w:webHidden/>
              </w:rPr>
              <w:instrText xml:space="preserve"> PAGEREF _Toc462819447 \h </w:instrText>
            </w:r>
            <w:r w:rsidR="00FE5C65">
              <w:rPr>
                <w:noProof/>
                <w:webHidden/>
              </w:rPr>
            </w:r>
            <w:r w:rsidR="00FE5C65">
              <w:rPr>
                <w:noProof/>
                <w:webHidden/>
              </w:rPr>
              <w:fldChar w:fldCharType="separate"/>
            </w:r>
            <w:r w:rsidR="00063C3D">
              <w:rPr>
                <w:noProof/>
                <w:webHidden/>
              </w:rPr>
              <w:t>20</w:t>
            </w:r>
            <w:r w:rsidR="00FE5C65">
              <w:rPr>
                <w:noProof/>
                <w:webHidden/>
              </w:rPr>
              <w:fldChar w:fldCharType="end"/>
            </w:r>
          </w:hyperlink>
        </w:p>
        <w:p w14:paraId="68DF7DCA" w14:textId="77777777" w:rsidR="00DB21FC" w:rsidRDefault="002156F2">
          <w:pPr>
            <w:pStyle w:val="TOC7"/>
            <w:rPr>
              <w:rFonts w:asciiTheme="minorHAnsi" w:eastAsiaTheme="minorEastAsia" w:hAnsiTheme="minorHAnsi"/>
              <w:noProof/>
              <w:sz w:val="22"/>
              <w:szCs w:val="22"/>
              <w:lang w:eastAsia="en-AU"/>
            </w:rPr>
          </w:pPr>
          <w:hyperlink w:anchor="_Toc462819448" w:history="1">
            <w:r w:rsidR="00DB21FC" w:rsidRPr="00715CD4">
              <w:rPr>
                <w:rStyle w:val="Hyperlink"/>
                <w:noProof/>
              </w:rPr>
              <w:t>Retention Release Instruction</w:t>
            </w:r>
            <w:r w:rsidR="00DB21FC">
              <w:rPr>
                <w:noProof/>
                <w:webHidden/>
              </w:rPr>
              <w:tab/>
            </w:r>
            <w:r w:rsidR="00FE5C65">
              <w:rPr>
                <w:noProof/>
                <w:webHidden/>
              </w:rPr>
              <w:fldChar w:fldCharType="begin"/>
            </w:r>
            <w:r w:rsidR="00DB21FC">
              <w:rPr>
                <w:noProof/>
                <w:webHidden/>
              </w:rPr>
              <w:instrText xml:space="preserve"> PAGEREF _Toc462819448 \h </w:instrText>
            </w:r>
            <w:r w:rsidR="00FE5C65">
              <w:rPr>
                <w:noProof/>
                <w:webHidden/>
              </w:rPr>
            </w:r>
            <w:r w:rsidR="00FE5C65">
              <w:rPr>
                <w:noProof/>
                <w:webHidden/>
              </w:rPr>
              <w:fldChar w:fldCharType="separate"/>
            </w:r>
            <w:r w:rsidR="00063C3D">
              <w:rPr>
                <w:noProof/>
                <w:webHidden/>
              </w:rPr>
              <w:t>21</w:t>
            </w:r>
            <w:r w:rsidR="00FE5C65">
              <w:rPr>
                <w:noProof/>
                <w:webHidden/>
              </w:rPr>
              <w:fldChar w:fldCharType="end"/>
            </w:r>
          </w:hyperlink>
        </w:p>
        <w:p w14:paraId="60E99C4D" w14:textId="77777777" w:rsidR="00573EF4" w:rsidRDefault="00FE5C65" w:rsidP="00573EF4">
          <w:r>
            <w:rPr>
              <w:b/>
              <w:bCs/>
              <w:noProof/>
              <w:lang w:val="en-US"/>
            </w:rPr>
            <w:fldChar w:fldCharType="end"/>
          </w:r>
        </w:p>
      </w:sdtContent>
    </w:sdt>
    <w:p w14:paraId="7D1E21B7" w14:textId="77777777" w:rsidR="00573EF4" w:rsidRDefault="00573EF4" w:rsidP="00573EF4"/>
    <w:p w14:paraId="08007154" w14:textId="77777777" w:rsidR="00573EF4" w:rsidRDefault="00573EF4" w:rsidP="00573EF4"/>
    <w:p w14:paraId="14086322" w14:textId="77777777" w:rsidR="00573EF4" w:rsidRDefault="00573EF4" w:rsidP="00573EF4">
      <w:pPr>
        <w:sectPr w:rsidR="00573EF4">
          <w:headerReference w:type="default" r:id="rId14"/>
          <w:footerReference w:type="default" r:id="rId15"/>
          <w:headerReference w:type="first" r:id="rId16"/>
          <w:footerReference w:type="first" r:id="rId17"/>
          <w:pgSz w:w="11906" w:h="16838" w:code="9"/>
          <w:pgMar w:top="1440" w:right="1440" w:bottom="1440" w:left="1440" w:header="720" w:footer="720" w:gutter="0"/>
          <w:pgNumType w:start="1"/>
          <w:cols w:space="708"/>
          <w:docGrid w:linePitch="360"/>
        </w:sectPr>
      </w:pPr>
    </w:p>
    <w:p w14:paraId="20CFCAFF" w14:textId="77777777" w:rsidR="00573EF4" w:rsidRDefault="00573EF4" w:rsidP="00573EF4">
      <w:r>
        <w:rPr>
          <w:b/>
        </w:rPr>
        <w:lastRenderedPageBreak/>
        <w:t xml:space="preserve">THIS </w:t>
      </w:r>
      <w:r w:rsidR="002230E7">
        <w:rPr>
          <w:b/>
        </w:rPr>
        <w:t>DEED</w:t>
      </w:r>
      <w:r>
        <w:t xml:space="preserve"> is made on </w:t>
      </w:r>
      <w:r w:rsidR="00551432">
        <w:t>_______________________________.</w:t>
      </w:r>
    </w:p>
    <w:p w14:paraId="5EAB6297" w14:textId="77777777" w:rsidR="00B418DC" w:rsidRPr="00B418DC" w:rsidRDefault="00B418DC" w:rsidP="00573EF4">
      <w:pPr>
        <w:rPr>
          <w:i/>
        </w:rPr>
      </w:pPr>
      <w:r w:rsidRPr="00B418DC">
        <w:rPr>
          <w:i/>
          <w:highlight w:val="lightGray"/>
        </w:rPr>
        <w:t>[</w:t>
      </w:r>
      <w:r w:rsidR="00216D69">
        <w:rPr>
          <w:i/>
          <w:highlight w:val="lightGray"/>
        </w:rPr>
        <w:t>The Principal will insert the date this document is signed</w:t>
      </w:r>
      <w:r w:rsidRPr="00B418DC">
        <w:rPr>
          <w:i/>
          <w:highlight w:val="lightGray"/>
        </w:rPr>
        <w:t>]</w:t>
      </w:r>
    </w:p>
    <w:p w14:paraId="6FF21F68" w14:textId="77777777" w:rsidR="00573EF4" w:rsidRDefault="00573EF4" w:rsidP="00573EF4">
      <w:pPr>
        <w:pStyle w:val="Subtitle"/>
      </w:pPr>
      <w:r>
        <w:t>BETWEEN:</w:t>
      </w:r>
    </w:p>
    <w:p w14:paraId="36ABCFD8" w14:textId="77777777" w:rsidR="00015971" w:rsidRPr="00551432" w:rsidRDefault="00FE5C65" w:rsidP="00573EF4">
      <w:pPr>
        <w:pStyle w:val="Parties"/>
      </w:pPr>
      <w:r w:rsidRPr="00551432">
        <w:rPr>
          <w:highlight w:val="lightGray"/>
        </w:rPr>
        <w:fldChar w:fldCharType="begin">
          <w:ffData>
            <w:name w:val=""/>
            <w:enabled/>
            <w:calcOnExit w:val="0"/>
            <w:textInput>
              <w:default w:val="[Name of Contractor]"/>
            </w:textInput>
          </w:ffData>
        </w:fldChar>
      </w:r>
      <w:r w:rsidR="00B418DC" w:rsidRPr="00551432">
        <w:rPr>
          <w:highlight w:val="lightGray"/>
        </w:rPr>
        <w:instrText xml:space="preserve"> FORMTEXT </w:instrText>
      </w:r>
      <w:r w:rsidRPr="00551432">
        <w:rPr>
          <w:highlight w:val="lightGray"/>
        </w:rPr>
      </w:r>
      <w:r w:rsidRPr="00551432">
        <w:rPr>
          <w:highlight w:val="lightGray"/>
        </w:rPr>
        <w:fldChar w:fldCharType="separate"/>
      </w:r>
      <w:r w:rsidR="007611ED">
        <w:rPr>
          <w:noProof/>
          <w:highlight w:val="lightGray"/>
        </w:rPr>
        <w:t>[Name of Contractor]</w:t>
      </w:r>
      <w:r w:rsidRPr="00551432">
        <w:rPr>
          <w:highlight w:val="lightGray"/>
        </w:rPr>
        <w:fldChar w:fldCharType="end"/>
      </w:r>
      <w:r w:rsidR="00573EF4" w:rsidRPr="00551432">
        <w:t xml:space="preserve"> </w:t>
      </w:r>
      <w:r w:rsidR="00B418DC" w:rsidRPr="00551432">
        <w:rPr>
          <w:highlight w:val="lightGray"/>
        </w:rPr>
        <w:t>[ABN/ACN]</w:t>
      </w:r>
      <w:r w:rsidR="00573EF4" w:rsidRPr="00551432">
        <w:t xml:space="preserve"> </w:t>
      </w:r>
      <w:r w:rsidRPr="00551432">
        <w:rPr>
          <w:noProof/>
          <w:highlight w:val="lightGray"/>
        </w:rPr>
        <w:fldChar w:fldCharType="begin">
          <w:ffData>
            <w:name w:val=""/>
            <w:enabled/>
            <w:calcOnExit w:val="0"/>
            <w:textInput>
              <w:default w:val="[number]"/>
            </w:textInput>
          </w:ffData>
        </w:fldChar>
      </w:r>
      <w:r w:rsidR="00573EF4" w:rsidRPr="00551432">
        <w:rPr>
          <w:noProof/>
          <w:highlight w:val="lightGray"/>
        </w:rPr>
        <w:instrText xml:space="preserve"> FORMTEXT </w:instrText>
      </w:r>
      <w:r w:rsidRPr="00551432">
        <w:rPr>
          <w:noProof/>
          <w:highlight w:val="lightGray"/>
        </w:rPr>
      </w:r>
      <w:r w:rsidRPr="00551432">
        <w:rPr>
          <w:noProof/>
          <w:highlight w:val="lightGray"/>
        </w:rPr>
        <w:fldChar w:fldCharType="separate"/>
      </w:r>
      <w:r w:rsidR="007611ED">
        <w:rPr>
          <w:noProof/>
          <w:highlight w:val="lightGray"/>
        </w:rPr>
        <w:t>[number]</w:t>
      </w:r>
      <w:r w:rsidRPr="00551432">
        <w:rPr>
          <w:noProof/>
          <w:highlight w:val="lightGray"/>
        </w:rPr>
        <w:fldChar w:fldCharType="end"/>
      </w:r>
      <w:r w:rsidR="00573EF4" w:rsidRPr="00551432">
        <w:t xml:space="preserve"> whose registered office is at </w:t>
      </w:r>
      <w:bookmarkStart w:id="6" w:name="Text16"/>
      <w:r w:rsidRPr="00551432">
        <w:fldChar w:fldCharType="begin">
          <w:ffData>
            <w:name w:val="Text16"/>
            <w:enabled/>
            <w:calcOnExit w:val="0"/>
            <w:textInput>
              <w:default w:val="[address]"/>
            </w:textInput>
          </w:ffData>
        </w:fldChar>
      </w:r>
      <w:r w:rsidR="00573EF4" w:rsidRPr="00551432">
        <w:instrText xml:space="preserve"> FORMTEXT </w:instrText>
      </w:r>
      <w:r w:rsidRPr="00551432">
        <w:fldChar w:fldCharType="separate"/>
      </w:r>
      <w:r w:rsidR="007611ED">
        <w:rPr>
          <w:noProof/>
        </w:rPr>
        <w:t>[address]</w:t>
      </w:r>
      <w:r w:rsidRPr="00551432">
        <w:fldChar w:fldCharType="end"/>
      </w:r>
      <w:bookmarkEnd w:id="6"/>
      <w:r w:rsidR="00573EF4" w:rsidRPr="00551432">
        <w:t xml:space="preserve"> (the </w:t>
      </w:r>
      <w:r w:rsidR="00680C24" w:rsidRPr="00551432">
        <w:rPr>
          <w:b/>
        </w:rPr>
        <w:t>Contractor</w:t>
      </w:r>
      <w:r w:rsidR="00573EF4" w:rsidRPr="00551432">
        <w:t>);</w:t>
      </w:r>
      <w:r w:rsidR="00551432">
        <w:br/>
      </w:r>
      <w:r w:rsidR="00551432" w:rsidRPr="007B0A54">
        <w:rPr>
          <w:i/>
          <w:highlight w:val="lightGray"/>
        </w:rPr>
        <w:t xml:space="preserve">[Insert </w:t>
      </w:r>
      <w:r w:rsidR="00FC0757">
        <w:rPr>
          <w:i/>
          <w:highlight w:val="lightGray"/>
        </w:rPr>
        <w:t xml:space="preserve">actual legal </w:t>
      </w:r>
      <w:r w:rsidR="00551432" w:rsidRPr="007B0A54">
        <w:rPr>
          <w:i/>
          <w:highlight w:val="lightGray"/>
        </w:rPr>
        <w:t xml:space="preserve">name </w:t>
      </w:r>
      <w:r w:rsidR="00FC0757">
        <w:rPr>
          <w:i/>
          <w:highlight w:val="lightGray"/>
        </w:rPr>
        <w:t xml:space="preserve">of the Contractor </w:t>
      </w:r>
      <w:r w:rsidR="00551432" w:rsidRPr="007B0A54">
        <w:rPr>
          <w:i/>
          <w:highlight w:val="lightGray"/>
        </w:rPr>
        <w:t xml:space="preserve">and ACN </w:t>
      </w:r>
      <w:r w:rsidR="00551432">
        <w:rPr>
          <w:i/>
          <w:highlight w:val="lightGray"/>
        </w:rPr>
        <w:t xml:space="preserve">or ABN </w:t>
      </w:r>
      <w:r w:rsidR="00551432" w:rsidRPr="007B0A54">
        <w:rPr>
          <w:i/>
          <w:highlight w:val="lightGray"/>
        </w:rPr>
        <w:t xml:space="preserve">of </w:t>
      </w:r>
      <w:r w:rsidR="00FC0757">
        <w:rPr>
          <w:i/>
          <w:highlight w:val="lightGray"/>
        </w:rPr>
        <w:t xml:space="preserve">the </w:t>
      </w:r>
      <w:r w:rsidR="00551432" w:rsidRPr="007B0A54">
        <w:rPr>
          <w:i/>
          <w:highlight w:val="lightGray"/>
        </w:rPr>
        <w:t>Contractor</w:t>
      </w:r>
      <w:r w:rsidR="00551432">
        <w:rPr>
          <w:i/>
          <w:highlight w:val="lightGray"/>
        </w:rPr>
        <w:t xml:space="preserve"> above</w:t>
      </w:r>
      <w:r w:rsidR="00551432" w:rsidRPr="007B0A54">
        <w:rPr>
          <w:i/>
          <w:highlight w:val="lightGray"/>
        </w:rPr>
        <w:t>]</w:t>
      </w:r>
    </w:p>
    <w:p w14:paraId="78515D11" w14:textId="77777777" w:rsidR="00573EF4" w:rsidRDefault="00FE5C65" w:rsidP="00015971">
      <w:pPr>
        <w:pStyle w:val="Parties"/>
      </w:pPr>
      <w:r w:rsidRPr="00551432">
        <w:fldChar w:fldCharType="begin">
          <w:ffData>
            <w:name w:val=""/>
            <w:enabled/>
            <w:calcOnExit w:val="0"/>
            <w:textInput>
              <w:default w:val="[Name of Bank]"/>
            </w:textInput>
          </w:ffData>
        </w:fldChar>
      </w:r>
      <w:r w:rsidR="00B418DC" w:rsidRPr="00551432">
        <w:instrText xml:space="preserve"> FORMTEXT </w:instrText>
      </w:r>
      <w:r w:rsidRPr="00551432">
        <w:fldChar w:fldCharType="separate"/>
      </w:r>
      <w:r w:rsidR="007611ED">
        <w:rPr>
          <w:noProof/>
        </w:rPr>
        <w:t>[Name of Bank]</w:t>
      </w:r>
      <w:r w:rsidRPr="00551432">
        <w:fldChar w:fldCharType="end"/>
      </w:r>
      <w:r w:rsidR="00015971" w:rsidRPr="00551432">
        <w:t xml:space="preserve"> </w:t>
      </w:r>
      <w:r w:rsidR="00B418DC" w:rsidRPr="00551432">
        <w:rPr>
          <w:highlight w:val="lightGray"/>
        </w:rPr>
        <w:t>[ABN/ACN]</w:t>
      </w:r>
      <w:r w:rsidR="00015971" w:rsidRPr="00551432">
        <w:t xml:space="preserve"> </w:t>
      </w:r>
      <w:r w:rsidRPr="00551432">
        <w:fldChar w:fldCharType="begin">
          <w:ffData>
            <w:name w:val=""/>
            <w:enabled/>
            <w:calcOnExit w:val="0"/>
            <w:textInput>
              <w:default w:val="[number]"/>
            </w:textInput>
          </w:ffData>
        </w:fldChar>
      </w:r>
      <w:r w:rsidR="00B418DC" w:rsidRPr="00551432">
        <w:instrText xml:space="preserve"> FORMTEXT </w:instrText>
      </w:r>
      <w:r w:rsidRPr="00551432">
        <w:fldChar w:fldCharType="separate"/>
      </w:r>
      <w:r w:rsidR="007611ED">
        <w:rPr>
          <w:noProof/>
        </w:rPr>
        <w:t>[number]</w:t>
      </w:r>
      <w:r w:rsidRPr="00551432">
        <w:fldChar w:fldCharType="end"/>
      </w:r>
      <w:r w:rsidR="00015971" w:rsidRPr="00551432">
        <w:t xml:space="preserve"> whose registered office is at </w:t>
      </w:r>
      <w:r w:rsidRPr="00551432">
        <w:fldChar w:fldCharType="begin">
          <w:ffData>
            <w:name w:val="Text16"/>
            <w:enabled/>
            <w:calcOnExit w:val="0"/>
            <w:textInput>
              <w:default w:val="[address]"/>
            </w:textInput>
          </w:ffData>
        </w:fldChar>
      </w:r>
      <w:r w:rsidR="00015971" w:rsidRPr="00551432">
        <w:instrText xml:space="preserve"> FORMTEXT </w:instrText>
      </w:r>
      <w:r w:rsidRPr="00551432">
        <w:fldChar w:fldCharType="separate"/>
      </w:r>
      <w:r w:rsidR="007611ED">
        <w:rPr>
          <w:noProof/>
        </w:rPr>
        <w:t>[address]</w:t>
      </w:r>
      <w:r w:rsidRPr="00551432">
        <w:fldChar w:fldCharType="end"/>
      </w:r>
      <w:r w:rsidR="00B418DC">
        <w:t xml:space="preserve"> </w:t>
      </w:r>
      <w:r w:rsidR="00015971">
        <w:t xml:space="preserve">(the </w:t>
      </w:r>
      <w:r w:rsidR="00680C24">
        <w:rPr>
          <w:b/>
        </w:rPr>
        <w:t>Bank</w:t>
      </w:r>
      <w:r w:rsidR="00015971">
        <w:t>);</w:t>
      </w:r>
      <w:r w:rsidR="00573EF4">
        <w:t xml:space="preserve"> and</w:t>
      </w:r>
      <w:r w:rsidR="00551432">
        <w:br/>
      </w:r>
      <w:r w:rsidR="00551432" w:rsidRPr="007B0A54">
        <w:rPr>
          <w:i/>
          <w:highlight w:val="lightGray"/>
        </w:rPr>
        <w:t xml:space="preserve">[Insert name and ACN </w:t>
      </w:r>
      <w:r w:rsidR="00551432">
        <w:rPr>
          <w:i/>
          <w:highlight w:val="lightGray"/>
        </w:rPr>
        <w:t xml:space="preserve">or ABN </w:t>
      </w:r>
      <w:r w:rsidR="00551432" w:rsidRPr="007B0A54">
        <w:rPr>
          <w:i/>
          <w:highlight w:val="lightGray"/>
        </w:rPr>
        <w:t xml:space="preserve">of </w:t>
      </w:r>
      <w:r w:rsidR="00551432">
        <w:rPr>
          <w:i/>
          <w:highlight w:val="lightGray"/>
        </w:rPr>
        <w:t>Bank above</w:t>
      </w:r>
      <w:r w:rsidR="00551432" w:rsidRPr="007B0A54">
        <w:rPr>
          <w:i/>
          <w:highlight w:val="lightGray"/>
        </w:rPr>
        <w:t>]</w:t>
      </w:r>
    </w:p>
    <w:p w14:paraId="23B4AD0C" w14:textId="5F48389C" w:rsidR="00047676" w:rsidRDefault="00E41D33" w:rsidP="00047676">
      <w:pPr>
        <w:pStyle w:val="Parties"/>
      </w:pPr>
      <w:r w:rsidRPr="005B23E6">
        <w:rPr>
          <w:b/>
        </w:rPr>
        <w:t xml:space="preserve">Housing </w:t>
      </w:r>
      <w:r w:rsidRPr="005B23E6">
        <w:rPr>
          <w:b/>
          <w:noProof/>
        </w:rPr>
        <w:t>Authority</w:t>
      </w:r>
      <w:r>
        <w:t xml:space="preserve"> being a body corporate continued pursuant to s.6 of the </w:t>
      </w:r>
      <w:r w:rsidRPr="0007093B">
        <w:rPr>
          <w:i/>
        </w:rPr>
        <w:t>Housing Act 1980</w:t>
      </w:r>
      <w:r>
        <w:t xml:space="preserve"> (WA) (the </w:t>
      </w:r>
      <w:r w:rsidRPr="00047676">
        <w:rPr>
          <w:b/>
        </w:rPr>
        <w:t>Principal</w:t>
      </w:r>
      <w:r>
        <w:t>).</w:t>
      </w:r>
    </w:p>
    <w:p w14:paraId="2CA989AD" w14:textId="6577102E" w:rsidR="00573EF4" w:rsidRDefault="00573EF4" w:rsidP="00573EF4">
      <w:pPr>
        <w:pStyle w:val="Subtitle"/>
      </w:pPr>
      <w:r>
        <w:t>RECITALS:</w:t>
      </w:r>
    </w:p>
    <w:p w14:paraId="7F13859D" w14:textId="77777777" w:rsidR="00424E51" w:rsidRDefault="00424E51" w:rsidP="00424E51">
      <w:pPr>
        <w:pStyle w:val="Recitals1"/>
        <w:rPr>
          <w:b/>
        </w:rPr>
      </w:pPr>
      <w:r>
        <w:t xml:space="preserve">The Principal and the Contractor have entered into the </w:t>
      </w:r>
      <w:r w:rsidR="005E4BCB">
        <w:t>Contract</w:t>
      </w:r>
      <w:r>
        <w:t xml:space="preserve"> for the carrying out and completion of the Project.</w:t>
      </w:r>
    </w:p>
    <w:p w14:paraId="2AF9DB16" w14:textId="77777777" w:rsidR="00424E51" w:rsidRPr="002F202A" w:rsidRDefault="00424E51" w:rsidP="00E32EA3">
      <w:pPr>
        <w:pStyle w:val="Recitals1"/>
      </w:pPr>
      <w:r w:rsidRPr="002F202A">
        <w:t xml:space="preserve">Subcontractors have been and will be engaged to carry out and complete parts of the Project.  </w:t>
      </w:r>
    </w:p>
    <w:p w14:paraId="4E56A8FE" w14:textId="77777777" w:rsidR="00424E51" w:rsidRPr="002F202A" w:rsidRDefault="00424E51" w:rsidP="00E32EA3">
      <w:pPr>
        <w:pStyle w:val="Recitals1"/>
      </w:pPr>
      <w:r w:rsidRPr="002F202A">
        <w:t xml:space="preserve">Under the </w:t>
      </w:r>
      <w:r w:rsidR="00F5448C">
        <w:t>PBA Trust Deed Poll</w:t>
      </w:r>
      <w:r w:rsidRPr="002F202A">
        <w:t xml:space="preserve">, the Contractor has agreed that all moneys standing to the credit of the Accounts are held on trust for each of the Contractor and the Subcontractors in the amounts identified against their respective names in the Payment Instruction issued </w:t>
      </w:r>
      <w:r w:rsidR="00376C14">
        <w:t>in relation to</w:t>
      </w:r>
      <w:r w:rsidRPr="002F202A">
        <w:t xml:space="preserve"> funds </w:t>
      </w:r>
      <w:r w:rsidR="00376C14">
        <w:t xml:space="preserve">that </w:t>
      </w:r>
      <w:r w:rsidRPr="002F202A">
        <w:t xml:space="preserve">are deposited into the Accounts.  </w:t>
      </w:r>
    </w:p>
    <w:p w14:paraId="6D9DF57B" w14:textId="77777777" w:rsidR="00424E51" w:rsidRPr="002F202A" w:rsidRDefault="00424E51" w:rsidP="00E32EA3">
      <w:pPr>
        <w:pStyle w:val="Recitals1"/>
      </w:pPr>
      <w:r w:rsidRPr="002F202A">
        <w:t>This document outlines the terms and conditions on which the Bank has agreed to disburse amounts that are deposited in the Accounts.</w:t>
      </w:r>
    </w:p>
    <w:p w14:paraId="5FDF6E63" w14:textId="77777777" w:rsidR="00424E51" w:rsidRPr="002F202A" w:rsidRDefault="00424E51" w:rsidP="00E32EA3">
      <w:pPr>
        <w:pStyle w:val="Recitals1"/>
      </w:pPr>
      <w:r w:rsidRPr="002F202A">
        <w:t>The Principal is a party to this document to obtain the benefit of rights</w:t>
      </w:r>
      <w:r w:rsidR="00F63B98">
        <w:t xml:space="preserve"> and</w:t>
      </w:r>
      <w:r w:rsidRPr="002F202A">
        <w:t xml:space="preserve"> acknowledgement o</w:t>
      </w:r>
      <w:r w:rsidR="00F63B98">
        <w:t>f</w:t>
      </w:r>
      <w:r w:rsidRPr="002F202A">
        <w:t xml:space="preserve"> benefits granted to it under (or by virtue of being a party to) this document and agrees to be bound as contemplated by this document.</w:t>
      </w:r>
    </w:p>
    <w:p w14:paraId="199AABCD" w14:textId="77777777" w:rsidR="00573EF4" w:rsidRDefault="00573EF4" w:rsidP="00573EF4">
      <w:pPr>
        <w:pStyle w:val="Subtitle"/>
      </w:pPr>
      <w:r>
        <w:t>THE PARTIES AGREE AS FOLLOWS:</w:t>
      </w:r>
    </w:p>
    <w:p w14:paraId="5DBD9729" w14:textId="77777777" w:rsidR="00573EF4" w:rsidRDefault="00573EF4" w:rsidP="00573EF4">
      <w:pPr>
        <w:pStyle w:val="Level10"/>
      </w:pPr>
      <w:bookmarkStart w:id="7" w:name="_Toc309125200"/>
      <w:bookmarkStart w:id="8" w:name="_Toc462819399"/>
      <w:r>
        <w:t>INTERPRETATION</w:t>
      </w:r>
      <w:bookmarkEnd w:id="7"/>
      <w:bookmarkEnd w:id="8"/>
    </w:p>
    <w:p w14:paraId="4D5CE8DE" w14:textId="77777777" w:rsidR="00573EF4" w:rsidRDefault="00573EF4" w:rsidP="00573EF4">
      <w:pPr>
        <w:pStyle w:val="Level11"/>
      </w:pPr>
      <w:bookmarkStart w:id="9" w:name="_Ref461801217"/>
      <w:bookmarkStart w:id="10" w:name="_Toc462819400"/>
      <w:r>
        <w:t>Definitions</w:t>
      </w:r>
      <w:bookmarkEnd w:id="9"/>
      <w:bookmarkEnd w:id="10"/>
    </w:p>
    <w:p w14:paraId="005E78D9" w14:textId="77777777" w:rsidR="00573EF4" w:rsidRDefault="00573EF4" w:rsidP="00573EF4">
      <w:pPr>
        <w:pStyle w:val="Level11fo"/>
      </w:pPr>
      <w:r>
        <w:t>The following definitions apply in this document.</w:t>
      </w:r>
    </w:p>
    <w:p w14:paraId="434EDB66" w14:textId="77777777" w:rsidR="004808BD" w:rsidRDefault="00431B17" w:rsidP="0029603A">
      <w:pPr>
        <w:pStyle w:val="Definition1"/>
        <w:numPr>
          <w:ilvl w:val="0"/>
          <w:numId w:val="0"/>
        </w:numPr>
        <w:ind w:left="709"/>
      </w:pPr>
      <w:bookmarkStart w:id="11" w:name="_Toc309125202"/>
      <w:bookmarkEnd w:id="11"/>
      <w:bookmarkEnd w:id="5"/>
      <w:bookmarkEnd w:id="4"/>
      <w:bookmarkEnd w:id="3"/>
      <w:r w:rsidRPr="00E32EA3">
        <w:rPr>
          <w:rStyle w:val="DefinitionBold"/>
        </w:rPr>
        <w:t>ABA File Format</w:t>
      </w:r>
      <w:r>
        <w:t xml:space="preserve"> means the format referred to as </w:t>
      </w:r>
      <w:r w:rsidR="00BA4B0D">
        <w:t>"</w:t>
      </w:r>
      <w:r>
        <w:t>Australian Bankers’ Association direct entry file format</w:t>
      </w:r>
      <w:r w:rsidR="00BA4B0D">
        <w:t>"</w:t>
      </w:r>
      <w:r>
        <w:t>.</w:t>
      </w:r>
    </w:p>
    <w:p w14:paraId="4343A53B" w14:textId="77777777" w:rsidR="004808BD" w:rsidRDefault="00431B17" w:rsidP="0029603A">
      <w:pPr>
        <w:pStyle w:val="Definition1"/>
        <w:numPr>
          <w:ilvl w:val="0"/>
          <w:numId w:val="0"/>
        </w:numPr>
        <w:ind w:left="709"/>
      </w:pPr>
      <w:r w:rsidRPr="00C76D6B">
        <w:rPr>
          <w:rStyle w:val="DefinitionBold"/>
        </w:rPr>
        <w:t>Accounts</w:t>
      </w:r>
      <w:r>
        <w:t xml:space="preserve"> means trust accounts with the number:</w:t>
      </w:r>
    </w:p>
    <w:p w14:paraId="1526B41C" w14:textId="77777777" w:rsidR="004808BD" w:rsidRPr="00B418DC" w:rsidRDefault="007D7996" w:rsidP="00C76D6B">
      <w:pPr>
        <w:pStyle w:val="Definition2"/>
      </w:pPr>
      <w:r>
        <w:rPr>
          <w:i/>
          <w:highlight w:val="lightGray"/>
        </w:rPr>
        <w:t>[BSB number]</w:t>
      </w:r>
      <w:r w:rsidRPr="004A4C63">
        <w:rPr>
          <w:i/>
        </w:rPr>
        <w:t xml:space="preserve"> </w:t>
      </w:r>
      <w:r w:rsidR="00431B17" w:rsidRPr="00B418DC">
        <w:rPr>
          <w:i/>
          <w:highlight w:val="lightGray"/>
        </w:rPr>
        <w:t>[</w:t>
      </w:r>
      <w:r w:rsidR="00B418DC" w:rsidRPr="00B418DC">
        <w:rPr>
          <w:i/>
          <w:highlight w:val="lightGray"/>
        </w:rPr>
        <w:t>account number</w:t>
      </w:r>
      <w:r w:rsidR="00431B17" w:rsidRPr="00B418DC">
        <w:rPr>
          <w:i/>
          <w:highlight w:val="lightGray"/>
        </w:rPr>
        <w:t>]</w:t>
      </w:r>
      <w:r w:rsidR="00431B17" w:rsidRPr="00B418DC">
        <w:t xml:space="preserve"> titled '</w:t>
      </w:r>
      <w:r w:rsidR="00431B17" w:rsidRPr="00B418DC">
        <w:rPr>
          <w:i/>
          <w:highlight w:val="lightGray"/>
        </w:rPr>
        <w:t xml:space="preserve">[insert </w:t>
      </w:r>
      <w:r w:rsidR="00B418DC">
        <w:rPr>
          <w:i/>
          <w:highlight w:val="lightGray"/>
        </w:rPr>
        <w:t>C</w:t>
      </w:r>
      <w:r w:rsidR="00B128F5">
        <w:rPr>
          <w:i/>
          <w:highlight w:val="lightGray"/>
        </w:rPr>
        <w:t>ontractor and P</w:t>
      </w:r>
      <w:r w:rsidR="00431B17" w:rsidRPr="00B418DC">
        <w:rPr>
          <w:i/>
          <w:highlight w:val="lightGray"/>
        </w:rPr>
        <w:t>roject name]</w:t>
      </w:r>
      <w:r w:rsidR="00431B17" w:rsidRPr="00B418DC">
        <w:t xml:space="preserve"> –  General PBA Trust Account' (</w:t>
      </w:r>
      <w:r w:rsidR="00431B17" w:rsidRPr="00B418DC">
        <w:rPr>
          <w:b/>
        </w:rPr>
        <w:t>General PBA</w:t>
      </w:r>
      <w:r w:rsidR="00431B17" w:rsidRPr="00A1793A">
        <w:t>)</w:t>
      </w:r>
      <w:r w:rsidR="00431B17" w:rsidRPr="00B418DC">
        <w:t>;and</w:t>
      </w:r>
    </w:p>
    <w:p w14:paraId="08D84A53" w14:textId="77777777" w:rsidR="004808BD" w:rsidRDefault="007D7996" w:rsidP="00C76D6B">
      <w:pPr>
        <w:pStyle w:val="Definition2"/>
      </w:pPr>
      <w:r>
        <w:rPr>
          <w:i/>
          <w:highlight w:val="lightGray"/>
        </w:rPr>
        <w:t>[BSB number]</w:t>
      </w:r>
      <w:r w:rsidRPr="004A4C63">
        <w:rPr>
          <w:i/>
        </w:rPr>
        <w:t xml:space="preserve"> </w:t>
      </w:r>
      <w:r w:rsidR="00B128F5" w:rsidRPr="00B418DC">
        <w:rPr>
          <w:i/>
          <w:highlight w:val="lightGray"/>
        </w:rPr>
        <w:t>[account number]</w:t>
      </w:r>
      <w:r w:rsidR="00B128F5" w:rsidRPr="00B418DC">
        <w:t xml:space="preserve"> </w:t>
      </w:r>
      <w:r w:rsidR="00431B17" w:rsidRPr="00B418DC">
        <w:t>titled '</w:t>
      </w:r>
      <w:r w:rsidR="00B128F5" w:rsidRPr="00B418DC">
        <w:rPr>
          <w:i/>
          <w:highlight w:val="lightGray"/>
        </w:rPr>
        <w:t xml:space="preserve">[insert </w:t>
      </w:r>
      <w:r w:rsidR="00B128F5">
        <w:rPr>
          <w:i/>
          <w:highlight w:val="lightGray"/>
        </w:rPr>
        <w:t>Contractor and P</w:t>
      </w:r>
      <w:r w:rsidR="00B128F5" w:rsidRPr="00B418DC">
        <w:rPr>
          <w:i/>
          <w:highlight w:val="lightGray"/>
        </w:rPr>
        <w:t>roject name]</w:t>
      </w:r>
      <w:r w:rsidR="00B128F5">
        <w:t xml:space="preserve"> –</w:t>
      </w:r>
      <w:r w:rsidR="00A1793A">
        <w:t xml:space="preserve"> </w:t>
      </w:r>
      <w:r w:rsidR="00B128F5">
        <w:t>Retention PBA Account</w:t>
      </w:r>
      <w:r w:rsidR="00431B17" w:rsidRPr="00B418DC">
        <w:t>'</w:t>
      </w:r>
      <w:r w:rsidR="00431B17">
        <w:t xml:space="preserve"> (</w:t>
      </w:r>
      <w:r w:rsidR="00431B17">
        <w:rPr>
          <w:b/>
        </w:rPr>
        <w:t>Retention PBA</w:t>
      </w:r>
      <w:r w:rsidR="00C76D6B">
        <w:t>)</w:t>
      </w:r>
      <w:r w:rsidR="00431B17">
        <w:t>,</w:t>
      </w:r>
    </w:p>
    <w:p w14:paraId="6CA815CF" w14:textId="77777777" w:rsidR="004808BD" w:rsidRDefault="00431B17" w:rsidP="00C76D6B">
      <w:pPr>
        <w:pStyle w:val="Level1fo"/>
      </w:pPr>
      <w:r>
        <w:t>or any replacement account agreed by the parties to this document</w:t>
      </w:r>
      <w:r w:rsidR="00376C14">
        <w:t xml:space="preserve"> or in the absence of agreement, as nominated by the Principal</w:t>
      </w:r>
      <w:r>
        <w:t>.</w:t>
      </w:r>
    </w:p>
    <w:p w14:paraId="0759A73B" w14:textId="77777777" w:rsidR="004808BD" w:rsidRDefault="00431B17" w:rsidP="0029603A">
      <w:pPr>
        <w:pStyle w:val="Definition1"/>
        <w:numPr>
          <w:ilvl w:val="0"/>
          <w:numId w:val="0"/>
        </w:numPr>
        <w:ind w:left="709"/>
      </w:pPr>
      <w:r w:rsidRPr="00C76D6B">
        <w:rPr>
          <w:rStyle w:val="DefinitionBold"/>
        </w:rPr>
        <w:lastRenderedPageBreak/>
        <w:t>Authorised Representative</w:t>
      </w:r>
      <w:r>
        <w:t xml:space="preserve"> means:</w:t>
      </w:r>
    </w:p>
    <w:p w14:paraId="15712DD2" w14:textId="77777777" w:rsidR="004808BD" w:rsidRPr="002F202A" w:rsidRDefault="00431B17" w:rsidP="0029603A">
      <w:pPr>
        <w:pStyle w:val="Definition2"/>
        <w:numPr>
          <w:ilvl w:val="1"/>
          <w:numId w:val="57"/>
        </w:numPr>
      </w:pPr>
      <w:r w:rsidRPr="002F202A">
        <w:t>in respect of the Principal and the Contractor, a person it notifies to the Bank (with a certified copy of that person's specimen signature) as being its authorised representative for the purposes of this document where the Bank has no notice of revocation of that authority; and</w:t>
      </w:r>
    </w:p>
    <w:p w14:paraId="31F78B49" w14:textId="77777777" w:rsidR="004808BD" w:rsidRPr="002F202A" w:rsidRDefault="00431B17" w:rsidP="00C76D6B">
      <w:pPr>
        <w:pStyle w:val="Definition2"/>
      </w:pPr>
      <w:r w:rsidRPr="002F202A">
        <w:t>in respect of the Bank, a person whose title or acting title includes 'manager', 'director', 'executive', 'chief', 'head', 'counsel' or 'president', or a person notified to the other parties as being its authorised representative for the purposes of this document.</w:t>
      </w:r>
    </w:p>
    <w:p w14:paraId="00A739A1" w14:textId="77777777" w:rsidR="00F81902" w:rsidRDefault="00F81902" w:rsidP="0029603A">
      <w:pPr>
        <w:pStyle w:val="Definition1"/>
        <w:numPr>
          <w:ilvl w:val="0"/>
          <w:numId w:val="0"/>
        </w:numPr>
        <w:ind w:left="709"/>
        <w:rPr>
          <w:b/>
        </w:rPr>
      </w:pPr>
      <w:r w:rsidRPr="00C76D6B">
        <w:rPr>
          <w:rStyle w:val="DefinitionBold"/>
        </w:rPr>
        <w:t>Business Day</w:t>
      </w:r>
      <w:r>
        <w:rPr>
          <w:b/>
        </w:rPr>
        <w:t xml:space="preserve"> </w:t>
      </w:r>
      <w:r>
        <w:t>means any day other than:</w:t>
      </w:r>
    </w:p>
    <w:p w14:paraId="2A5A7B41" w14:textId="77777777" w:rsidR="00F81902" w:rsidRPr="002F202A" w:rsidRDefault="00F81902" w:rsidP="0029603A">
      <w:pPr>
        <w:pStyle w:val="Definition2"/>
        <w:numPr>
          <w:ilvl w:val="1"/>
          <w:numId w:val="58"/>
        </w:numPr>
      </w:pPr>
      <w:r w:rsidRPr="002F202A">
        <w:t>a Saturday or a Sunday; or</w:t>
      </w:r>
    </w:p>
    <w:p w14:paraId="6C373511" w14:textId="77777777" w:rsidR="007D261E" w:rsidRDefault="00F81902" w:rsidP="007D261E">
      <w:pPr>
        <w:pStyle w:val="Definition2"/>
      </w:pPr>
      <w:r w:rsidRPr="002F202A">
        <w:t xml:space="preserve">a gazetted holiday in Perth, Western Australia under the </w:t>
      </w:r>
      <w:r w:rsidRPr="001471C7">
        <w:rPr>
          <w:i/>
        </w:rPr>
        <w:t>Public and Bank Holidays Act 1972</w:t>
      </w:r>
      <w:r w:rsidRPr="002F202A">
        <w:t xml:space="preserve"> (WA).</w:t>
      </w:r>
    </w:p>
    <w:p w14:paraId="1CFBCB52" w14:textId="77777777" w:rsidR="004808BD" w:rsidRPr="002F202A" w:rsidRDefault="00283FF9" w:rsidP="00F91227">
      <w:pPr>
        <w:pStyle w:val="Definition1"/>
        <w:ind w:left="709"/>
      </w:pPr>
      <w:r>
        <w:rPr>
          <w:rStyle w:val="DefinitionBold"/>
        </w:rPr>
        <w:t>Contract</w:t>
      </w:r>
      <w:r w:rsidRPr="00ED642D">
        <w:rPr>
          <w:rStyle w:val="DefinitionBold"/>
        </w:rPr>
        <w:t xml:space="preserve"> </w:t>
      </w:r>
      <w:r>
        <w:t xml:space="preserve">means the contract between the Principal and the Contractor dated </w:t>
      </w:r>
      <w:r w:rsidRPr="00283FF9">
        <w:rPr>
          <w:i/>
          <w:highlight w:val="lightGray"/>
        </w:rPr>
        <w:t>[insert date of execution of the Contract or date of issue of the letter of award]</w:t>
      </w:r>
      <w:r>
        <w:t xml:space="preserve"> in respect of the Project.</w:t>
      </w:r>
      <w:r w:rsidR="00431B17" w:rsidRPr="002F202A">
        <w:t xml:space="preserve"> </w:t>
      </w:r>
    </w:p>
    <w:p w14:paraId="02B3C782" w14:textId="77777777" w:rsidR="006234C7" w:rsidRDefault="006234C7" w:rsidP="006A389E">
      <w:pPr>
        <w:pStyle w:val="Definition2"/>
        <w:numPr>
          <w:ilvl w:val="0"/>
          <w:numId w:val="0"/>
        </w:numPr>
        <w:ind w:left="782"/>
      </w:pPr>
      <w:r>
        <w:rPr>
          <w:rStyle w:val="DefinitionBold"/>
        </w:rPr>
        <w:t>Contractor Deposit Instruction</w:t>
      </w:r>
      <w:r w:rsidRPr="00ED642D">
        <w:rPr>
          <w:rStyle w:val="DefinitionBold"/>
        </w:rPr>
        <w:t xml:space="preserve"> </w:t>
      </w:r>
      <w:r>
        <w:t>means a payment instruction:</w:t>
      </w:r>
    </w:p>
    <w:p w14:paraId="45F97AFA" w14:textId="77777777" w:rsidR="006234C7" w:rsidRDefault="006234C7" w:rsidP="006234C7">
      <w:pPr>
        <w:pStyle w:val="Definition2"/>
      </w:pPr>
      <w:r>
        <w:t xml:space="preserve">in ABA File Format; and </w:t>
      </w:r>
    </w:p>
    <w:p w14:paraId="0EEF9DDF" w14:textId="77777777" w:rsidR="006234C7" w:rsidRDefault="006234C7" w:rsidP="006234C7">
      <w:pPr>
        <w:pStyle w:val="Definition2"/>
      </w:pPr>
      <w:r>
        <w:t>which gives effect to the requirements set out in Schedule 5,</w:t>
      </w:r>
    </w:p>
    <w:p w14:paraId="19881E59" w14:textId="77777777" w:rsidR="004808BD" w:rsidRPr="002F202A" w:rsidRDefault="006234C7" w:rsidP="00F91227">
      <w:pPr>
        <w:pStyle w:val="Definition1"/>
        <w:ind w:left="709"/>
        <w:rPr>
          <w:u w:val="double"/>
        </w:rPr>
      </w:pPr>
      <w:r>
        <w:t xml:space="preserve">the purpose of which is to initiate deposits or transfers by the Contractor (in each case) from or to the </w:t>
      </w:r>
      <w:r w:rsidR="006A389E">
        <w:t>General PBA</w:t>
      </w:r>
      <w:r>
        <w:t>.</w:t>
      </w:r>
    </w:p>
    <w:p w14:paraId="160107DD" w14:textId="77777777" w:rsidR="00917CAB" w:rsidRPr="002F202A" w:rsidRDefault="00917CAB" w:rsidP="00345DDA">
      <w:pPr>
        <w:pStyle w:val="Definition1"/>
        <w:ind w:left="709"/>
      </w:pPr>
      <w:r w:rsidRPr="00C76D6B">
        <w:rPr>
          <w:rStyle w:val="DefinitionBold"/>
        </w:rPr>
        <w:t>Deposit Amount</w:t>
      </w:r>
      <w:r w:rsidRPr="002F202A">
        <w:t xml:space="preserve"> means those moneys deposited into and standing to the credit of the Accounts.</w:t>
      </w:r>
    </w:p>
    <w:p w14:paraId="4097605C" w14:textId="77777777" w:rsidR="00917CAB" w:rsidRDefault="00917CAB" w:rsidP="00345DDA">
      <w:pPr>
        <w:pStyle w:val="Definition1"/>
        <w:ind w:left="709"/>
        <w:rPr>
          <w:rStyle w:val="DefinitionBold"/>
        </w:rPr>
      </w:pPr>
      <w:r>
        <w:rPr>
          <w:rFonts w:ascii="Arial" w:eastAsia="Times New Roman" w:hAnsi="Arial" w:cs="Arial"/>
          <w:b/>
          <w:bCs/>
          <w:sz w:val="20"/>
          <w:szCs w:val="20"/>
        </w:rPr>
        <w:t>General PBA</w:t>
      </w:r>
      <w:r>
        <w:rPr>
          <w:rFonts w:ascii="Arial" w:eastAsia="Times New Roman" w:hAnsi="Arial" w:cs="Arial"/>
          <w:sz w:val="20"/>
          <w:szCs w:val="20"/>
        </w:rPr>
        <w:t xml:space="preserve"> is defined under the definition of "Accounts"</w:t>
      </w:r>
    </w:p>
    <w:p w14:paraId="0A58704F" w14:textId="77777777" w:rsidR="00917CAB" w:rsidRPr="002F202A" w:rsidRDefault="00917CAB" w:rsidP="00345DDA">
      <w:pPr>
        <w:pStyle w:val="Definition1"/>
        <w:ind w:left="709"/>
        <w:rPr>
          <w:b/>
        </w:rPr>
      </w:pPr>
      <w:r w:rsidRPr="00C76D6B">
        <w:rPr>
          <w:rStyle w:val="DefinitionBold"/>
        </w:rPr>
        <w:t>Government Authority</w:t>
      </w:r>
      <w:r w:rsidRPr="002F202A">
        <w:rPr>
          <w:b/>
        </w:rPr>
        <w:t xml:space="preserve"> </w:t>
      </w:r>
      <w:r w:rsidRPr="002F202A">
        <w:t>means any Federal, State, local government (including any local council), and any agency, department, directorate or instrumentality thereof, including any independent regulator deriving power from statute, within Australia or elsewhere.</w:t>
      </w:r>
    </w:p>
    <w:p w14:paraId="7DD933BA" w14:textId="77777777" w:rsidR="004808BD" w:rsidRDefault="00431B17" w:rsidP="00345DDA">
      <w:pPr>
        <w:pStyle w:val="Definition1"/>
        <w:ind w:left="709"/>
      </w:pPr>
      <w:r w:rsidRPr="00C76D6B">
        <w:rPr>
          <w:rStyle w:val="DefinitionBold"/>
        </w:rPr>
        <w:t>Law</w:t>
      </w:r>
      <w:r>
        <w:rPr>
          <w:b/>
        </w:rPr>
        <w:t xml:space="preserve"> </w:t>
      </w:r>
      <w:r>
        <w:t>means:</w:t>
      </w:r>
    </w:p>
    <w:p w14:paraId="10A26D25" w14:textId="77777777" w:rsidR="004808BD" w:rsidRPr="002F202A" w:rsidRDefault="00431B17" w:rsidP="00C76D6B">
      <w:pPr>
        <w:pStyle w:val="Definition2"/>
      </w:pPr>
      <w:r w:rsidRPr="002F202A">
        <w:t>Commonwealth, Western Australian and local government legislation, including statutes, ordinances, instruments, codes, requirements, regulations, by-laws and other subordinate legislation;</w:t>
      </w:r>
    </w:p>
    <w:p w14:paraId="4241E09C" w14:textId="77777777" w:rsidR="004808BD" w:rsidRPr="002F202A" w:rsidRDefault="00431B17" w:rsidP="00C76D6B">
      <w:pPr>
        <w:pStyle w:val="Definition2"/>
      </w:pPr>
      <w:r w:rsidRPr="002F202A">
        <w:t>common law; and</w:t>
      </w:r>
    </w:p>
    <w:p w14:paraId="7452950A" w14:textId="77777777" w:rsidR="004808BD" w:rsidRPr="002F202A" w:rsidRDefault="00431B17" w:rsidP="00C76D6B">
      <w:pPr>
        <w:pStyle w:val="Definition2"/>
      </w:pPr>
      <w:r w:rsidRPr="002F202A">
        <w:t>principles of equity.</w:t>
      </w:r>
    </w:p>
    <w:p w14:paraId="1F2C8EB4" w14:textId="77777777" w:rsidR="00A93472" w:rsidRPr="00FC0757" w:rsidRDefault="00A93472" w:rsidP="00345DDA">
      <w:pPr>
        <w:pStyle w:val="Definition1"/>
        <w:ind w:left="709"/>
      </w:pPr>
      <w:r w:rsidRPr="00A93472">
        <w:rPr>
          <w:rFonts w:cs="Tahoma"/>
          <w:b/>
          <w:lang w:eastAsia="zh-CN" w:bidi="th-TH"/>
        </w:rPr>
        <w:t>Opt-in Notice</w:t>
      </w:r>
      <w:r w:rsidRPr="00A93472">
        <w:rPr>
          <w:rFonts w:cs="Tahoma"/>
          <w:lang w:eastAsia="zh-CN" w:bidi="th-TH"/>
        </w:rPr>
        <w:t xml:space="preserve"> means a notice given in the form set out in the PBA Trust Deed Poll.</w:t>
      </w:r>
    </w:p>
    <w:p w14:paraId="0B6B62CA" w14:textId="77777777" w:rsidR="00FC0757" w:rsidRPr="00556341" w:rsidRDefault="00FC0757" w:rsidP="00345DDA">
      <w:pPr>
        <w:pStyle w:val="Definition1"/>
        <w:ind w:left="709"/>
        <w:rPr>
          <w:rStyle w:val="DefinitionBold"/>
          <w:b w:val="0"/>
        </w:rPr>
      </w:pPr>
      <w:r>
        <w:rPr>
          <w:rStyle w:val="DefinitionBold"/>
        </w:rPr>
        <w:t xml:space="preserve">Opt-in Subcontractor </w:t>
      </w:r>
      <w:r>
        <w:rPr>
          <w:rStyle w:val="DefinitionBold"/>
          <w:b w:val="0"/>
        </w:rPr>
        <w:t>means:</w:t>
      </w:r>
    </w:p>
    <w:p w14:paraId="31B9993B" w14:textId="77777777" w:rsidR="00FC0757" w:rsidRPr="0061571F" w:rsidRDefault="00FC0757" w:rsidP="00FC0757">
      <w:pPr>
        <w:pStyle w:val="Definition2"/>
      </w:pPr>
      <w:r w:rsidRPr="0061571F">
        <w:t xml:space="preserve">any person that is contracted by the Contractor to: </w:t>
      </w:r>
    </w:p>
    <w:p w14:paraId="3838289A" w14:textId="77777777" w:rsidR="00FC0757" w:rsidRPr="0061571F" w:rsidRDefault="00FC0757" w:rsidP="00FC0757">
      <w:pPr>
        <w:pStyle w:val="Definition3"/>
      </w:pPr>
      <w:r w:rsidRPr="0061571F">
        <w:t xml:space="preserve">undertake work or services; or </w:t>
      </w:r>
    </w:p>
    <w:p w14:paraId="5D7A7050" w14:textId="77777777" w:rsidR="00FC0757" w:rsidRPr="0061571F" w:rsidRDefault="00FC0757" w:rsidP="00FC0757">
      <w:pPr>
        <w:pStyle w:val="Definition3"/>
      </w:pPr>
      <w:r w:rsidRPr="0061571F">
        <w:t>undertake work or services and supply goods or materials</w:t>
      </w:r>
      <w:r>
        <w:t>,</w:t>
      </w:r>
    </w:p>
    <w:p w14:paraId="3D339B22" w14:textId="77777777" w:rsidR="00FC0757" w:rsidRPr="0061571F" w:rsidRDefault="00FC0757" w:rsidP="00FC0757">
      <w:pPr>
        <w:pStyle w:val="Levela"/>
        <w:numPr>
          <w:ilvl w:val="0"/>
          <w:numId w:val="0"/>
        </w:numPr>
        <w:ind w:left="1406"/>
      </w:pPr>
      <w:r w:rsidRPr="0061571F">
        <w:lastRenderedPageBreak/>
        <w:t>where</w:t>
      </w:r>
      <w:r>
        <w:t xml:space="preserve"> </w:t>
      </w:r>
      <w:r w:rsidRPr="0061571F">
        <w:t xml:space="preserve">the total aggregate value of such </w:t>
      </w:r>
      <w:r w:rsidR="00345DDA">
        <w:t>‘</w:t>
      </w:r>
      <w:r w:rsidRPr="0061571F">
        <w:t xml:space="preserve">work </w:t>
      </w:r>
      <w:r>
        <w:t xml:space="preserve">or services' or 'work or services and </w:t>
      </w:r>
      <w:r w:rsidRPr="0061571F">
        <w:t>supply of goods or materials</w:t>
      </w:r>
      <w:r>
        <w:t>'</w:t>
      </w:r>
      <w:r w:rsidRPr="0061571F">
        <w:t xml:space="preserve"> in connection with the </w:t>
      </w:r>
      <w:r w:rsidR="0083553B">
        <w:t>Project</w:t>
      </w:r>
      <w:r w:rsidRPr="0061571F">
        <w:t xml:space="preserve"> is less t</w:t>
      </w:r>
      <w:r>
        <w:t>han $20,000 (GST inclusive); or</w:t>
      </w:r>
    </w:p>
    <w:p w14:paraId="7FD33AAB" w14:textId="77777777" w:rsidR="00FC0757" w:rsidRDefault="00FC0757" w:rsidP="00FC0757">
      <w:pPr>
        <w:pStyle w:val="Definition2"/>
      </w:pPr>
      <w:r>
        <w:t xml:space="preserve">any person that is a Supplier </w:t>
      </w:r>
      <w:r w:rsidRPr="0061571F">
        <w:t xml:space="preserve">in connection with the </w:t>
      </w:r>
      <w:r w:rsidR="0083553B">
        <w:t>Project</w:t>
      </w:r>
      <w:r w:rsidRPr="0061571F">
        <w:t>,</w:t>
      </w:r>
    </w:p>
    <w:p w14:paraId="657EB1B9" w14:textId="77777777" w:rsidR="00FC0757" w:rsidRPr="00423560" w:rsidRDefault="00FC0757" w:rsidP="00FC0757">
      <w:pPr>
        <w:pStyle w:val="Levela"/>
        <w:numPr>
          <w:ilvl w:val="0"/>
          <w:numId w:val="0"/>
        </w:numPr>
        <w:ind w:left="782"/>
      </w:pPr>
      <w:r>
        <w:t xml:space="preserve">where </w:t>
      </w:r>
      <w:r w:rsidRPr="0061571F">
        <w:t>the person</w:t>
      </w:r>
      <w:r>
        <w:t xml:space="preserve"> </w:t>
      </w:r>
      <w:r w:rsidRPr="0061571F">
        <w:t xml:space="preserve">has expressly stated </w:t>
      </w:r>
      <w:r>
        <w:t xml:space="preserve">(to the Contractor) </w:t>
      </w:r>
      <w:r w:rsidRPr="0061571F">
        <w:t xml:space="preserve">that </w:t>
      </w:r>
      <w:r>
        <w:t>they wish</w:t>
      </w:r>
      <w:r w:rsidRPr="0061571F">
        <w:t xml:space="preserve"> to participate in the trust created by </w:t>
      </w:r>
      <w:r>
        <w:t>the PBA Trust Deed Poll.</w:t>
      </w:r>
    </w:p>
    <w:p w14:paraId="4874ECEF" w14:textId="77777777" w:rsidR="007E6F87" w:rsidRDefault="007E6F87" w:rsidP="00345DDA">
      <w:pPr>
        <w:pStyle w:val="Definition1"/>
        <w:ind w:left="709"/>
      </w:pPr>
      <w:r w:rsidRPr="004A40DE">
        <w:rPr>
          <w:rStyle w:val="DefinitionBold"/>
        </w:rPr>
        <w:t xml:space="preserve">Payment Instruction </w:t>
      </w:r>
      <w:r w:rsidRPr="004A40DE">
        <w:t>mean</w:t>
      </w:r>
      <w:r>
        <w:t>s a</w:t>
      </w:r>
      <w:r w:rsidRPr="004A40DE">
        <w:t xml:space="preserve"> </w:t>
      </w:r>
      <w:r>
        <w:t xml:space="preserve">valid </w:t>
      </w:r>
      <w:r w:rsidRPr="004A40DE">
        <w:t>payment instruction in relation to the operation of the Account</w:t>
      </w:r>
      <w:r w:rsidR="006A389E">
        <w:t>s</w:t>
      </w:r>
      <w:r w:rsidRPr="004A40DE">
        <w:t xml:space="preserve"> that is:</w:t>
      </w:r>
    </w:p>
    <w:p w14:paraId="48B267C9" w14:textId="77777777" w:rsidR="007E6F87" w:rsidRDefault="0067674F" w:rsidP="007E6F87">
      <w:pPr>
        <w:pStyle w:val="Definition2"/>
      </w:pPr>
      <w:r>
        <w:t>authorised</w:t>
      </w:r>
      <w:r w:rsidR="007E6F87">
        <w:t xml:space="preserve"> by the Contractor or an </w:t>
      </w:r>
      <w:r w:rsidR="003560CE">
        <w:t>A</w:t>
      </w:r>
      <w:r w:rsidR="007E6F87">
        <w:t xml:space="preserve">uthorised </w:t>
      </w:r>
      <w:r w:rsidR="003560CE">
        <w:t>R</w:t>
      </w:r>
      <w:r w:rsidR="007E6F87">
        <w:t xml:space="preserve">epresentative of the Contractor acceptable to the Bank; </w:t>
      </w:r>
    </w:p>
    <w:p w14:paraId="7F44777C" w14:textId="77777777" w:rsidR="007E6F87" w:rsidRDefault="007E6F87" w:rsidP="007E6F87">
      <w:pPr>
        <w:pStyle w:val="Definition2"/>
      </w:pPr>
      <w:r>
        <w:t xml:space="preserve">issued by the Contractor pursuant to the PBA Trust Deed Poll, contemporaneously to the Principal and to the Bank; </w:t>
      </w:r>
    </w:p>
    <w:p w14:paraId="00A8DEB7" w14:textId="77777777" w:rsidR="007E6F87" w:rsidRDefault="007E6F87" w:rsidP="007E6F87">
      <w:pPr>
        <w:pStyle w:val="Definition2"/>
      </w:pPr>
      <w:r>
        <w:t>in the form of a:</w:t>
      </w:r>
    </w:p>
    <w:p w14:paraId="6974BFF6" w14:textId="77777777" w:rsidR="007E6F87" w:rsidRDefault="007E6F87" w:rsidP="007E6F87">
      <w:pPr>
        <w:pStyle w:val="Definition3"/>
      </w:pPr>
      <w:r>
        <w:t xml:space="preserve">Progress Payment Instruction; </w:t>
      </w:r>
    </w:p>
    <w:p w14:paraId="3EF52406" w14:textId="77777777" w:rsidR="007E6F87" w:rsidRDefault="007E6F87" w:rsidP="007E6F87">
      <w:pPr>
        <w:pStyle w:val="Definition3"/>
      </w:pPr>
      <w:r>
        <w:t>Retention Release Instruction; or</w:t>
      </w:r>
    </w:p>
    <w:p w14:paraId="5D73CF72" w14:textId="77777777" w:rsidR="007E6F87" w:rsidRDefault="007E6F87" w:rsidP="007E6F87">
      <w:pPr>
        <w:pStyle w:val="Definition3"/>
      </w:pPr>
      <w:r>
        <w:t>Contractor Deposit Instruction; and</w:t>
      </w:r>
    </w:p>
    <w:p w14:paraId="3EEA3D61" w14:textId="77777777" w:rsidR="007E6F87" w:rsidRDefault="007E6F87" w:rsidP="007E6F87">
      <w:pPr>
        <w:pStyle w:val="Definition2"/>
      </w:pPr>
      <w:r>
        <w:t xml:space="preserve">subject to clause </w:t>
      </w:r>
      <w:r w:rsidR="00FE5C65">
        <w:fldChar w:fldCharType="begin"/>
      </w:r>
      <w:r w:rsidR="005B3986">
        <w:instrText xml:space="preserve"> REF _Ref462743906 \w \h </w:instrText>
      </w:r>
      <w:r w:rsidR="00FE5C65">
        <w:fldChar w:fldCharType="separate"/>
      </w:r>
      <w:r w:rsidR="00063C3D">
        <w:t>3.1(c)</w:t>
      </w:r>
      <w:r w:rsidR="00FE5C65">
        <w:fldChar w:fldCharType="end"/>
      </w:r>
      <w:r>
        <w:t>, irrevocable.</w:t>
      </w:r>
    </w:p>
    <w:p w14:paraId="3B417A78" w14:textId="77777777" w:rsidR="00283FF9" w:rsidRPr="00283FF9" w:rsidRDefault="00F5448C" w:rsidP="00345DDA">
      <w:pPr>
        <w:pStyle w:val="Definition1"/>
        <w:ind w:left="709"/>
        <w:rPr>
          <w:u w:val="double"/>
        </w:rPr>
      </w:pPr>
      <w:r>
        <w:rPr>
          <w:rStyle w:val="DefinitionBold"/>
        </w:rPr>
        <w:t>PBA Trust Deed Poll</w:t>
      </w:r>
      <w:r w:rsidR="00431B17" w:rsidRPr="002F202A">
        <w:t xml:space="preserve"> </w:t>
      </w:r>
      <w:r w:rsidR="00283FF9" w:rsidRPr="00283FF9">
        <w:t>means the document of that name executed by the Contractor and which is also executed by the Principal</w:t>
      </w:r>
      <w:r w:rsidR="006344F4">
        <w:t xml:space="preserve"> in connection with the Contract,</w:t>
      </w:r>
      <w:r w:rsidR="00283FF9" w:rsidRPr="00283FF9">
        <w:t xml:space="preserve"> on or around the date of the Contract, pursuant to which </w:t>
      </w:r>
      <w:r w:rsidR="006A389E">
        <w:t>the Accounts are</w:t>
      </w:r>
      <w:r w:rsidR="00283FF9" w:rsidRPr="00283FF9">
        <w:t xml:space="preserve"> to be established and moneys due to the Contractor under the Contract are to be paid and held on trust.</w:t>
      </w:r>
    </w:p>
    <w:p w14:paraId="5A042B54" w14:textId="77777777" w:rsidR="006234C7" w:rsidRDefault="006234C7" w:rsidP="00345DDA">
      <w:pPr>
        <w:pStyle w:val="Definition1"/>
        <w:ind w:left="709"/>
        <w:rPr>
          <w:rStyle w:val="DefinitionBold"/>
        </w:rPr>
      </w:pPr>
      <w:r>
        <w:rPr>
          <w:rStyle w:val="DefinitionBold"/>
        </w:rPr>
        <w:t xml:space="preserve">PPI – Consolidated Allocation </w:t>
      </w:r>
      <w:r>
        <w:t>means a payment instruction, in ABA File Format, which gives effect to the requirements set out in Schedule 1.</w:t>
      </w:r>
    </w:p>
    <w:p w14:paraId="6CFF1845" w14:textId="77777777" w:rsidR="006234C7" w:rsidRDefault="006234C7" w:rsidP="00345DDA">
      <w:pPr>
        <w:pStyle w:val="Definition1"/>
        <w:ind w:left="709"/>
        <w:rPr>
          <w:rStyle w:val="DefinitionBold"/>
        </w:rPr>
      </w:pPr>
      <w:r w:rsidRPr="00346C8B">
        <w:rPr>
          <w:rStyle w:val="DefinitionBold"/>
        </w:rPr>
        <w:t xml:space="preserve">PPI </w:t>
      </w:r>
      <w:r w:rsidR="006619AD">
        <w:rPr>
          <w:rStyle w:val="DefinitionBold"/>
        </w:rPr>
        <w:t>–</w:t>
      </w:r>
      <w:r>
        <w:rPr>
          <w:rStyle w:val="DefinitionBold"/>
        </w:rPr>
        <w:t xml:space="preserve"> </w:t>
      </w:r>
      <w:r w:rsidRPr="00346C8B">
        <w:rPr>
          <w:rStyle w:val="DefinitionBold"/>
        </w:rPr>
        <w:t>Contractor Allocation</w:t>
      </w:r>
      <w:r w:rsidRPr="00373F04">
        <w:rPr>
          <w:rStyle w:val="DefinitionBold"/>
          <w:b w:val="0"/>
        </w:rPr>
        <w:t xml:space="preserve"> </w:t>
      </w:r>
      <w:r>
        <w:t>means a payment instruction, in ABA File Format, which gives effect to the requirements set out in Schedule 2.</w:t>
      </w:r>
    </w:p>
    <w:p w14:paraId="1152F858" w14:textId="77777777" w:rsidR="006234C7" w:rsidRDefault="006234C7" w:rsidP="00345DDA">
      <w:pPr>
        <w:pStyle w:val="Definition1"/>
        <w:ind w:left="709"/>
        <w:rPr>
          <w:rStyle w:val="DefinitionBold"/>
        </w:rPr>
      </w:pPr>
      <w:r w:rsidRPr="00346C8B">
        <w:rPr>
          <w:rStyle w:val="DefinitionBold"/>
        </w:rPr>
        <w:t xml:space="preserve">PPI </w:t>
      </w:r>
      <w:r w:rsidR="006619AD">
        <w:rPr>
          <w:rStyle w:val="DefinitionBold"/>
        </w:rPr>
        <w:t>–</w:t>
      </w:r>
      <w:r>
        <w:rPr>
          <w:rStyle w:val="DefinitionBold"/>
        </w:rPr>
        <w:t xml:space="preserve"> Retention </w:t>
      </w:r>
      <w:r w:rsidRPr="00346C8B">
        <w:rPr>
          <w:rStyle w:val="DefinitionBold"/>
        </w:rPr>
        <w:t>Allocation</w:t>
      </w:r>
      <w:r>
        <w:rPr>
          <w:rStyle w:val="DefinitionBold"/>
        </w:rPr>
        <w:t xml:space="preserve"> </w:t>
      </w:r>
      <w:r>
        <w:t>means a payment instruction, in ABA File Format, which gives effect to the requirements set out in Schedule 4.</w:t>
      </w:r>
    </w:p>
    <w:p w14:paraId="370E0363" w14:textId="77777777" w:rsidR="000E13B3" w:rsidRPr="002F202A" w:rsidRDefault="006234C7" w:rsidP="00345DDA">
      <w:pPr>
        <w:pStyle w:val="Definition1"/>
        <w:ind w:left="709"/>
        <w:rPr>
          <w:u w:val="double"/>
        </w:rPr>
      </w:pPr>
      <w:r w:rsidRPr="00346C8B">
        <w:rPr>
          <w:rStyle w:val="DefinitionBold"/>
        </w:rPr>
        <w:t xml:space="preserve">PPI </w:t>
      </w:r>
      <w:r w:rsidR="006619AD">
        <w:rPr>
          <w:rStyle w:val="DefinitionBold"/>
        </w:rPr>
        <w:t>–</w:t>
      </w:r>
      <w:r>
        <w:rPr>
          <w:rStyle w:val="DefinitionBold"/>
        </w:rPr>
        <w:t xml:space="preserve"> Subcontractor</w:t>
      </w:r>
      <w:r w:rsidRPr="00346C8B">
        <w:rPr>
          <w:rStyle w:val="DefinitionBold"/>
        </w:rPr>
        <w:t xml:space="preserve"> Allocation</w:t>
      </w:r>
      <w:r w:rsidRPr="00373F04">
        <w:t xml:space="preserve"> </w:t>
      </w:r>
      <w:r>
        <w:t>means a payment instruction, in ABA File Format, which gives effect to the requirements set out in Schedule 3.</w:t>
      </w:r>
    </w:p>
    <w:p w14:paraId="2FA4C861" w14:textId="77777777" w:rsidR="004808BD" w:rsidRPr="002F202A" w:rsidRDefault="00431B17" w:rsidP="00345DDA">
      <w:pPr>
        <w:pStyle w:val="Definition1"/>
        <w:ind w:left="709"/>
        <w:rPr>
          <w:u w:val="double"/>
        </w:rPr>
      </w:pPr>
      <w:r w:rsidRPr="002F202A">
        <w:rPr>
          <w:b/>
        </w:rPr>
        <w:t>PPS Law</w:t>
      </w:r>
      <w:r w:rsidRPr="002F202A">
        <w:t xml:space="preserve"> means:</w:t>
      </w:r>
    </w:p>
    <w:p w14:paraId="5FA7FBCA" w14:textId="77777777" w:rsidR="004808BD" w:rsidRPr="002F202A" w:rsidRDefault="00431B17" w:rsidP="000769EF">
      <w:pPr>
        <w:pStyle w:val="Definition2"/>
      </w:pPr>
      <w:bookmarkStart w:id="12" w:name="_Ref364187665"/>
      <w:r w:rsidRPr="002F202A">
        <w:t>the PPSA and any regulation made at any time under the PPSA, including the PPS Regulations (each as amended from time to time); and</w:t>
      </w:r>
      <w:bookmarkEnd w:id="12"/>
    </w:p>
    <w:p w14:paraId="4A736A52" w14:textId="77777777" w:rsidR="004808BD" w:rsidRPr="002F202A" w:rsidRDefault="00431B17" w:rsidP="000769EF">
      <w:pPr>
        <w:pStyle w:val="Definition2"/>
      </w:pPr>
      <w:r w:rsidRPr="002F202A">
        <w:t xml:space="preserve">any amendment made at any time to any other legislation as a consequence of a </w:t>
      </w:r>
      <w:r w:rsidR="00B77DD0">
        <w:t>L</w:t>
      </w:r>
      <w:r w:rsidRPr="002F202A">
        <w:t>aw or regulation referred to in paragraph</w:t>
      </w:r>
      <w:r w:rsidR="005D62FF">
        <w:t xml:space="preserve"> </w:t>
      </w:r>
      <w:r w:rsidR="004A4C63">
        <w:fldChar w:fldCharType="begin"/>
      </w:r>
      <w:r w:rsidR="004A4C63">
        <w:instrText xml:space="preserve"> REF _Ref364187665 \r \h  \* MERGEFORMAT </w:instrText>
      </w:r>
      <w:r w:rsidR="004A4C63">
        <w:fldChar w:fldCharType="separate"/>
      </w:r>
      <w:r w:rsidR="00063C3D">
        <w:t>(a)</w:t>
      </w:r>
      <w:r w:rsidR="004A4C63">
        <w:fldChar w:fldCharType="end"/>
      </w:r>
      <w:r w:rsidRPr="002F202A">
        <w:t>.</w:t>
      </w:r>
    </w:p>
    <w:p w14:paraId="48C2A1E2" w14:textId="77777777" w:rsidR="004808BD" w:rsidRPr="002F202A" w:rsidRDefault="00431B17" w:rsidP="00345DDA">
      <w:pPr>
        <w:pStyle w:val="Definition1"/>
        <w:ind w:left="709"/>
        <w:rPr>
          <w:u w:val="double"/>
        </w:rPr>
      </w:pPr>
      <w:r w:rsidRPr="002F202A">
        <w:rPr>
          <w:b/>
        </w:rPr>
        <w:t>PPS Regulations</w:t>
      </w:r>
      <w:r w:rsidRPr="002F202A">
        <w:t xml:space="preserve"> means the</w:t>
      </w:r>
      <w:r w:rsidRPr="00C74600">
        <w:rPr>
          <w:i/>
        </w:rPr>
        <w:t xml:space="preserve"> Personal Property Securities Regulations 2010</w:t>
      </w:r>
      <w:r w:rsidRPr="002F202A">
        <w:t xml:space="preserve"> (Cth).</w:t>
      </w:r>
    </w:p>
    <w:p w14:paraId="6DC929A0" w14:textId="77777777" w:rsidR="004808BD" w:rsidRPr="002F202A" w:rsidRDefault="00431B17" w:rsidP="00345DDA">
      <w:pPr>
        <w:pStyle w:val="Definition1"/>
        <w:ind w:left="709"/>
        <w:rPr>
          <w:u w:val="double"/>
        </w:rPr>
      </w:pPr>
      <w:r w:rsidRPr="002F202A">
        <w:rPr>
          <w:b/>
        </w:rPr>
        <w:t>PPSA</w:t>
      </w:r>
      <w:r w:rsidRPr="002F202A">
        <w:t xml:space="preserve"> means the </w:t>
      </w:r>
      <w:r w:rsidRPr="000769EF">
        <w:rPr>
          <w:rStyle w:val="AACitation"/>
        </w:rPr>
        <w:t>Personal Property Securities Act 2009</w:t>
      </w:r>
      <w:r w:rsidRPr="002F202A">
        <w:t xml:space="preserve"> (Cth).</w:t>
      </w:r>
    </w:p>
    <w:p w14:paraId="594EC6C0" w14:textId="77777777" w:rsidR="00283FF9" w:rsidRDefault="00283FF9" w:rsidP="00345DDA">
      <w:pPr>
        <w:pStyle w:val="Definition1"/>
        <w:ind w:left="709"/>
      </w:pPr>
      <w:r>
        <w:rPr>
          <w:rStyle w:val="DefinitionBold"/>
        </w:rPr>
        <w:t xml:space="preserve">Progress </w:t>
      </w:r>
      <w:r w:rsidRPr="00ED642D">
        <w:rPr>
          <w:rStyle w:val="DefinitionBold"/>
        </w:rPr>
        <w:t xml:space="preserve">Payment Instruction </w:t>
      </w:r>
      <w:r>
        <w:t>means a PPI - Consolidated Allocation or any one or more of a:</w:t>
      </w:r>
    </w:p>
    <w:p w14:paraId="3E2B95AF" w14:textId="77777777" w:rsidR="00283FF9" w:rsidRDefault="00283FF9" w:rsidP="00283FF9">
      <w:pPr>
        <w:pStyle w:val="Definition2"/>
      </w:pPr>
      <w:r>
        <w:lastRenderedPageBreak/>
        <w:t>PPI - Contractor Allocation;</w:t>
      </w:r>
    </w:p>
    <w:p w14:paraId="291A1D90" w14:textId="77777777" w:rsidR="00283FF9" w:rsidRDefault="00283FF9" w:rsidP="00283FF9">
      <w:pPr>
        <w:pStyle w:val="Definition2"/>
      </w:pPr>
      <w:r>
        <w:t>PPI - Subcontractor Allocation; or</w:t>
      </w:r>
    </w:p>
    <w:p w14:paraId="69ECDF9F" w14:textId="77777777" w:rsidR="00283FF9" w:rsidRDefault="00283FF9" w:rsidP="00283FF9">
      <w:pPr>
        <w:pStyle w:val="Definition2"/>
      </w:pPr>
      <w:r>
        <w:t xml:space="preserve">PPI - Retention Allocation, </w:t>
      </w:r>
    </w:p>
    <w:p w14:paraId="3F4BCD73" w14:textId="77777777" w:rsidR="004808BD" w:rsidRPr="002A7BE3" w:rsidRDefault="00283FF9" w:rsidP="00283FF9">
      <w:pPr>
        <w:pStyle w:val="Definition2"/>
        <w:numPr>
          <w:ilvl w:val="0"/>
          <w:numId w:val="0"/>
        </w:numPr>
        <w:ind w:left="782"/>
      </w:pPr>
      <w:r>
        <w:t xml:space="preserve">the purpose of which is to originate a payment by the Principal into the </w:t>
      </w:r>
      <w:r w:rsidR="006A389E">
        <w:t>General PBA</w:t>
      </w:r>
      <w:r>
        <w:t>.</w:t>
      </w:r>
    </w:p>
    <w:p w14:paraId="5A1583D3" w14:textId="77777777" w:rsidR="00917CAB" w:rsidRPr="00B14AD3" w:rsidRDefault="00917CAB" w:rsidP="00345DDA">
      <w:pPr>
        <w:pStyle w:val="Definition1"/>
        <w:ind w:left="709"/>
      </w:pPr>
      <w:r w:rsidRPr="00B14AD3">
        <w:rPr>
          <w:rStyle w:val="DefinitionBold"/>
        </w:rPr>
        <w:t>Project</w:t>
      </w:r>
      <w:r w:rsidRPr="00B14AD3">
        <w:t xml:space="preserve"> means [</w:t>
      </w:r>
      <w:r w:rsidRPr="00B14AD3">
        <w:rPr>
          <w:i/>
          <w:highlight w:val="lightGray"/>
        </w:rPr>
        <w:t>insert a brief description of the Project</w:t>
      </w:r>
      <w:r w:rsidRPr="00B14AD3">
        <w:t>].</w:t>
      </w:r>
    </w:p>
    <w:p w14:paraId="066F27B2" w14:textId="77777777" w:rsidR="00917CAB" w:rsidRPr="00854852" w:rsidRDefault="00917CAB" w:rsidP="00345DDA">
      <w:pPr>
        <w:pStyle w:val="Definition1"/>
        <w:ind w:left="709"/>
        <w:rPr>
          <w:rStyle w:val="DefinitionBold"/>
          <w:b w:val="0"/>
        </w:rPr>
      </w:pPr>
      <w:r w:rsidRPr="001D7F39">
        <w:rPr>
          <w:rStyle w:val="DefinitionBold"/>
        </w:rPr>
        <w:t>Retention Amount</w:t>
      </w:r>
      <w:r w:rsidRPr="00854852">
        <w:rPr>
          <w:rFonts w:ascii="Arial" w:eastAsia="Times New Roman" w:hAnsi="Arial" w:cs="Arial"/>
          <w:b/>
          <w:sz w:val="20"/>
          <w:szCs w:val="20"/>
        </w:rPr>
        <w:t xml:space="preserve"> </w:t>
      </w:r>
      <w:r w:rsidR="00437B5D" w:rsidRPr="00741162">
        <w:rPr>
          <w:rStyle w:val="DefinitionBold"/>
          <w:b w:val="0"/>
        </w:rPr>
        <w:t xml:space="preserve">means any moneys which the Contractor is entitled to retain from amounts due to Subcontractors pursuant to any express provision of </w:t>
      </w:r>
      <w:r w:rsidR="00437B5D">
        <w:rPr>
          <w:rStyle w:val="DefinitionBold"/>
          <w:b w:val="0"/>
        </w:rPr>
        <w:t>the relevant</w:t>
      </w:r>
      <w:r w:rsidR="00437B5D" w:rsidRPr="00741162">
        <w:rPr>
          <w:rStyle w:val="DefinitionBold"/>
          <w:b w:val="0"/>
        </w:rPr>
        <w:t xml:space="preserve"> </w:t>
      </w:r>
      <w:r w:rsidR="00437B5D">
        <w:rPr>
          <w:rStyle w:val="DefinitionBold"/>
          <w:b w:val="0"/>
        </w:rPr>
        <w:t>s</w:t>
      </w:r>
      <w:r w:rsidR="00437B5D" w:rsidRPr="00741162">
        <w:rPr>
          <w:rStyle w:val="DefinitionBold"/>
          <w:b w:val="0"/>
        </w:rPr>
        <w:t>ubcontract</w:t>
      </w:r>
      <w:r w:rsidR="00437B5D">
        <w:rPr>
          <w:rStyle w:val="DefinitionBold"/>
          <w:b w:val="0"/>
        </w:rPr>
        <w:t>,</w:t>
      </w:r>
      <w:r w:rsidR="00437B5D" w:rsidRPr="00741162">
        <w:rPr>
          <w:rStyle w:val="DefinitionBold"/>
          <w:b w:val="0"/>
        </w:rPr>
        <w:t xml:space="preserve"> permitting either a specified percentage amount or a specified amount to be retained from payments to be made under </w:t>
      </w:r>
      <w:r w:rsidR="00437B5D">
        <w:rPr>
          <w:rStyle w:val="DefinitionBold"/>
          <w:b w:val="0"/>
        </w:rPr>
        <w:t>such</w:t>
      </w:r>
      <w:r w:rsidR="00437B5D" w:rsidRPr="00741162">
        <w:rPr>
          <w:rStyle w:val="DefinitionBold"/>
          <w:b w:val="0"/>
        </w:rPr>
        <w:t xml:space="preserve"> </w:t>
      </w:r>
      <w:r w:rsidR="00437B5D">
        <w:rPr>
          <w:rStyle w:val="DefinitionBold"/>
          <w:b w:val="0"/>
        </w:rPr>
        <w:t>s</w:t>
      </w:r>
      <w:r w:rsidR="00437B5D" w:rsidRPr="00741162">
        <w:rPr>
          <w:rStyle w:val="DefinitionBold"/>
          <w:b w:val="0"/>
        </w:rPr>
        <w:t>ubcontract</w:t>
      </w:r>
      <w:r w:rsidR="00437B5D">
        <w:rPr>
          <w:rStyle w:val="DefinitionBold"/>
          <w:b w:val="0"/>
        </w:rPr>
        <w:t>.</w:t>
      </w:r>
    </w:p>
    <w:p w14:paraId="71529CAC" w14:textId="77777777" w:rsidR="00917CAB" w:rsidRPr="006C1A6D" w:rsidRDefault="00917CAB" w:rsidP="00345DDA">
      <w:pPr>
        <w:pStyle w:val="Definition1"/>
        <w:ind w:left="709"/>
        <w:rPr>
          <w:rStyle w:val="DefinitionBold"/>
        </w:rPr>
      </w:pPr>
      <w:r w:rsidRPr="001D7F39">
        <w:rPr>
          <w:rStyle w:val="DefinitionBold"/>
        </w:rPr>
        <w:t>Retention PBA is defined under the definition of "Accounts”</w:t>
      </w:r>
      <w:r w:rsidR="006C1A6D">
        <w:rPr>
          <w:rStyle w:val="DefinitionBold"/>
          <w:b w:val="0"/>
        </w:rPr>
        <w:t>.</w:t>
      </w:r>
    </w:p>
    <w:p w14:paraId="0951577E" w14:textId="77777777" w:rsidR="00917CAB" w:rsidRDefault="00917CAB" w:rsidP="00345DDA">
      <w:pPr>
        <w:pStyle w:val="Definition1"/>
        <w:ind w:left="709"/>
      </w:pPr>
      <w:r>
        <w:rPr>
          <w:rStyle w:val="DefinitionBold"/>
        </w:rPr>
        <w:t>Retention Release Instruction</w:t>
      </w:r>
      <w:r w:rsidRPr="00ED642D">
        <w:rPr>
          <w:rStyle w:val="DefinitionBold"/>
        </w:rPr>
        <w:t xml:space="preserve"> </w:t>
      </w:r>
      <w:r>
        <w:t>means a payment instruction:</w:t>
      </w:r>
    </w:p>
    <w:p w14:paraId="10962A8F" w14:textId="77777777" w:rsidR="006234C7" w:rsidRDefault="006234C7" w:rsidP="006234C7">
      <w:pPr>
        <w:pStyle w:val="Definition2"/>
      </w:pPr>
      <w:r>
        <w:t>in ABA File Format; and</w:t>
      </w:r>
    </w:p>
    <w:p w14:paraId="6BEB62C0" w14:textId="77777777" w:rsidR="006234C7" w:rsidRDefault="006234C7" w:rsidP="006234C7">
      <w:pPr>
        <w:pStyle w:val="Definition2"/>
      </w:pPr>
      <w:r>
        <w:t>which gives effect to the requirements set out in</w:t>
      </w:r>
      <w:r w:rsidR="00BD4B77">
        <w:t xml:space="preserve"> </w:t>
      </w:r>
      <w:r w:rsidR="00FE5C65">
        <w:fldChar w:fldCharType="begin"/>
      </w:r>
      <w:r w:rsidR="00BD4B77">
        <w:instrText xml:space="preserve"> REF _Ref462743979 \w \h </w:instrText>
      </w:r>
      <w:r w:rsidR="00FE5C65">
        <w:fldChar w:fldCharType="separate"/>
      </w:r>
      <w:r w:rsidR="00063C3D">
        <w:t>Schedule 6</w:t>
      </w:r>
      <w:r w:rsidR="00FE5C65">
        <w:fldChar w:fldCharType="end"/>
      </w:r>
      <w:r>
        <w:t>,</w:t>
      </w:r>
    </w:p>
    <w:p w14:paraId="40383F6F" w14:textId="77777777" w:rsidR="004808BD" w:rsidRPr="002F202A" w:rsidRDefault="006234C7" w:rsidP="00345DDA">
      <w:pPr>
        <w:pStyle w:val="Definition1"/>
        <w:ind w:left="709"/>
        <w:rPr>
          <w:u w:val="double"/>
        </w:rPr>
      </w:pPr>
      <w:r>
        <w:t xml:space="preserve">the purpose of which is to disburse Retention Amounts from the </w:t>
      </w:r>
      <w:r w:rsidR="006A389E">
        <w:t>Retention PBA</w:t>
      </w:r>
      <w:r>
        <w:t>.</w:t>
      </w:r>
    </w:p>
    <w:p w14:paraId="48E65D84" w14:textId="77777777" w:rsidR="004808BD" w:rsidRPr="002F202A" w:rsidRDefault="00431B17" w:rsidP="00345DDA">
      <w:pPr>
        <w:pStyle w:val="Definition1"/>
        <w:ind w:left="709"/>
        <w:rPr>
          <w:u w:val="double"/>
        </w:rPr>
      </w:pPr>
      <w:r w:rsidRPr="00222FE4">
        <w:rPr>
          <w:rStyle w:val="DefinitionBold"/>
        </w:rPr>
        <w:t>Security Interest</w:t>
      </w:r>
      <w:r w:rsidRPr="002F202A">
        <w:t xml:space="preserve"> means any:</w:t>
      </w:r>
    </w:p>
    <w:p w14:paraId="489E62C6" w14:textId="77777777" w:rsidR="004808BD" w:rsidRPr="002F202A" w:rsidRDefault="00431B17" w:rsidP="00222FE4">
      <w:pPr>
        <w:pStyle w:val="Definition2"/>
        <w:rPr>
          <w:u w:val="double"/>
        </w:rPr>
      </w:pPr>
      <w:r w:rsidRPr="002F202A">
        <w:t>'security interest' as defined in the PPS Law;</w:t>
      </w:r>
    </w:p>
    <w:p w14:paraId="7F402D41" w14:textId="77777777" w:rsidR="004808BD" w:rsidRPr="002F202A" w:rsidRDefault="00431B17" w:rsidP="00222FE4">
      <w:pPr>
        <w:pStyle w:val="Definition2"/>
        <w:rPr>
          <w:u w:val="double"/>
        </w:rPr>
      </w:pPr>
      <w:r w:rsidRPr="002F202A">
        <w:t>security for payment of money, performance of obligations or protection against default (including a mortgage, bill of sale, charge, lien, pledge, trust, power or title retention arrangement, right of set-off, assignment of income, garnishee order or monetary claim and flawed deposit arrangements); and</w:t>
      </w:r>
    </w:p>
    <w:p w14:paraId="5C1502F5" w14:textId="77777777" w:rsidR="004808BD" w:rsidRPr="002F202A" w:rsidRDefault="00431B17" w:rsidP="00222FE4">
      <w:pPr>
        <w:pStyle w:val="Definition2"/>
        <w:rPr>
          <w:u w:val="double"/>
        </w:rPr>
      </w:pPr>
      <w:r w:rsidRPr="002F202A">
        <w:t>thing or preferential interest or arrangement of any kind giving a person priority or preference over claims of other persons or creditors with respect to any property or asset,</w:t>
      </w:r>
    </w:p>
    <w:p w14:paraId="2D1F6405" w14:textId="77777777" w:rsidR="004808BD" w:rsidRPr="002F202A" w:rsidRDefault="00431B17" w:rsidP="00222FE4">
      <w:pPr>
        <w:pStyle w:val="Level1fo"/>
        <w:rPr>
          <w:u w:val="double"/>
        </w:rPr>
      </w:pPr>
      <w:r w:rsidRPr="002F202A">
        <w:t>and includes any agreement to create any of them or allow them to exist.</w:t>
      </w:r>
    </w:p>
    <w:p w14:paraId="284CE6B0" w14:textId="77777777" w:rsidR="003C182E" w:rsidRDefault="003C182E" w:rsidP="00345DDA">
      <w:pPr>
        <w:pStyle w:val="Definition1"/>
        <w:ind w:left="709"/>
      </w:pPr>
      <w:bookmarkStart w:id="13" w:name="_Toc369772986"/>
      <w:r w:rsidRPr="00ED642D">
        <w:rPr>
          <w:rStyle w:val="DefinitionBold"/>
        </w:rPr>
        <w:t xml:space="preserve">Subcontractor </w:t>
      </w:r>
      <w:r>
        <w:t>means:</w:t>
      </w:r>
    </w:p>
    <w:p w14:paraId="293AC3BB" w14:textId="77777777" w:rsidR="003C182E" w:rsidRPr="00602695" w:rsidRDefault="003C182E" w:rsidP="00637E15">
      <w:pPr>
        <w:pStyle w:val="Levela"/>
        <w:numPr>
          <w:ilvl w:val="2"/>
          <w:numId w:val="46"/>
        </w:numPr>
        <w:rPr>
          <w:rStyle w:val="DefinitionBold"/>
          <w:b w:val="0"/>
        </w:rPr>
      </w:pPr>
      <w:r w:rsidRPr="00602695">
        <w:rPr>
          <w:rStyle w:val="DefinitionBold"/>
          <w:b w:val="0"/>
        </w:rPr>
        <w:t>a person who has been contracted by the Contractor to:</w:t>
      </w:r>
    </w:p>
    <w:p w14:paraId="4E73B5F3" w14:textId="77777777" w:rsidR="003C182E" w:rsidRPr="00D24927" w:rsidRDefault="003C182E" w:rsidP="00637E15">
      <w:pPr>
        <w:pStyle w:val="Leveli"/>
        <w:rPr>
          <w:rStyle w:val="DefinitionBold"/>
          <w:b w:val="0"/>
        </w:rPr>
      </w:pPr>
      <w:r w:rsidRPr="00D24927">
        <w:rPr>
          <w:rStyle w:val="DefinitionBold"/>
          <w:b w:val="0"/>
        </w:rPr>
        <w:t xml:space="preserve">undertake work or services; or </w:t>
      </w:r>
    </w:p>
    <w:p w14:paraId="4817FD06" w14:textId="77777777" w:rsidR="003C182E" w:rsidRPr="00423560" w:rsidRDefault="003C182E" w:rsidP="00637E15">
      <w:pPr>
        <w:pStyle w:val="Leveli"/>
        <w:rPr>
          <w:rStyle w:val="DefinitionBold"/>
          <w:b w:val="0"/>
        </w:rPr>
      </w:pPr>
      <w:r w:rsidRPr="00D24927">
        <w:rPr>
          <w:rStyle w:val="DefinitionBold"/>
          <w:b w:val="0"/>
        </w:rPr>
        <w:t>undertake work or services and supply goods or materials</w:t>
      </w:r>
      <w:r>
        <w:rPr>
          <w:rStyle w:val="DefinitionBold"/>
          <w:b w:val="0"/>
        </w:rPr>
        <w:t xml:space="preserve">; </w:t>
      </w:r>
    </w:p>
    <w:p w14:paraId="5B52AF89" w14:textId="77777777" w:rsidR="003C182E" w:rsidRPr="00D24927" w:rsidRDefault="003C182E" w:rsidP="0057186C">
      <w:pPr>
        <w:pStyle w:val="Levela"/>
        <w:numPr>
          <w:ilvl w:val="0"/>
          <w:numId w:val="0"/>
        </w:numPr>
        <w:ind w:left="1406"/>
        <w:rPr>
          <w:rStyle w:val="DefinitionBold"/>
          <w:b w:val="0"/>
        </w:rPr>
      </w:pPr>
      <w:r w:rsidRPr="00D24927">
        <w:rPr>
          <w:rStyle w:val="DefinitionBold"/>
          <w:b w:val="0"/>
        </w:rPr>
        <w:t xml:space="preserve">where </w:t>
      </w:r>
      <w:r>
        <w:rPr>
          <w:rStyle w:val="DefinitionBold"/>
          <w:b w:val="0"/>
        </w:rPr>
        <w:t xml:space="preserve">in either case </w:t>
      </w:r>
      <w:r w:rsidRPr="00D24927">
        <w:rPr>
          <w:rStyle w:val="DefinitionBold"/>
          <w:b w:val="0"/>
        </w:rPr>
        <w:t xml:space="preserve">the total aggregate value of such </w:t>
      </w:r>
      <w:r w:rsidR="00962007">
        <w:rPr>
          <w:rStyle w:val="DefinitionBold"/>
          <w:b w:val="0"/>
        </w:rPr>
        <w:t>‘</w:t>
      </w:r>
      <w:r w:rsidRPr="00D24927">
        <w:rPr>
          <w:rStyle w:val="DefinitionBold"/>
          <w:b w:val="0"/>
        </w:rPr>
        <w:t xml:space="preserve">work </w:t>
      </w:r>
      <w:r w:rsidR="00FC0757">
        <w:rPr>
          <w:rStyle w:val="DefinitionBold"/>
          <w:b w:val="0"/>
        </w:rPr>
        <w:t xml:space="preserve">or </w:t>
      </w:r>
      <w:r w:rsidRPr="00D24927">
        <w:rPr>
          <w:rStyle w:val="DefinitionBold"/>
          <w:b w:val="0"/>
        </w:rPr>
        <w:t>service</w:t>
      </w:r>
      <w:r w:rsidR="00FC0757">
        <w:rPr>
          <w:rStyle w:val="DefinitionBold"/>
          <w:b w:val="0"/>
        </w:rPr>
        <w:t>s'</w:t>
      </w:r>
      <w:r w:rsidRPr="00D24927">
        <w:rPr>
          <w:rStyle w:val="DefinitionBold"/>
          <w:b w:val="0"/>
        </w:rPr>
        <w:t xml:space="preserve"> or </w:t>
      </w:r>
      <w:r w:rsidR="00FC0757">
        <w:rPr>
          <w:rStyle w:val="DefinitionBold"/>
          <w:b w:val="0"/>
        </w:rPr>
        <w:t xml:space="preserve">'work or services and </w:t>
      </w:r>
      <w:r w:rsidRPr="00D24927">
        <w:rPr>
          <w:rStyle w:val="DefinitionBold"/>
          <w:b w:val="0"/>
        </w:rPr>
        <w:t>supply of goods or materials</w:t>
      </w:r>
      <w:r w:rsidR="00FC0757">
        <w:rPr>
          <w:rStyle w:val="DefinitionBold"/>
          <w:b w:val="0"/>
        </w:rPr>
        <w:t>'</w:t>
      </w:r>
      <w:r w:rsidRPr="00D24927">
        <w:rPr>
          <w:rStyle w:val="DefinitionBold"/>
          <w:b w:val="0"/>
        </w:rPr>
        <w:t xml:space="preserve"> in connection with the </w:t>
      </w:r>
      <w:r>
        <w:rPr>
          <w:rStyle w:val="DefinitionBold"/>
          <w:b w:val="0"/>
        </w:rPr>
        <w:t>Project</w:t>
      </w:r>
      <w:r w:rsidRPr="00D24927">
        <w:rPr>
          <w:rStyle w:val="DefinitionBold"/>
          <w:b w:val="0"/>
        </w:rPr>
        <w:t xml:space="preserve"> is</w:t>
      </w:r>
      <w:r w:rsidR="00FC0757">
        <w:rPr>
          <w:rStyle w:val="DefinitionBold"/>
          <w:b w:val="0"/>
        </w:rPr>
        <w:t xml:space="preserve"> </w:t>
      </w:r>
      <w:r w:rsidR="00FC0757" w:rsidRPr="00117402">
        <w:rPr>
          <w:rStyle w:val="DefinitionBold"/>
          <w:b w:val="0"/>
        </w:rPr>
        <w:t>equal to or greater than $20,000 (GST inclusive)</w:t>
      </w:r>
      <w:r w:rsidR="00FC0757">
        <w:rPr>
          <w:rStyle w:val="DefinitionBold"/>
          <w:b w:val="0"/>
        </w:rPr>
        <w:t>; and</w:t>
      </w:r>
    </w:p>
    <w:p w14:paraId="0E250B3E" w14:textId="77777777" w:rsidR="004808BD" w:rsidRPr="004A06D9" w:rsidRDefault="003C182E" w:rsidP="003C182E">
      <w:pPr>
        <w:pStyle w:val="Levela"/>
        <w:rPr>
          <w:rStyle w:val="DefinitionBold"/>
          <w:b w:val="0"/>
        </w:rPr>
      </w:pPr>
      <w:r>
        <w:rPr>
          <w:rStyle w:val="DefinitionBold"/>
          <w:b w:val="0"/>
        </w:rPr>
        <w:t>any Opt-</w:t>
      </w:r>
      <w:r w:rsidR="00525C78">
        <w:rPr>
          <w:rStyle w:val="DefinitionBold"/>
          <w:b w:val="0"/>
        </w:rPr>
        <w:t>i</w:t>
      </w:r>
      <w:r>
        <w:rPr>
          <w:rStyle w:val="DefinitionBold"/>
          <w:b w:val="0"/>
        </w:rPr>
        <w:t>n Subcontractor that has signed an Opt-</w:t>
      </w:r>
      <w:r w:rsidR="00525C78">
        <w:rPr>
          <w:rStyle w:val="DefinitionBold"/>
          <w:b w:val="0"/>
        </w:rPr>
        <w:t>i</w:t>
      </w:r>
      <w:r>
        <w:rPr>
          <w:rStyle w:val="DefinitionBold"/>
          <w:b w:val="0"/>
        </w:rPr>
        <w:t>n Notice and given a copy of that notice to the Contractor</w:t>
      </w:r>
      <w:r w:rsidRPr="00DF0769">
        <w:rPr>
          <w:rStyle w:val="DefinitionBold"/>
          <w:b w:val="0"/>
        </w:rPr>
        <w:t>.</w:t>
      </w:r>
    </w:p>
    <w:p w14:paraId="3E2CEF4A" w14:textId="77777777" w:rsidR="006A5FD5" w:rsidRPr="006A5FD5" w:rsidRDefault="00035FB7" w:rsidP="006A5FD5">
      <w:pPr>
        <w:pStyle w:val="Level11fo"/>
      </w:pPr>
      <w:r>
        <w:t>To avoid</w:t>
      </w:r>
      <w:r w:rsidR="006A5FD5" w:rsidRPr="00D24927">
        <w:t xml:space="preserve"> doubt, a "Subcontractor" </w:t>
      </w:r>
      <w:r w:rsidR="008B45C7">
        <w:t>may be a Selected Subcontractor</w:t>
      </w:r>
      <w:r w:rsidR="006A5FD5" w:rsidRPr="00D24927">
        <w:t xml:space="preserve"> </w:t>
      </w:r>
      <w:r w:rsidR="008B45C7">
        <w:t xml:space="preserve">or </w:t>
      </w:r>
      <w:r w:rsidR="00525C78">
        <w:t xml:space="preserve">a </w:t>
      </w:r>
      <w:r w:rsidR="008B45C7">
        <w:t>Nominated Subcontractor</w:t>
      </w:r>
      <w:r w:rsidR="006A5FD5" w:rsidRPr="00D24927">
        <w:t xml:space="preserve"> (in each case as defined in the Contract).</w:t>
      </w:r>
    </w:p>
    <w:p w14:paraId="5CE4B256" w14:textId="77777777" w:rsidR="00D24927" w:rsidRPr="0061571F" w:rsidRDefault="00D24927" w:rsidP="00D24927">
      <w:pPr>
        <w:pStyle w:val="Level11fo"/>
        <w:rPr>
          <w:lang w:eastAsia="zh-CN" w:bidi="th-TH"/>
        </w:rPr>
      </w:pPr>
      <w:r w:rsidRPr="00D24927">
        <w:rPr>
          <w:b/>
          <w:lang w:eastAsia="zh-CN" w:bidi="th-TH"/>
        </w:rPr>
        <w:lastRenderedPageBreak/>
        <w:t>Supplier</w:t>
      </w:r>
      <w:r w:rsidRPr="0061571F">
        <w:rPr>
          <w:lang w:eastAsia="zh-CN" w:bidi="th-TH"/>
        </w:rPr>
        <w:t xml:space="preserve"> means</w:t>
      </w:r>
      <w:r w:rsidR="0057186C">
        <w:rPr>
          <w:lang w:eastAsia="zh-CN" w:bidi="th-TH"/>
        </w:rPr>
        <w:t xml:space="preserve"> </w:t>
      </w:r>
      <w:r w:rsidR="0057186C">
        <w:t xml:space="preserve">a </w:t>
      </w:r>
      <w:r w:rsidR="0057186C" w:rsidRPr="0061571F">
        <w:t xml:space="preserve">person who </w:t>
      </w:r>
      <w:r w:rsidR="0057186C">
        <w:t xml:space="preserve">has been contracted to supply </w:t>
      </w:r>
      <w:r w:rsidR="0057186C" w:rsidRPr="0061571F">
        <w:t xml:space="preserve">goods or materials to the Contractor in connection with the </w:t>
      </w:r>
      <w:r w:rsidR="0057186C">
        <w:t>Project</w:t>
      </w:r>
      <w:r w:rsidR="0057186C" w:rsidRPr="0061571F">
        <w:t xml:space="preserve"> but who undertakes no design, fabrication, construction work or service of any kind in connection with the </w:t>
      </w:r>
      <w:r w:rsidR="0057186C">
        <w:t>Project.</w:t>
      </w:r>
    </w:p>
    <w:p w14:paraId="4C9A7FE2" w14:textId="77777777" w:rsidR="004808BD" w:rsidRPr="002F202A" w:rsidRDefault="00431B17" w:rsidP="00222FE4">
      <w:pPr>
        <w:pStyle w:val="Level11"/>
      </w:pPr>
      <w:bookmarkStart w:id="14" w:name="_Toc386813948"/>
      <w:bookmarkStart w:id="15" w:name="_Toc462819401"/>
      <w:r w:rsidRPr="002F202A">
        <w:t>Interpretation</w:t>
      </w:r>
      <w:bookmarkEnd w:id="13"/>
      <w:bookmarkEnd w:id="14"/>
      <w:bookmarkEnd w:id="15"/>
    </w:p>
    <w:p w14:paraId="5E28D77E" w14:textId="77777777" w:rsidR="004808BD" w:rsidRDefault="00431B17" w:rsidP="00222FE4">
      <w:pPr>
        <w:pStyle w:val="Level11fo"/>
      </w:pPr>
      <w:r>
        <w:t xml:space="preserve">In this </w:t>
      </w:r>
      <w:r w:rsidR="005D62FF">
        <w:t>document</w:t>
      </w:r>
      <w:r>
        <w:t>, except where the context otherwise requires:</w:t>
      </w:r>
    </w:p>
    <w:p w14:paraId="5FDFE72C" w14:textId="77777777" w:rsidR="004808BD" w:rsidRPr="002F202A" w:rsidRDefault="00431B17" w:rsidP="00222FE4">
      <w:pPr>
        <w:pStyle w:val="Levela"/>
      </w:pPr>
      <w:r w:rsidRPr="002F202A">
        <w:t>the singular includes the plural and vice versa, and a gender includes other genders;</w:t>
      </w:r>
    </w:p>
    <w:p w14:paraId="2BB45A21" w14:textId="77777777" w:rsidR="004808BD" w:rsidRPr="002F202A" w:rsidRDefault="00431B17" w:rsidP="00222FE4">
      <w:pPr>
        <w:pStyle w:val="Levela"/>
      </w:pPr>
      <w:r w:rsidRPr="002F202A">
        <w:t>another grammatical form of a defined word or expression has a corresponding meaning;</w:t>
      </w:r>
    </w:p>
    <w:p w14:paraId="40F260FB" w14:textId="77777777" w:rsidR="004808BD" w:rsidRPr="002F202A" w:rsidRDefault="00431B17" w:rsidP="00222FE4">
      <w:pPr>
        <w:pStyle w:val="Levela"/>
      </w:pPr>
      <w:r w:rsidRPr="002F202A">
        <w:t>a reference to a clause, paragraph, schedule or annexure is to a clause or paragraph of, or schedule or annexure to, this document, and a reference to this document includes any schedule or annexure;</w:t>
      </w:r>
    </w:p>
    <w:p w14:paraId="2D7F517B" w14:textId="77777777" w:rsidR="004808BD" w:rsidRPr="002F202A" w:rsidRDefault="00431B17" w:rsidP="00222FE4">
      <w:pPr>
        <w:pStyle w:val="Levela"/>
      </w:pPr>
      <w:r w:rsidRPr="002F202A">
        <w:t>a reference to a document or instrument includes the document or instrument as novated, altered, amended, supplemented or replaced from time to time;</w:t>
      </w:r>
    </w:p>
    <w:p w14:paraId="08659C6D" w14:textId="77777777" w:rsidR="004808BD" w:rsidRPr="002F202A" w:rsidRDefault="00431B17" w:rsidP="00222FE4">
      <w:pPr>
        <w:pStyle w:val="Levela"/>
      </w:pPr>
      <w:r w:rsidRPr="002F202A">
        <w:t xml:space="preserve">a reference to </w:t>
      </w:r>
      <w:r w:rsidRPr="002F202A">
        <w:rPr>
          <w:b/>
        </w:rPr>
        <w:t>A$</w:t>
      </w:r>
      <w:r w:rsidRPr="002F202A">
        <w:t xml:space="preserve">, </w:t>
      </w:r>
      <w:r w:rsidRPr="002F202A">
        <w:rPr>
          <w:b/>
        </w:rPr>
        <w:t>$A</w:t>
      </w:r>
      <w:r w:rsidRPr="002F202A">
        <w:t xml:space="preserve">, </w:t>
      </w:r>
      <w:r w:rsidRPr="002F202A">
        <w:rPr>
          <w:b/>
        </w:rPr>
        <w:t>dollar</w:t>
      </w:r>
      <w:r w:rsidRPr="002F202A">
        <w:t xml:space="preserve"> or </w:t>
      </w:r>
      <w:r w:rsidRPr="002F202A">
        <w:rPr>
          <w:b/>
        </w:rPr>
        <w:t>$</w:t>
      </w:r>
      <w:r w:rsidRPr="002F202A">
        <w:t xml:space="preserve"> is to Australian currency;</w:t>
      </w:r>
    </w:p>
    <w:p w14:paraId="3D2EB2AD" w14:textId="77777777" w:rsidR="004808BD" w:rsidRDefault="00431B17" w:rsidP="00222FE4">
      <w:pPr>
        <w:pStyle w:val="Levela"/>
      </w:pPr>
      <w:r w:rsidRPr="002F202A">
        <w:t xml:space="preserve">a reference to time is to Perth, </w:t>
      </w:r>
      <w:r w:rsidR="001A32BE" w:rsidRPr="002F202A">
        <w:t xml:space="preserve">Western </w:t>
      </w:r>
      <w:r w:rsidRPr="002F202A">
        <w:t>Australia time;</w:t>
      </w:r>
    </w:p>
    <w:p w14:paraId="43896FB6" w14:textId="77777777" w:rsidR="004808BD" w:rsidRPr="002F202A" w:rsidRDefault="00431B17" w:rsidP="00222FE4">
      <w:pPr>
        <w:pStyle w:val="Levela"/>
      </w:pPr>
      <w:r w:rsidRPr="002F202A">
        <w:t>a reference to a party is to a party to this document, and a reference to a party to a document includes the party's executors, administrators, successors and permitted assigns and substitutes;</w:t>
      </w:r>
    </w:p>
    <w:p w14:paraId="0A8F834B" w14:textId="77777777" w:rsidR="004808BD" w:rsidRPr="002F202A" w:rsidRDefault="00431B17" w:rsidP="00222FE4">
      <w:pPr>
        <w:pStyle w:val="Levela"/>
      </w:pPr>
      <w:r w:rsidRPr="002F202A">
        <w:t>a reference to a person includes a natural person, partnership, body corporate, association, governmental or local authority or agency or other entity;</w:t>
      </w:r>
    </w:p>
    <w:p w14:paraId="3EAC967C" w14:textId="77777777" w:rsidR="004808BD" w:rsidRPr="002F202A" w:rsidRDefault="00431B17" w:rsidP="00222FE4">
      <w:pPr>
        <w:pStyle w:val="Levela"/>
      </w:pPr>
      <w:r w:rsidRPr="002F202A">
        <w:t xml:space="preserve">a reference to a statute, ordinance, code or other </w:t>
      </w:r>
      <w:r w:rsidR="00B77DD0">
        <w:t>L</w:t>
      </w:r>
      <w:r w:rsidRPr="002F202A">
        <w:t>aw includes regulations and other instruments under it and consolidations, amendments, re-enactments or replacements of any of them;</w:t>
      </w:r>
    </w:p>
    <w:p w14:paraId="7E15DC66" w14:textId="77777777" w:rsidR="004808BD" w:rsidRPr="002F202A" w:rsidRDefault="00431B17" w:rsidP="00222FE4">
      <w:pPr>
        <w:pStyle w:val="Levela"/>
      </w:pPr>
      <w:r w:rsidRPr="002F202A">
        <w:t xml:space="preserve">the meaning of general words is not limited by specific examples introduced by </w:t>
      </w:r>
      <w:r w:rsidRPr="002F202A">
        <w:rPr>
          <w:b/>
        </w:rPr>
        <w:t>including</w:t>
      </w:r>
      <w:r w:rsidRPr="002F202A">
        <w:t xml:space="preserve">, </w:t>
      </w:r>
      <w:r w:rsidRPr="002F202A">
        <w:rPr>
          <w:b/>
        </w:rPr>
        <w:t>for example</w:t>
      </w:r>
      <w:r w:rsidRPr="002F202A">
        <w:t xml:space="preserve"> or similar expressions;</w:t>
      </w:r>
    </w:p>
    <w:p w14:paraId="27B52E97" w14:textId="77777777" w:rsidR="004808BD" w:rsidRPr="002F202A" w:rsidRDefault="00431B17" w:rsidP="00222FE4">
      <w:pPr>
        <w:pStyle w:val="Levela"/>
      </w:pPr>
      <w:r w:rsidRPr="002F202A">
        <w:t>any agreement, representation, warranty or indemnity by two or more parties (including where two or more persons are included in the same defined term) binds them jointly and severally;</w:t>
      </w:r>
    </w:p>
    <w:p w14:paraId="6CC9224E" w14:textId="77777777" w:rsidR="004808BD" w:rsidRPr="002F202A" w:rsidRDefault="00431B17" w:rsidP="00222FE4">
      <w:pPr>
        <w:pStyle w:val="Levela"/>
      </w:pPr>
      <w:r w:rsidRPr="002F202A">
        <w:t>any agreement, representation, warranty or indemnity in favour of two or more parties (including where two or more persons are included in the same defined term) is for the benefit of them jointly and severally;</w:t>
      </w:r>
    </w:p>
    <w:p w14:paraId="7B36072A" w14:textId="77777777" w:rsidR="00C50DA6" w:rsidRDefault="00431B17" w:rsidP="00222FE4">
      <w:pPr>
        <w:pStyle w:val="Levela"/>
      </w:pPr>
      <w:r w:rsidRPr="002F202A">
        <w:t>a rule of construction does not apply to the disadvantage of a party because the party was responsible for the preparation of this document or any part of it;</w:t>
      </w:r>
    </w:p>
    <w:p w14:paraId="62BDC7C6" w14:textId="77777777" w:rsidR="004808BD" w:rsidRPr="002F202A" w:rsidRDefault="00C50DA6" w:rsidP="00222FE4">
      <w:pPr>
        <w:pStyle w:val="Levela"/>
      </w:pPr>
      <w:r>
        <w:t>a reference to "</w:t>
      </w:r>
      <w:r w:rsidRPr="00F2454D">
        <w:rPr>
          <w:b/>
        </w:rPr>
        <w:t>contract</w:t>
      </w:r>
      <w:r>
        <w:t>" means a legal, valid and binding agreement (whether in writing or not) and a reference to "</w:t>
      </w:r>
      <w:r>
        <w:rPr>
          <w:b/>
        </w:rPr>
        <w:t>contracted</w:t>
      </w:r>
      <w:r>
        <w:t xml:space="preserve">" means entered into a legal, valid and binding agreement (whether in writing or not); </w:t>
      </w:r>
      <w:r w:rsidR="00D57249">
        <w:t>and</w:t>
      </w:r>
    </w:p>
    <w:p w14:paraId="25A5D7F7" w14:textId="77777777" w:rsidR="004808BD" w:rsidRPr="002F202A" w:rsidRDefault="00431B17" w:rsidP="00222FE4">
      <w:pPr>
        <w:pStyle w:val="Levela"/>
      </w:pPr>
      <w:r w:rsidRPr="002F202A">
        <w:t>if a day on or by which an obligation must be performed or an event must occur is not a Business Day, the obligation must be performed or the event must occur on or by the next Business Day.</w:t>
      </w:r>
    </w:p>
    <w:p w14:paraId="665ADAD2" w14:textId="77777777" w:rsidR="004808BD" w:rsidRPr="002F202A" w:rsidRDefault="00431B17" w:rsidP="0046698A">
      <w:pPr>
        <w:pStyle w:val="Level11"/>
      </w:pPr>
      <w:bookmarkStart w:id="16" w:name="_Toc369772987"/>
      <w:bookmarkStart w:id="17" w:name="_Toc371940447"/>
      <w:bookmarkStart w:id="18" w:name="_Toc386813949"/>
      <w:bookmarkStart w:id="19" w:name="_Toc462819402"/>
      <w:r w:rsidRPr="002F202A">
        <w:lastRenderedPageBreak/>
        <w:t>Headings</w:t>
      </w:r>
      <w:bookmarkEnd w:id="16"/>
      <w:bookmarkEnd w:id="17"/>
      <w:bookmarkEnd w:id="18"/>
      <w:bookmarkEnd w:id="19"/>
    </w:p>
    <w:p w14:paraId="46899E0E" w14:textId="77777777" w:rsidR="004808BD" w:rsidRDefault="00431B17" w:rsidP="0046698A">
      <w:pPr>
        <w:pStyle w:val="Level11fo"/>
      </w:pPr>
      <w:r>
        <w:t>Headings are for ease of reference only and do not affect interpretation.</w:t>
      </w:r>
    </w:p>
    <w:p w14:paraId="28814AEA" w14:textId="77777777" w:rsidR="004808BD" w:rsidRPr="0046698A" w:rsidRDefault="00431B17" w:rsidP="0046698A">
      <w:pPr>
        <w:pStyle w:val="Level11"/>
      </w:pPr>
      <w:bookmarkStart w:id="20" w:name="_Toc386813950"/>
      <w:bookmarkStart w:id="21" w:name="_Ref459307542"/>
      <w:bookmarkStart w:id="22" w:name="_Ref459307553"/>
      <w:bookmarkStart w:id="23" w:name="_Ref459307566"/>
      <w:bookmarkStart w:id="24" w:name="_Toc462819403"/>
      <w:bookmarkStart w:id="25" w:name="_Ref364187729"/>
      <w:bookmarkStart w:id="26" w:name="_Toc369772988"/>
      <w:bookmarkStart w:id="27" w:name="_Toc371940448"/>
      <w:r>
        <w:t>Payment Instructions</w:t>
      </w:r>
      <w:bookmarkEnd w:id="20"/>
      <w:bookmarkEnd w:id="21"/>
      <w:bookmarkEnd w:id="22"/>
      <w:bookmarkEnd w:id="23"/>
      <w:bookmarkEnd w:id="24"/>
    </w:p>
    <w:p w14:paraId="0323C5F5" w14:textId="77777777" w:rsidR="004808BD" w:rsidRPr="0046698A" w:rsidRDefault="00431B17" w:rsidP="0046698A">
      <w:pPr>
        <w:pStyle w:val="Levela"/>
        <w:rPr>
          <w:u w:val="double"/>
        </w:rPr>
      </w:pPr>
      <w:bookmarkStart w:id="28" w:name="_BPDC_LN_INS_1009"/>
      <w:bookmarkStart w:id="29" w:name="_BPDC_LN_INS_1005"/>
      <w:bookmarkEnd w:id="28"/>
      <w:bookmarkEnd w:id="29"/>
      <w:r w:rsidRPr="0046698A">
        <w:t>It is acknowledged and agreed that:</w:t>
      </w:r>
    </w:p>
    <w:p w14:paraId="0E6DFE68" w14:textId="77777777" w:rsidR="004808BD" w:rsidRPr="0046698A" w:rsidRDefault="00431B17" w:rsidP="0046698A">
      <w:pPr>
        <w:pStyle w:val="Leveli"/>
        <w:rPr>
          <w:u w:val="double"/>
        </w:rPr>
      </w:pPr>
      <w:r w:rsidRPr="0046698A">
        <w:t xml:space="preserve">the </w:t>
      </w:r>
      <w:r w:rsidR="00894BFC">
        <w:t xml:space="preserve">information set out in the </w:t>
      </w:r>
      <w:r w:rsidRPr="0046698A">
        <w:t>"Payment Inst</w:t>
      </w:r>
      <w:r w:rsidR="00C226E8">
        <w:t>ruction"</w:t>
      </w:r>
      <w:r w:rsidR="00894BFC">
        <w:t xml:space="preserve"> schedules, being</w:t>
      </w:r>
      <w:r w:rsidR="00C226E8">
        <w:t xml:space="preserve"> </w:t>
      </w:r>
      <w:r w:rsidR="00B77DD0">
        <w:t>S</w:t>
      </w:r>
      <w:r w:rsidR="00C226E8">
        <w:t>chedules 1 to</w:t>
      </w:r>
      <w:r w:rsidRPr="0046698A">
        <w:t xml:space="preserve"> </w:t>
      </w:r>
      <w:r w:rsidR="009659EC">
        <w:t>6</w:t>
      </w:r>
      <w:r w:rsidRPr="0046698A">
        <w:t xml:space="preserve"> of this </w:t>
      </w:r>
      <w:r w:rsidR="00B77DD0" w:rsidRPr="0046698A">
        <w:t>d</w:t>
      </w:r>
      <w:r w:rsidR="00B77DD0">
        <w:t>ocument</w:t>
      </w:r>
      <w:r w:rsidR="00894BFC">
        <w:t>,</w:t>
      </w:r>
      <w:r w:rsidRPr="0046698A">
        <w:t xml:space="preserve"> reflect the intention of the parties and describe the operation of the trust and the intended movement of moneys between the parties to this </w:t>
      </w:r>
      <w:r w:rsidR="00B53934" w:rsidRPr="0046698A">
        <w:t>d</w:t>
      </w:r>
      <w:r w:rsidR="00B53934">
        <w:t>ocument</w:t>
      </w:r>
      <w:r w:rsidRPr="0046698A">
        <w:t>; and</w:t>
      </w:r>
    </w:p>
    <w:p w14:paraId="2CC58A51" w14:textId="77777777" w:rsidR="004808BD" w:rsidRPr="0046698A" w:rsidRDefault="00431B17" w:rsidP="0046698A">
      <w:pPr>
        <w:pStyle w:val="Leveli"/>
        <w:rPr>
          <w:u w:val="double"/>
        </w:rPr>
      </w:pPr>
      <w:r w:rsidRPr="0046698A">
        <w:t>cash transfers will only be effected through the completion and electronic submission of instructions in ABA File Format.</w:t>
      </w:r>
    </w:p>
    <w:p w14:paraId="31580830" w14:textId="77777777" w:rsidR="004808BD" w:rsidRPr="0046698A" w:rsidRDefault="00431B17" w:rsidP="0046698A">
      <w:pPr>
        <w:pStyle w:val="Levela"/>
        <w:rPr>
          <w:u w:val="double"/>
        </w:rPr>
      </w:pPr>
      <w:r w:rsidRPr="0046698A">
        <w:t>A reference in this document to:</w:t>
      </w:r>
    </w:p>
    <w:p w14:paraId="193EED36" w14:textId="77777777" w:rsidR="004808BD" w:rsidRPr="0046698A" w:rsidRDefault="00431B17" w:rsidP="0046698A">
      <w:pPr>
        <w:pStyle w:val="Leveli"/>
        <w:rPr>
          <w:u w:val="double"/>
        </w:rPr>
      </w:pPr>
      <w:r w:rsidRPr="002F202A">
        <w:t xml:space="preserve">a Payment Instruction being a "Progress Payment Instruction, </w:t>
      </w:r>
      <w:r w:rsidR="00894BFC">
        <w:t xml:space="preserve">Contractor Deposit Instruction </w:t>
      </w:r>
      <w:r w:rsidRPr="0046698A">
        <w:t xml:space="preserve">or </w:t>
      </w:r>
      <w:r w:rsidR="00894BFC">
        <w:t>Retention Release Instruction</w:t>
      </w:r>
      <w:r w:rsidR="00894BFC" w:rsidRPr="0046698A">
        <w:t xml:space="preserve"> </w:t>
      </w:r>
      <w:r w:rsidRPr="0046698A">
        <w:t xml:space="preserve">(as the case may be)"; </w:t>
      </w:r>
      <w:r w:rsidR="00980078">
        <w:t>or</w:t>
      </w:r>
    </w:p>
    <w:p w14:paraId="1E1EE6F1" w14:textId="77777777" w:rsidR="004808BD" w:rsidRPr="002F202A" w:rsidRDefault="00431B17" w:rsidP="0046698A">
      <w:pPr>
        <w:pStyle w:val="Leveli"/>
      </w:pPr>
      <w:r w:rsidRPr="0046698A">
        <w:t xml:space="preserve">a Payment Instruction </w:t>
      </w:r>
      <w:r w:rsidR="00EC44BB">
        <w:rPr>
          <w:rStyle w:val="DefinitionBold"/>
          <w:b w:val="0"/>
        </w:rPr>
        <w:t xml:space="preserve">that complies with </w:t>
      </w:r>
      <w:r w:rsidRPr="0046698A">
        <w:t>a sched</w:t>
      </w:r>
      <w:r w:rsidRPr="002F202A">
        <w:t>ule,</w:t>
      </w:r>
    </w:p>
    <w:p w14:paraId="228E797A" w14:textId="77777777" w:rsidR="004808BD" w:rsidRPr="0046698A" w:rsidRDefault="00431B17" w:rsidP="0046698A">
      <w:pPr>
        <w:pStyle w:val="Levelafo"/>
      </w:pPr>
      <w:r w:rsidRPr="002F202A">
        <w:t>or any refere</w:t>
      </w:r>
      <w:r w:rsidRPr="0046698A">
        <w:t>nce with same or similar meaning shall (for the purposes of this document) be deemed to be a reference to the Payment Instruction (of any kind) given in ABA File Format.</w:t>
      </w:r>
    </w:p>
    <w:p w14:paraId="4ED71390" w14:textId="77777777" w:rsidR="004808BD" w:rsidRPr="0046698A" w:rsidRDefault="00431B17" w:rsidP="0046698A">
      <w:pPr>
        <w:pStyle w:val="Levela"/>
        <w:rPr>
          <w:u w:val="double"/>
        </w:rPr>
      </w:pPr>
      <w:r w:rsidRPr="0046698A">
        <w:t>Despite anything expressed to the contrary in this document, it is acknowledged and agreed that:</w:t>
      </w:r>
    </w:p>
    <w:p w14:paraId="2C1657C7" w14:textId="77777777" w:rsidR="004808BD" w:rsidRPr="0046698A" w:rsidRDefault="00431B17" w:rsidP="0046698A">
      <w:pPr>
        <w:pStyle w:val="Leveli"/>
        <w:rPr>
          <w:u w:val="double"/>
        </w:rPr>
      </w:pPr>
      <w:bookmarkStart w:id="30" w:name="_BPDC_LN_INS_1004"/>
      <w:bookmarkEnd w:id="30"/>
      <w:r w:rsidRPr="0046698A">
        <w:t>cash transfers will only be effected through the completion and electronic submission of instructions in ABA File Format;</w:t>
      </w:r>
      <w:r w:rsidR="00001AEB">
        <w:t xml:space="preserve"> and</w:t>
      </w:r>
    </w:p>
    <w:p w14:paraId="70322650" w14:textId="77777777" w:rsidR="004808BD" w:rsidRPr="0046698A" w:rsidRDefault="00431B17" w:rsidP="0046698A">
      <w:pPr>
        <w:pStyle w:val="Leveli"/>
        <w:rPr>
          <w:u w:val="double"/>
        </w:rPr>
      </w:pPr>
      <w:bookmarkStart w:id="31" w:name="_BPDC_LN_INS_1003"/>
      <w:bookmarkEnd w:id="31"/>
      <w:r w:rsidRPr="0046698A">
        <w:t xml:space="preserve">submission of any request in ABA File Format to the Bank, will be deemed to be compliant with </w:t>
      </w:r>
      <w:r w:rsidR="007C47CB">
        <w:t>S</w:t>
      </w:r>
      <w:r w:rsidRPr="0046698A">
        <w:t>chedules 1, 2</w:t>
      </w:r>
      <w:r w:rsidR="00C226E8">
        <w:t>, 3, 4</w:t>
      </w:r>
      <w:r w:rsidR="009659EC">
        <w:t xml:space="preserve">, </w:t>
      </w:r>
      <w:r w:rsidR="00C226E8">
        <w:t>5</w:t>
      </w:r>
      <w:r w:rsidRPr="0046698A">
        <w:t xml:space="preserve"> </w:t>
      </w:r>
      <w:r w:rsidR="009659EC">
        <w:t xml:space="preserve">or 6 </w:t>
      </w:r>
      <w:r w:rsidRPr="0046698A">
        <w:t>(as relevant) and the provisions of this document will be construed accordingly (including, to avoid doubt, clauses</w:t>
      </w:r>
      <w:r w:rsidR="00C74600">
        <w:t> </w:t>
      </w:r>
      <w:r w:rsidR="00FE5C65">
        <w:fldChar w:fldCharType="begin"/>
      </w:r>
      <w:r w:rsidR="00C74600">
        <w:instrText xml:space="preserve"> REF _Ref459307080 \w \h </w:instrText>
      </w:r>
      <w:r w:rsidR="00FE5C65">
        <w:fldChar w:fldCharType="separate"/>
      </w:r>
      <w:r w:rsidR="00063C3D">
        <w:t>5.5</w:t>
      </w:r>
      <w:r w:rsidR="00FE5C65">
        <w:fldChar w:fldCharType="end"/>
      </w:r>
      <w:r w:rsidRPr="0046698A">
        <w:t xml:space="preserve"> and </w:t>
      </w:r>
      <w:r w:rsidR="00FE5C65">
        <w:fldChar w:fldCharType="begin"/>
      </w:r>
      <w:r w:rsidR="00C74600">
        <w:instrText xml:space="preserve"> REF _Ref459307089 \w \h </w:instrText>
      </w:r>
      <w:r w:rsidR="00FE5C65">
        <w:fldChar w:fldCharType="separate"/>
      </w:r>
      <w:r w:rsidR="00063C3D">
        <w:t>5.6</w:t>
      </w:r>
      <w:r w:rsidR="00FE5C65">
        <w:fldChar w:fldCharType="end"/>
      </w:r>
      <w:r w:rsidRPr="0046698A">
        <w:t xml:space="preserve"> of this document).</w:t>
      </w:r>
    </w:p>
    <w:p w14:paraId="4EF4ADAB" w14:textId="77777777" w:rsidR="004808BD" w:rsidRDefault="00431B17" w:rsidP="002D09ED">
      <w:pPr>
        <w:pStyle w:val="Level10"/>
      </w:pPr>
      <w:bookmarkStart w:id="32" w:name="_Toc386813951"/>
      <w:bookmarkStart w:id="33" w:name="_Toc462819404"/>
      <w:r>
        <w:t>Appointment of Bank</w:t>
      </w:r>
      <w:bookmarkEnd w:id="25"/>
      <w:bookmarkEnd w:id="26"/>
      <w:bookmarkEnd w:id="27"/>
      <w:r>
        <w:t xml:space="preserve"> and Account </w:t>
      </w:r>
      <w:bookmarkEnd w:id="32"/>
      <w:bookmarkEnd w:id="33"/>
      <w:r w:rsidR="00ED3D81">
        <w:t>ESTABLISHMENT</w:t>
      </w:r>
    </w:p>
    <w:p w14:paraId="1BB75476" w14:textId="77777777" w:rsidR="004808BD" w:rsidRPr="002F202A" w:rsidRDefault="00431B17" w:rsidP="002D09ED">
      <w:pPr>
        <w:pStyle w:val="Levela"/>
      </w:pPr>
      <w:bookmarkStart w:id="34" w:name="_Ref364187723"/>
      <w:r w:rsidRPr="002F202A">
        <w:t>The Contractor irrevocably and unconditionally appoints the Bank to hold and disburse the Deposit Amount on the terms and conditions contained in this document.</w:t>
      </w:r>
      <w:bookmarkEnd w:id="34"/>
    </w:p>
    <w:p w14:paraId="632FF673" w14:textId="77777777" w:rsidR="004808BD" w:rsidRPr="002F202A" w:rsidRDefault="00431B17" w:rsidP="002D09ED">
      <w:pPr>
        <w:pStyle w:val="Levela"/>
      </w:pPr>
      <w:r w:rsidRPr="002F202A">
        <w:t xml:space="preserve">Subject to this document, the Bank accepts the appointment under clause </w:t>
      </w:r>
      <w:r w:rsidR="00FE5C65">
        <w:fldChar w:fldCharType="begin"/>
      </w:r>
      <w:r w:rsidR="00C74600">
        <w:instrText xml:space="preserve"> REF _Ref364187723 \w \h </w:instrText>
      </w:r>
      <w:r w:rsidR="00FE5C65">
        <w:fldChar w:fldCharType="separate"/>
      </w:r>
      <w:r w:rsidR="00063C3D">
        <w:t>2(a)</w:t>
      </w:r>
      <w:r w:rsidR="00FE5C65">
        <w:fldChar w:fldCharType="end"/>
      </w:r>
      <w:r w:rsidRPr="002F202A">
        <w:t>, and undertakes to perform only the duties or obligations that are expressly set out in this document.</w:t>
      </w:r>
    </w:p>
    <w:p w14:paraId="420E93D6" w14:textId="77777777" w:rsidR="004808BD" w:rsidRPr="002F202A" w:rsidRDefault="00431B17" w:rsidP="002D09ED">
      <w:pPr>
        <w:pStyle w:val="Levela"/>
        <w:rPr>
          <w:u w:val="double"/>
        </w:rPr>
      </w:pPr>
      <w:r w:rsidRPr="002F202A">
        <w:t>The Accounts will be set up as a trust account with the Contractor as trustee.</w:t>
      </w:r>
    </w:p>
    <w:p w14:paraId="444A4E76" w14:textId="77777777" w:rsidR="004808BD" w:rsidRPr="002F202A" w:rsidRDefault="00431B17" w:rsidP="002D09ED">
      <w:pPr>
        <w:pStyle w:val="Levela"/>
        <w:rPr>
          <w:u w:val="double"/>
        </w:rPr>
      </w:pPr>
      <w:r w:rsidRPr="002F202A">
        <w:t>The Contractor shall provide the Bank with:</w:t>
      </w:r>
    </w:p>
    <w:p w14:paraId="71B0D6E9" w14:textId="77777777" w:rsidR="004808BD" w:rsidRPr="002F202A" w:rsidRDefault="00431B17" w:rsidP="002D09ED">
      <w:pPr>
        <w:pStyle w:val="Leveli"/>
      </w:pPr>
      <w:r w:rsidRPr="002F202A">
        <w:t xml:space="preserve">a certificate setting out the full name and address and containing the specimen signature of each Authorised Representative and each person who executes and delivers or is intended to execute and deliver a document or notice for and on behalf of the Contractor; </w:t>
      </w:r>
    </w:p>
    <w:p w14:paraId="2831A4E1" w14:textId="77777777" w:rsidR="004808BD" w:rsidRPr="002F202A" w:rsidRDefault="00980078" w:rsidP="002D09ED">
      <w:pPr>
        <w:pStyle w:val="Leveli"/>
      </w:pPr>
      <w:r>
        <w:t xml:space="preserve">the </w:t>
      </w:r>
      <w:r w:rsidR="00431B17" w:rsidRPr="002F202A">
        <w:t xml:space="preserve">relevant </w:t>
      </w:r>
      <w:r w:rsidR="00F5448C">
        <w:t>PBA Trust Deed Poll</w:t>
      </w:r>
      <w:r w:rsidR="00431B17" w:rsidRPr="002F202A">
        <w:t>; and</w:t>
      </w:r>
    </w:p>
    <w:p w14:paraId="138F0583" w14:textId="77777777" w:rsidR="004808BD" w:rsidRDefault="00431B17" w:rsidP="002D09ED">
      <w:pPr>
        <w:pStyle w:val="Leveli"/>
      </w:pPr>
      <w:r w:rsidRPr="002F202A">
        <w:lastRenderedPageBreak/>
        <w:t>such opinions, certificates and other documents which the Bank requires to undertake any know-your-customer procedures.</w:t>
      </w:r>
    </w:p>
    <w:p w14:paraId="70D327C9" w14:textId="77777777" w:rsidR="00001AEB" w:rsidRPr="00001AEB" w:rsidRDefault="00001AEB" w:rsidP="00001AEB">
      <w:pPr>
        <w:pStyle w:val="Levela"/>
      </w:pPr>
      <w:r>
        <w:t>The Accounts will have no overdraft facility</w:t>
      </w:r>
      <w:r w:rsidR="0057186C">
        <w:t xml:space="preserve"> and will not be capable of becoming overdrawn</w:t>
      </w:r>
      <w:r>
        <w:t>.</w:t>
      </w:r>
    </w:p>
    <w:p w14:paraId="6FAA48DF" w14:textId="77777777" w:rsidR="004808BD" w:rsidRDefault="00431B17" w:rsidP="002D09ED">
      <w:pPr>
        <w:pStyle w:val="Level10"/>
      </w:pPr>
      <w:bookmarkStart w:id="35" w:name="_Toc369772989"/>
      <w:bookmarkStart w:id="36" w:name="_Toc371940449"/>
      <w:bookmarkStart w:id="37" w:name="_Toc386813952"/>
      <w:bookmarkStart w:id="38" w:name="_Toc462819405"/>
      <w:r>
        <w:t>Deposit Amount</w:t>
      </w:r>
      <w:bookmarkEnd w:id="35"/>
      <w:bookmarkEnd w:id="36"/>
      <w:bookmarkEnd w:id="37"/>
      <w:bookmarkEnd w:id="38"/>
    </w:p>
    <w:p w14:paraId="72BA80C7" w14:textId="77777777" w:rsidR="004808BD" w:rsidRPr="002F202A" w:rsidRDefault="00431B17" w:rsidP="002D09ED">
      <w:pPr>
        <w:pStyle w:val="Level11"/>
      </w:pPr>
      <w:bookmarkStart w:id="39" w:name="_Ref364187744"/>
      <w:bookmarkStart w:id="40" w:name="_Toc369772990"/>
      <w:bookmarkStart w:id="41" w:name="_Toc371940450"/>
      <w:bookmarkStart w:id="42" w:name="_Toc386813953"/>
      <w:bookmarkStart w:id="43" w:name="_Toc462819406"/>
      <w:r w:rsidRPr="002F202A">
        <w:t>Disbursement of Deposit Amount</w:t>
      </w:r>
      <w:bookmarkEnd w:id="39"/>
      <w:bookmarkEnd w:id="40"/>
      <w:bookmarkEnd w:id="41"/>
      <w:bookmarkEnd w:id="42"/>
      <w:bookmarkEnd w:id="43"/>
    </w:p>
    <w:p w14:paraId="77EB568A" w14:textId="77777777" w:rsidR="004808BD" w:rsidRPr="002F202A" w:rsidRDefault="00431B17" w:rsidP="002D09ED">
      <w:pPr>
        <w:pStyle w:val="Levela"/>
      </w:pPr>
      <w:bookmarkStart w:id="44" w:name="_Ref364187754"/>
      <w:bookmarkStart w:id="45" w:name="_Toc371940451"/>
      <w:bookmarkStart w:id="46" w:name="_Toc369772991"/>
      <w:r w:rsidRPr="002F202A">
        <w:t xml:space="preserve">The Bank shall disburse amounts standing to the credit of </w:t>
      </w:r>
      <w:r w:rsidR="008A5F15">
        <w:t>the</w:t>
      </w:r>
      <w:r w:rsidR="008A5F15" w:rsidRPr="002F202A">
        <w:t xml:space="preserve"> </w:t>
      </w:r>
      <w:r w:rsidRPr="002F202A">
        <w:t xml:space="preserve">Accounts in accordance with </w:t>
      </w:r>
      <w:r w:rsidR="008A5F15">
        <w:t xml:space="preserve">this </w:t>
      </w:r>
      <w:r w:rsidRPr="002F202A">
        <w:t xml:space="preserve">clause </w:t>
      </w:r>
      <w:r w:rsidR="00FE5C65">
        <w:fldChar w:fldCharType="begin"/>
      </w:r>
      <w:r w:rsidR="00C74600">
        <w:instrText xml:space="preserve"> REF _Ref364187744 \w \h </w:instrText>
      </w:r>
      <w:r w:rsidR="00FE5C65">
        <w:fldChar w:fldCharType="separate"/>
      </w:r>
      <w:r w:rsidR="00063C3D">
        <w:t>3.1</w:t>
      </w:r>
      <w:r w:rsidR="00FE5C65">
        <w:fldChar w:fldCharType="end"/>
      </w:r>
      <w:r w:rsidRPr="002F202A">
        <w:t xml:space="preserve"> only upon receipt of a </w:t>
      </w:r>
      <w:r w:rsidR="00645161">
        <w:t xml:space="preserve">valid </w:t>
      </w:r>
      <w:r w:rsidRPr="002F202A">
        <w:t xml:space="preserve">Progress Payment Instruction, </w:t>
      </w:r>
      <w:r w:rsidR="00A85EB8">
        <w:t>Retention Release Instruction</w:t>
      </w:r>
      <w:r w:rsidRPr="002F202A">
        <w:t xml:space="preserve"> or </w:t>
      </w:r>
      <w:r w:rsidR="00A85EB8">
        <w:t>Contractor Deposit Instruction</w:t>
      </w:r>
      <w:r w:rsidRPr="002F202A">
        <w:t xml:space="preserve"> duly authorised by the Contractor.</w:t>
      </w:r>
      <w:bookmarkStart w:id="47" w:name="_Ref364187745"/>
      <w:bookmarkEnd w:id="44"/>
    </w:p>
    <w:p w14:paraId="1A63DCE7" w14:textId="77777777" w:rsidR="004808BD" w:rsidRPr="002F202A" w:rsidRDefault="00431B17" w:rsidP="002D09ED">
      <w:pPr>
        <w:pStyle w:val="Levela"/>
        <w:rPr>
          <w:u w:val="double"/>
        </w:rPr>
      </w:pPr>
      <w:r w:rsidRPr="002F202A">
        <w:t xml:space="preserve">Upon receipt of </w:t>
      </w:r>
      <w:r w:rsidR="008A5F15">
        <w:t xml:space="preserve">a </w:t>
      </w:r>
      <w:r w:rsidRPr="002F202A">
        <w:t xml:space="preserve">Payment Instruction </w:t>
      </w:r>
      <w:r w:rsidR="008A5F15">
        <w:t xml:space="preserve">of the type </w:t>
      </w:r>
      <w:r w:rsidRPr="002F202A">
        <w:t xml:space="preserve">referred to in clause </w:t>
      </w:r>
      <w:r w:rsidR="00FE5C65">
        <w:fldChar w:fldCharType="begin"/>
      </w:r>
      <w:r w:rsidR="00C74600">
        <w:instrText xml:space="preserve"> REF _Ref364187754 \w \h </w:instrText>
      </w:r>
      <w:r w:rsidR="00FE5C65">
        <w:fldChar w:fldCharType="separate"/>
      </w:r>
      <w:r w:rsidR="00063C3D">
        <w:t>3.1(a)</w:t>
      </w:r>
      <w:r w:rsidR="00FE5C65">
        <w:fldChar w:fldCharType="end"/>
      </w:r>
      <w:r w:rsidRPr="002F202A">
        <w:t xml:space="preserve"> above, the Bank shall disburse the Deposit Amount in accordance with the relevant Payment Instruction.</w:t>
      </w:r>
    </w:p>
    <w:p w14:paraId="041E4BA2" w14:textId="77777777" w:rsidR="0084789E" w:rsidRDefault="0084789E" w:rsidP="00FB6100">
      <w:pPr>
        <w:pStyle w:val="Levela"/>
      </w:pPr>
      <w:bookmarkStart w:id="48" w:name="_Ref462743906"/>
      <w:bookmarkStart w:id="49" w:name="_Ref461650362"/>
      <w:bookmarkStart w:id="50" w:name="_Ref459307050"/>
      <w:bookmarkEnd w:id="45"/>
      <w:bookmarkEnd w:id="47"/>
      <w:r>
        <w:t>I</w:t>
      </w:r>
      <w:r w:rsidR="00645161">
        <w:t>f</w:t>
      </w:r>
      <w:r>
        <w:t>:</w:t>
      </w:r>
      <w:bookmarkEnd w:id="48"/>
    </w:p>
    <w:p w14:paraId="194844CB" w14:textId="77777777" w:rsidR="00FB6100" w:rsidRDefault="00645161" w:rsidP="0084789E">
      <w:pPr>
        <w:pStyle w:val="Leveli"/>
      </w:pPr>
      <w:r>
        <w:t xml:space="preserve">any Payment Instruction is invalid </w:t>
      </w:r>
      <w:r w:rsidR="00FB6100">
        <w:t>due to</w:t>
      </w:r>
      <w:bookmarkEnd w:id="49"/>
      <w:r w:rsidR="0084789E">
        <w:t xml:space="preserve"> </w:t>
      </w:r>
      <w:r w:rsidR="00FB6100">
        <w:t>errors (including arithmetic errors) or</w:t>
      </w:r>
      <w:r w:rsidR="0084789E">
        <w:t xml:space="preserve"> </w:t>
      </w:r>
      <w:r w:rsidR="00FB6100">
        <w:t>a failure to comply with t</w:t>
      </w:r>
      <w:r w:rsidR="00980078">
        <w:t>he requirements of the Contract</w:t>
      </w:r>
      <w:r w:rsidR="00650EBC">
        <w:t>, the PBA Trust Deed Poll</w:t>
      </w:r>
      <w:r w:rsidR="00980078">
        <w:t xml:space="preserve"> or this document</w:t>
      </w:r>
      <w:r w:rsidR="0084789E">
        <w:t>; and</w:t>
      </w:r>
    </w:p>
    <w:p w14:paraId="0483E968" w14:textId="77777777" w:rsidR="0084789E" w:rsidRPr="0084789E" w:rsidRDefault="0057186C" w:rsidP="0084789E">
      <w:pPr>
        <w:pStyle w:val="Leveli"/>
      </w:pPr>
      <w:r>
        <w:t xml:space="preserve">prior to the bank acting on such Payment Instruction, </w:t>
      </w:r>
      <w:r w:rsidR="00650EBC">
        <w:t>the Bank</w:t>
      </w:r>
      <w:r w:rsidR="0084789E">
        <w:t xml:space="preserve"> </w:t>
      </w:r>
      <w:r>
        <w:t xml:space="preserve">receives notice </w:t>
      </w:r>
      <w:r w:rsidR="00650EBC">
        <w:t xml:space="preserve">of such invalidity by the Contractor </w:t>
      </w:r>
      <w:r w:rsidR="0084789E">
        <w:t xml:space="preserve">and </w:t>
      </w:r>
      <w:r>
        <w:t>notice from the Principal that the Principal concurs or otherwise agrees with the invalidity</w:t>
      </w:r>
      <w:r w:rsidR="0084789E">
        <w:t>,</w:t>
      </w:r>
    </w:p>
    <w:p w14:paraId="539DDD19" w14:textId="77777777" w:rsidR="003247FF" w:rsidRPr="003247FF" w:rsidRDefault="0084789E" w:rsidP="0084789E">
      <w:pPr>
        <w:pStyle w:val="Levelafo"/>
      </w:pPr>
      <w:r>
        <w:t xml:space="preserve">then </w:t>
      </w:r>
      <w:r w:rsidR="00FB6100" w:rsidRPr="00FB6100">
        <w:t>that Payment Instruction is deemed to be revoked and the Bank is not obliged to act on it.</w:t>
      </w:r>
    </w:p>
    <w:bookmarkEnd w:id="50"/>
    <w:p w14:paraId="6A37E943" w14:textId="77777777" w:rsidR="004808BD" w:rsidRPr="002F202A" w:rsidRDefault="00437B5D" w:rsidP="002D09ED">
      <w:pPr>
        <w:pStyle w:val="Levela"/>
      </w:pPr>
      <w:r w:rsidRPr="002F202A">
        <w:t>If any Payment Instruction issued to the Bank would overdraw the Accounts, that Payment Instruction is deemed to be revoked and the Bank is not obliged to act on it.</w:t>
      </w:r>
      <w:r w:rsidR="00431B17" w:rsidRPr="002F202A">
        <w:t xml:space="preserve"> </w:t>
      </w:r>
    </w:p>
    <w:p w14:paraId="7DFC9FBB" w14:textId="77777777" w:rsidR="004808BD" w:rsidRPr="002F202A" w:rsidRDefault="00431B17" w:rsidP="002D09ED">
      <w:pPr>
        <w:pStyle w:val="Level11"/>
      </w:pPr>
      <w:bookmarkStart w:id="51" w:name="_Toc386813954"/>
      <w:bookmarkStart w:id="52" w:name="_Toc462819407"/>
      <w:r w:rsidRPr="002F202A">
        <w:t>Interest bearing account</w:t>
      </w:r>
      <w:bookmarkEnd w:id="46"/>
      <w:bookmarkEnd w:id="51"/>
      <w:bookmarkEnd w:id="52"/>
    </w:p>
    <w:p w14:paraId="5F88B474" w14:textId="77777777" w:rsidR="004808BD" w:rsidRDefault="00431B17" w:rsidP="002D09ED">
      <w:pPr>
        <w:pStyle w:val="Level11fo"/>
      </w:pPr>
      <w:r>
        <w:t xml:space="preserve">Unless otherwise agreed in writing with the Principal, the Bank and the Contractor agree that the Deposit Amount will bear interest for the benefit of the Contractor. </w:t>
      </w:r>
    </w:p>
    <w:p w14:paraId="1A7FB928" w14:textId="77777777" w:rsidR="004808BD" w:rsidRDefault="00431B17" w:rsidP="002D09ED">
      <w:pPr>
        <w:pStyle w:val="Level10"/>
      </w:pPr>
      <w:bookmarkStart w:id="53" w:name="_Ref364187877"/>
      <w:bookmarkStart w:id="54" w:name="_Toc369772992"/>
      <w:bookmarkStart w:id="55" w:name="_Toc371940452"/>
      <w:bookmarkStart w:id="56" w:name="_Toc386813955"/>
      <w:bookmarkStart w:id="57" w:name="_Toc462819408"/>
      <w:r>
        <w:t>Operation of Account</w:t>
      </w:r>
      <w:bookmarkEnd w:id="53"/>
      <w:bookmarkEnd w:id="54"/>
      <w:bookmarkEnd w:id="55"/>
      <w:r>
        <w:t>s</w:t>
      </w:r>
      <w:bookmarkEnd w:id="56"/>
      <w:bookmarkEnd w:id="57"/>
    </w:p>
    <w:p w14:paraId="30EF0667" w14:textId="77777777" w:rsidR="004808BD" w:rsidRPr="002F202A" w:rsidRDefault="00431B17" w:rsidP="002D09ED">
      <w:pPr>
        <w:pStyle w:val="Level11"/>
      </w:pPr>
      <w:bookmarkStart w:id="58" w:name="_Ref364187790"/>
      <w:bookmarkStart w:id="59" w:name="_Toc369772993"/>
      <w:bookmarkStart w:id="60" w:name="_Toc371940453"/>
      <w:bookmarkStart w:id="61" w:name="_Toc386813956"/>
      <w:bookmarkStart w:id="62" w:name="_Ref459307280"/>
      <w:bookmarkStart w:id="63" w:name="_Ref459307301"/>
      <w:bookmarkStart w:id="64" w:name="_Ref459307337"/>
      <w:bookmarkStart w:id="65" w:name="_Toc462819409"/>
      <w:r w:rsidRPr="002F202A">
        <w:t xml:space="preserve">Operation </w:t>
      </w:r>
      <w:bookmarkEnd w:id="58"/>
      <w:r w:rsidRPr="002F202A">
        <w:t>by the Principal</w:t>
      </w:r>
      <w:bookmarkEnd w:id="59"/>
      <w:bookmarkEnd w:id="60"/>
      <w:bookmarkEnd w:id="61"/>
      <w:bookmarkEnd w:id="62"/>
      <w:bookmarkEnd w:id="63"/>
      <w:bookmarkEnd w:id="64"/>
      <w:bookmarkEnd w:id="65"/>
    </w:p>
    <w:p w14:paraId="5CD57336" w14:textId="77777777" w:rsidR="004808BD" w:rsidRPr="002F202A" w:rsidRDefault="00431B17" w:rsidP="002D09ED">
      <w:pPr>
        <w:pStyle w:val="Levela"/>
      </w:pPr>
      <w:bookmarkStart w:id="66" w:name="_Ref364187792"/>
      <w:r w:rsidRPr="002F202A">
        <w:t xml:space="preserve">Save where an administrator, provisional liquidator, liquidator or a person having a similar or analogous function under the </w:t>
      </w:r>
      <w:r w:rsidR="00B77DD0">
        <w:t>L</w:t>
      </w:r>
      <w:r w:rsidRPr="002F202A">
        <w:t>aws of any relevant jurisdiction provides a contrary direction to the Bank, the Bank acknowledges and agrees that, at any time, the Principal may by notice in writing to the Contractor and the Bank take exclusive control of the operation of the Accounts and until revocation in writing of the notice:</w:t>
      </w:r>
      <w:bookmarkEnd w:id="66"/>
    </w:p>
    <w:p w14:paraId="03B1B7A3" w14:textId="77777777" w:rsidR="004808BD" w:rsidRPr="002F202A" w:rsidRDefault="00431B17" w:rsidP="002D09ED">
      <w:pPr>
        <w:pStyle w:val="Leveli"/>
      </w:pPr>
      <w:r w:rsidRPr="002F202A">
        <w:t>only an Authorised Representative of the Principal may authorise withdrawals or transfers from the Accounts or the operation or closure of the Accounts; and</w:t>
      </w:r>
    </w:p>
    <w:p w14:paraId="53DE9399" w14:textId="77777777" w:rsidR="004808BD" w:rsidRPr="002F202A" w:rsidRDefault="00431B17" w:rsidP="002D09ED">
      <w:pPr>
        <w:pStyle w:val="Leveli"/>
      </w:pPr>
      <w:r w:rsidRPr="002F202A">
        <w:t>the power of the Contractor to control the operation of the Accounts will be suspended.</w:t>
      </w:r>
    </w:p>
    <w:p w14:paraId="1CD134F1" w14:textId="77777777" w:rsidR="004808BD" w:rsidRPr="002F202A" w:rsidRDefault="00431B17" w:rsidP="002D09ED">
      <w:pPr>
        <w:pStyle w:val="Levela"/>
      </w:pPr>
      <w:r w:rsidRPr="002F202A">
        <w:lastRenderedPageBreak/>
        <w:t xml:space="preserve">If the Principal exercises any right referred to in clause </w:t>
      </w:r>
      <w:r w:rsidR="00FE5C65">
        <w:fldChar w:fldCharType="begin"/>
      </w:r>
      <w:r w:rsidR="00C74600">
        <w:instrText xml:space="preserve"> REF _Ref364187792 \w \h </w:instrText>
      </w:r>
      <w:r w:rsidR="00FE5C65">
        <w:fldChar w:fldCharType="separate"/>
      </w:r>
      <w:r w:rsidR="00063C3D">
        <w:t>4.1(a)</w:t>
      </w:r>
      <w:r w:rsidR="00FE5C65">
        <w:fldChar w:fldCharType="end"/>
      </w:r>
      <w:r w:rsidRPr="002F202A">
        <w:t xml:space="preserve"> it must do so in accordance with the </w:t>
      </w:r>
      <w:r w:rsidR="00F5448C">
        <w:t>PBA Trust Deed Poll</w:t>
      </w:r>
      <w:r w:rsidRPr="002F202A">
        <w:t>.</w:t>
      </w:r>
    </w:p>
    <w:p w14:paraId="20E8CBA8" w14:textId="77777777" w:rsidR="004808BD" w:rsidRPr="002F202A" w:rsidRDefault="00431B17" w:rsidP="002D09ED">
      <w:pPr>
        <w:pStyle w:val="Levela"/>
      </w:pPr>
      <w:r w:rsidRPr="002F202A">
        <w:t xml:space="preserve">The Bank may assume that any act by the Principal under this clause </w:t>
      </w:r>
      <w:r w:rsidR="00FE5C65">
        <w:fldChar w:fldCharType="begin"/>
      </w:r>
      <w:r w:rsidR="00C74600">
        <w:instrText xml:space="preserve"> REF _Ref459307280 \w \h </w:instrText>
      </w:r>
      <w:r w:rsidR="00FE5C65">
        <w:fldChar w:fldCharType="separate"/>
      </w:r>
      <w:r w:rsidR="00063C3D">
        <w:t>4.1</w:t>
      </w:r>
      <w:r w:rsidR="00FE5C65">
        <w:fldChar w:fldCharType="end"/>
      </w:r>
      <w:r w:rsidRPr="002F202A">
        <w:t xml:space="preserve"> is in accordance with its rights and obligations under this document, the </w:t>
      </w:r>
      <w:r w:rsidR="005E4BCB">
        <w:t>Contract</w:t>
      </w:r>
      <w:r w:rsidRPr="002F202A">
        <w:t xml:space="preserve"> and the </w:t>
      </w:r>
      <w:r w:rsidR="00F5448C">
        <w:t>PBA Trust Deed Poll</w:t>
      </w:r>
      <w:r w:rsidRPr="002F202A">
        <w:t>.</w:t>
      </w:r>
    </w:p>
    <w:p w14:paraId="1DD9B829" w14:textId="77777777" w:rsidR="004808BD" w:rsidRPr="002F202A" w:rsidRDefault="00431B17" w:rsidP="002D09ED">
      <w:pPr>
        <w:pStyle w:val="Levela"/>
      </w:pPr>
      <w:r w:rsidRPr="002F202A">
        <w:t xml:space="preserve">The Contractor and the Principal acknowledge and agree that the Bank may act in accordance with this clause </w:t>
      </w:r>
      <w:r w:rsidR="00FE5C65">
        <w:fldChar w:fldCharType="begin"/>
      </w:r>
      <w:r w:rsidR="00C74600">
        <w:instrText xml:space="preserve"> REF _Ref459307301 \w \h </w:instrText>
      </w:r>
      <w:r w:rsidR="00FE5C65">
        <w:fldChar w:fldCharType="separate"/>
      </w:r>
      <w:r w:rsidR="00063C3D">
        <w:t>4.1</w:t>
      </w:r>
      <w:r w:rsidR="00FE5C65">
        <w:fldChar w:fldCharType="end"/>
      </w:r>
      <w:r w:rsidRPr="002F202A">
        <w:t xml:space="preserve"> without conducting any further investigation of any circumstance or requiring any further consent of any other party. </w:t>
      </w:r>
    </w:p>
    <w:p w14:paraId="447AC55A" w14:textId="77777777" w:rsidR="004808BD" w:rsidRPr="002F202A" w:rsidRDefault="00431B17" w:rsidP="002D09ED">
      <w:pPr>
        <w:pStyle w:val="Level11"/>
      </w:pPr>
      <w:bookmarkStart w:id="67" w:name="_Toc369772994"/>
      <w:bookmarkStart w:id="68" w:name="_Toc371940454"/>
      <w:bookmarkStart w:id="69" w:name="_Toc386813957"/>
      <w:bookmarkStart w:id="70" w:name="_Toc462819410"/>
      <w:r w:rsidRPr="002F202A">
        <w:t>Operation of Accounts by Contractor</w:t>
      </w:r>
      <w:bookmarkEnd w:id="67"/>
      <w:bookmarkEnd w:id="68"/>
      <w:bookmarkEnd w:id="69"/>
      <w:bookmarkEnd w:id="70"/>
    </w:p>
    <w:p w14:paraId="34F1D9F9" w14:textId="77777777" w:rsidR="004808BD" w:rsidRDefault="00431B17" w:rsidP="002D09ED">
      <w:pPr>
        <w:pStyle w:val="Level11fo"/>
      </w:pPr>
      <w:r>
        <w:t>The Contractor undertakes to the Principal and the Bank that it will:</w:t>
      </w:r>
    </w:p>
    <w:p w14:paraId="3D43FBDA" w14:textId="77777777" w:rsidR="004808BD" w:rsidRPr="002F202A" w:rsidRDefault="00431B17" w:rsidP="002D09ED">
      <w:pPr>
        <w:pStyle w:val="Levela"/>
      </w:pPr>
      <w:bookmarkStart w:id="71" w:name="_Ref460334576"/>
      <w:r w:rsidRPr="002F202A">
        <w:t xml:space="preserve">not close, make withdrawals from or transfer funds from or otherwise operate, the Accounts other than in accordance with clause </w:t>
      </w:r>
      <w:r w:rsidR="00FE5C65">
        <w:fldChar w:fldCharType="begin"/>
      </w:r>
      <w:r w:rsidR="00C74600">
        <w:instrText xml:space="preserve"> REF _Ref364187744 \w \h </w:instrText>
      </w:r>
      <w:r w:rsidR="00FE5C65">
        <w:fldChar w:fldCharType="separate"/>
      </w:r>
      <w:r w:rsidR="00063C3D">
        <w:t>3.1</w:t>
      </w:r>
      <w:r w:rsidR="00FE5C65">
        <w:fldChar w:fldCharType="end"/>
      </w:r>
      <w:r w:rsidRPr="002F202A">
        <w:t>;</w:t>
      </w:r>
      <w:bookmarkEnd w:id="71"/>
    </w:p>
    <w:p w14:paraId="74219E3A" w14:textId="77777777" w:rsidR="004808BD" w:rsidRPr="002F202A" w:rsidRDefault="00431B17" w:rsidP="002D09ED">
      <w:pPr>
        <w:pStyle w:val="Levela"/>
      </w:pPr>
      <w:r w:rsidRPr="002F202A">
        <w:t>provide the Bank with any documents and certificates reasonably requested by the Bank;</w:t>
      </w:r>
    </w:p>
    <w:p w14:paraId="48C01493" w14:textId="77777777" w:rsidR="004808BD" w:rsidRPr="002F202A" w:rsidRDefault="00431B17" w:rsidP="002D09ED">
      <w:pPr>
        <w:pStyle w:val="Levela"/>
      </w:pPr>
      <w:r w:rsidRPr="002F202A">
        <w:t xml:space="preserve">not create, assume, permit or allow to exist any Security Interest over the Accounts other than the Security Interests created by the </w:t>
      </w:r>
      <w:r w:rsidR="00F5448C">
        <w:t>PBA Trust Deed Poll</w:t>
      </w:r>
      <w:r w:rsidR="009659EC">
        <w:t xml:space="preserve">, by operation of </w:t>
      </w:r>
      <w:r w:rsidR="00B77DD0">
        <w:t>L</w:t>
      </w:r>
      <w:r w:rsidR="009659EC">
        <w:t>aw</w:t>
      </w:r>
      <w:r w:rsidR="00894BFC">
        <w:t>,</w:t>
      </w:r>
      <w:r w:rsidR="00AF711A">
        <w:t xml:space="preserve"> unless the Contractor first supplies to the Principal a duly executed deed of release or </w:t>
      </w:r>
      <w:r w:rsidR="009B1F32">
        <w:t>priority deed poll</w:t>
      </w:r>
      <w:r w:rsidR="00AF711A">
        <w:t xml:space="preserve"> in relation to that Security Interest (in a form and substance acceptable to the Principal)</w:t>
      </w:r>
      <w:r w:rsidR="009659EC">
        <w:t xml:space="preserve">; </w:t>
      </w:r>
      <w:r w:rsidRPr="002F202A">
        <w:t>and</w:t>
      </w:r>
    </w:p>
    <w:p w14:paraId="0BE22ED6" w14:textId="77777777" w:rsidR="004808BD" w:rsidRPr="002F202A" w:rsidRDefault="00431B17" w:rsidP="002D09ED">
      <w:pPr>
        <w:pStyle w:val="Levela"/>
      </w:pPr>
      <w:r w:rsidRPr="002F202A">
        <w:t xml:space="preserve">ensure that any proceeds or money withdrawn from the Accounts in breach of this document is kept separate from any other money and is held in trust for the Subcontractors in accordance with the </w:t>
      </w:r>
      <w:r w:rsidR="00F5448C">
        <w:t>PBA Trust Deed Poll</w:t>
      </w:r>
      <w:r w:rsidRPr="002F202A">
        <w:t>.</w:t>
      </w:r>
    </w:p>
    <w:p w14:paraId="7F2B7CA3" w14:textId="77777777" w:rsidR="004808BD" w:rsidRPr="002F202A" w:rsidRDefault="00431B17" w:rsidP="002D09ED">
      <w:pPr>
        <w:pStyle w:val="Level11"/>
      </w:pPr>
      <w:bookmarkStart w:id="72" w:name="_Toc369772995"/>
      <w:bookmarkStart w:id="73" w:name="_Toc371940455"/>
      <w:bookmarkStart w:id="74" w:name="_Toc386813958"/>
      <w:bookmarkStart w:id="75" w:name="_Toc462819411"/>
      <w:r w:rsidRPr="002F202A">
        <w:t>Principal is not responsible for the Account</w:t>
      </w:r>
      <w:bookmarkEnd w:id="72"/>
      <w:bookmarkEnd w:id="73"/>
      <w:r w:rsidRPr="002F202A">
        <w:t>s</w:t>
      </w:r>
      <w:bookmarkEnd w:id="74"/>
      <w:bookmarkEnd w:id="75"/>
    </w:p>
    <w:p w14:paraId="4259828F" w14:textId="77777777" w:rsidR="004808BD" w:rsidRDefault="00431B17" w:rsidP="002D09ED">
      <w:pPr>
        <w:pStyle w:val="Level11fo"/>
      </w:pPr>
      <w:r>
        <w:t>The Contractor and the Bank acknowledge and agree that the Principal and its Authorised Representatives:</w:t>
      </w:r>
    </w:p>
    <w:p w14:paraId="7EF27FD6" w14:textId="77777777" w:rsidR="004808BD" w:rsidRPr="002F202A" w:rsidRDefault="00431B17" w:rsidP="002D09ED">
      <w:pPr>
        <w:pStyle w:val="Levela"/>
      </w:pPr>
      <w:r w:rsidRPr="002F202A">
        <w:t>are not responsible for the Contractor's performance of its obligations in relation to the Accounts; and</w:t>
      </w:r>
    </w:p>
    <w:p w14:paraId="381F376B" w14:textId="77777777" w:rsidR="004808BD" w:rsidRPr="002F202A" w:rsidRDefault="00431B17" w:rsidP="002D09ED">
      <w:pPr>
        <w:pStyle w:val="Levela"/>
      </w:pPr>
      <w:r w:rsidRPr="002F202A">
        <w:t>have no duties in relation to the Accounts,</w:t>
      </w:r>
    </w:p>
    <w:p w14:paraId="209DD552" w14:textId="77777777" w:rsidR="004808BD" w:rsidRPr="002F202A" w:rsidRDefault="00431B17" w:rsidP="002D09ED">
      <w:pPr>
        <w:pStyle w:val="Level11fo"/>
      </w:pPr>
      <w:r w:rsidRPr="002F202A">
        <w:t xml:space="preserve">save that if the Principal operates the Accounts in accordance with clause </w:t>
      </w:r>
      <w:r w:rsidR="00FE5C65">
        <w:fldChar w:fldCharType="begin"/>
      </w:r>
      <w:r w:rsidR="00C74600">
        <w:instrText xml:space="preserve"> REF _Ref459307337 \w \h </w:instrText>
      </w:r>
      <w:r w:rsidR="00FE5C65">
        <w:fldChar w:fldCharType="separate"/>
      </w:r>
      <w:r w:rsidR="00063C3D">
        <w:t>4.1</w:t>
      </w:r>
      <w:r w:rsidR="00FE5C65">
        <w:fldChar w:fldCharType="end"/>
      </w:r>
      <w:r w:rsidRPr="002F202A">
        <w:t xml:space="preserve"> it must do so in accordance with the terms of the </w:t>
      </w:r>
      <w:r w:rsidR="005E4BCB">
        <w:t>Contract</w:t>
      </w:r>
      <w:r w:rsidRPr="002F202A">
        <w:t xml:space="preserve"> and the </w:t>
      </w:r>
      <w:r w:rsidR="00F5448C">
        <w:t>PBA Trust Deed Poll</w:t>
      </w:r>
      <w:r w:rsidRPr="002F202A">
        <w:t>.</w:t>
      </w:r>
    </w:p>
    <w:p w14:paraId="620D6F46" w14:textId="77777777" w:rsidR="004808BD" w:rsidRPr="002F202A" w:rsidRDefault="00431B17" w:rsidP="002D09ED">
      <w:pPr>
        <w:pStyle w:val="Level11"/>
      </w:pPr>
      <w:bookmarkStart w:id="76" w:name="_Toc369772996"/>
      <w:bookmarkStart w:id="77" w:name="_Toc371940456"/>
      <w:bookmarkStart w:id="78" w:name="_Toc386813959"/>
      <w:bookmarkStart w:id="79" w:name="_Toc462819412"/>
      <w:bookmarkStart w:id="80" w:name="_Ref364187881"/>
      <w:r w:rsidRPr="002F202A">
        <w:t>Account fees</w:t>
      </w:r>
      <w:bookmarkEnd w:id="76"/>
      <w:bookmarkEnd w:id="77"/>
      <w:bookmarkEnd w:id="78"/>
      <w:bookmarkEnd w:id="79"/>
    </w:p>
    <w:p w14:paraId="3872AB05" w14:textId="77777777" w:rsidR="004808BD" w:rsidRDefault="009659EC" w:rsidP="009659EC">
      <w:pPr>
        <w:pStyle w:val="Level11fo"/>
        <w:tabs>
          <w:tab w:val="left" w:pos="6521"/>
        </w:tabs>
        <w:rPr>
          <w:b/>
          <w:i/>
        </w:rPr>
      </w:pPr>
      <w:r>
        <w:t xml:space="preserve">All bank charges </w:t>
      </w:r>
      <w:r w:rsidR="00431B17">
        <w:t>applicable to the Accounts</w:t>
      </w:r>
      <w:r>
        <w:t>,</w:t>
      </w:r>
      <w:r w:rsidR="00431B17">
        <w:t xml:space="preserve"> </w:t>
      </w:r>
      <w:r>
        <w:t xml:space="preserve">including customary bank charges and audit charges, </w:t>
      </w:r>
      <w:r w:rsidR="00431B17">
        <w:t>are to be met by the Contractor in accordance with arrangements made from time-to-time between the Bank and the Contractor.  Any such arrangements shall comply with this document (including, to avoid</w:t>
      </w:r>
      <w:r w:rsidR="002D09ED">
        <w:t xml:space="preserve"> doubt, clause</w:t>
      </w:r>
      <w:r>
        <w:t xml:space="preserve">s </w:t>
      </w:r>
      <w:r w:rsidR="00FE5C65">
        <w:fldChar w:fldCharType="begin"/>
      </w:r>
      <w:r>
        <w:instrText xml:space="preserve"> REF _Ref460334576 \w \h </w:instrText>
      </w:r>
      <w:r w:rsidR="00FE5C65">
        <w:fldChar w:fldCharType="separate"/>
      </w:r>
      <w:r w:rsidR="00063C3D">
        <w:t>4.2(a)</w:t>
      </w:r>
      <w:r w:rsidR="00FE5C65">
        <w:fldChar w:fldCharType="end"/>
      </w:r>
      <w:r>
        <w:t xml:space="preserve"> and</w:t>
      </w:r>
      <w:r w:rsidR="002D09ED">
        <w:t xml:space="preserve"> </w:t>
      </w:r>
      <w:r w:rsidR="00FE5C65">
        <w:fldChar w:fldCharType="begin"/>
      </w:r>
      <w:r w:rsidR="00C74600">
        <w:instrText xml:space="preserve"> REF _Ref459307352 \w \h </w:instrText>
      </w:r>
      <w:r w:rsidR="00FE5C65">
        <w:fldChar w:fldCharType="separate"/>
      </w:r>
      <w:r w:rsidR="00063C3D">
        <w:t>5.2</w:t>
      </w:r>
      <w:r w:rsidR="00FE5C65">
        <w:fldChar w:fldCharType="end"/>
      </w:r>
      <w:r w:rsidR="002D09ED">
        <w:t>).</w:t>
      </w:r>
    </w:p>
    <w:p w14:paraId="2217A972" w14:textId="77777777" w:rsidR="004808BD" w:rsidRDefault="00431B17" w:rsidP="002D09ED">
      <w:pPr>
        <w:pStyle w:val="Level10"/>
      </w:pPr>
      <w:bookmarkStart w:id="81" w:name="_Toc369772997"/>
      <w:bookmarkStart w:id="82" w:name="_Toc371940457"/>
      <w:bookmarkStart w:id="83" w:name="_Toc386813960"/>
      <w:bookmarkStart w:id="84" w:name="_Toc462819413"/>
      <w:r>
        <w:t>Bank undertakings</w:t>
      </w:r>
      <w:bookmarkEnd w:id="80"/>
      <w:bookmarkEnd w:id="81"/>
      <w:bookmarkEnd w:id="82"/>
      <w:bookmarkEnd w:id="83"/>
      <w:bookmarkEnd w:id="84"/>
    </w:p>
    <w:p w14:paraId="00CC50F6" w14:textId="77777777" w:rsidR="004808BD" w:rsidRPr="002F202A" w:rsidRDefault="00431B17" w:rsidP="002D09ED">
      <w:pPr>
        <w:pStyle w:val="Level11"/>
      </w:pPr>
      <w:bookmarkStart w:id="85" w:name="_Toc369772998"/>
      <w:bookmarkStart w:id="86" w:name="_Toc371940458"/>
      <w:bookmarkStart w:id="87" w:name="_Toc386813961"/>
      <w:bookmarkStart w:id="88" w:name="_Toc462819414"/>
      <w:r w:rsidRPr="002F202A">
        <w:t>Disclosure of information</w:t>
      </w:r>
      <w:bookmarkEnd w:id="85"/>
      <w:bookmarkEnd w:id="86"/>
      <w:bookmarkEnd w:id="87"/>
      <w:bookmarkEnd w:id="88"/>
    </w:p>
    <w:p w14:paraId="394A98FA" w14:textId="77777777" w:rsidR="004808BD" w:rsidRDefault="00431B17" w:rsidP="00784765">
      <w:pPr>
        <w:pStyle w:val="Level11fo"/>
      </w:pPr>
      <w:r>
        <w:t>On request by the Principal, the Bank must provide to the Principal the information made available to the Contractor by the Bank, relating to the Accounts.  The Contractor consents to the provision of that information.</w:t>
      </w:r>
    </w:p>
    <w:p w14:paraId="7DDB7DB8" w14:textId="77777777" w:rsidR="004808BD" w:rsidRPr="002F202A" w:rsidRDefault="00431B17" w:rsidP="00784765">
      <w:pPr>
        <w:pStyle w:val="Level11"/>
      </w:pPr>
      <w:bookmarkStart w:id="89" w:name="_Toc386813962"/>
      <w:bookmarkStart w:id="90" w:name="_Toc369772999"/>
      <w:bookmarkStart w:id="91" w:name="_Ref371062657"/>
      <w:bookmarkStart w:id="92" w:name="_Toc371940459"/>
      <w:bookmarkStart w:id="93" w:name="_Ref459307352"/>
      <w:bookmarkStart w:id="94" w:name="_Toc462819415"/>
      <w:bookmarkStart w:id="95" w:name="_Toc369773000"/>
      <w:bookmarkStart w:id="96" w:name="_Toc371940460"/>
      <w:r w:rsidRPr="002F202A">
        <w:lastRenderedPageBreak/>
        <w:t>Set-</w:t>
      </w:r>
      <w:r w:rsidR="00C169C3">
        <w:t>o</w:t>
      </w:r>
      <w:r w:rsidRPr="002F202A">
        <w:t>ff and waiver</w:t>
      </w:r>
      <w:bookmarkEnd w:id="89"/>
      <w:bookmarkEnd w:id="90"/>
      <w:bookmarkEnd w:id="91"/>
      <w:bookmarkEnd w:id="92"/>
      <w:bookmarkEnd w:id="93"/>
      <w:bookmarkEnd w:id="94"/>
    </w:p>
    <w:p w14:paraId="6872EB69" w14:textId="77777777" w:rsidR="004808BD" w:rsidRDefault="00431B17" w:rsidP="00784765">
      <w:pPr>
        <w:pStyle w:val="Level11fo"/>
        <w:rPr>
          <w:u w:val="double"/>
        </w:rPr>
      </w:pPr>
      <w:r>
        <w:t>The Bank acknowledges that other than any amounts identified in a Payment Instruction as being payable to the Contractor, the Deposit Amount is not beneficially owned by the Contractor and the Bank must not exercise any rights or powers under a Security Interest, or any right of set-off, combination of accounts or counterclaim in respect of the Accounts.</w:t>
      </w:r>
    </w:p>
    <w:p w14:paraId="1BBE06D2" w14:textId="77777777" w:rsidR="004808BD" w:rsidRPr="002F202A" w:rsidRDefault="00431B17" w:rsidP="00784765">
      <w:pPr>
        <w:pStyle w:val="Level11"/>
      </w:pPr>
      <w:bookmarkStart w:id="97" w:name="_Toc386813963"/>
      <w:bookmarkStart w:id="98" w:name="_Toc462819416"/>
      <w:r w:rsidRPr="002F202A">
        <w:t>PPSA Subordination</w:t>
      </w:r>
      <w:bookmarkEnd w:id="95"/>
      <w:bookmarkEnd w:id="96"/>
      <w:bookmarkEnd w:id="97"/>
      <w:bookmarkEnd w:id="98"/>
    </w:p>
    <w:p w14:paraId="64185A70" w14:textId="77777777" w:rsidR="004808BD" w:rsidRDefault="00431B17" w:rsidP="00784765">
      <w:pPr>
        <w:pStyle w:val="Level11fo"/>
      </w:pPr>
      <w:r>
        <w:t xml:space="preserve">The Bank subordinates in favour of the Subcontractor and the Contractor in their capacity as beneficiaries of the trust created by the </w:t>
      </w:r>
      <w:r w:rsidR="00F5448C">
        <w:t>PBA Trust Deed Poll</w:t>
      </w:r>
      <w:r>
        <w:t xml:space="preserve">, any Security Interest in the Accounts that the Bank holds (including any Security Interest perfected by control for the purposes of the PPSA) to the Security Interest created under the </w:t>
      </w:r>
      <w:r w:rsidR="00F5448C">
        <w:t>PBA Trust Deed Poll</w:t>
      </w:r>
      <w:r>
        <w:t>.</w:t>
      </w:r>
    </w:p>
    <w:p w14:paraId="155264B7" w14:textId="77777777" w:rsidR="004808BD" w:rsidRPr="002F202A" w:rsidRDefault="00431B17" w:rsidP="00784765">
      <w:pPr>
        <w:pStyle w:val="Level11"/>
      </w:pPr>
      <w:bookmarkStart w:id="99" w:name="_Toc369773001"/>
      <w:bookmarkStart w:id="100" w:name="_Ref371062721"/>
      <w:bookmarkStart w:id="101" w:name="_Toc371940461"/>
      <w:bookmarkStart w:id="102" w:name="_Toc386813964"/>
      <w:bookmarkStart w:id="103" w:name="_Ref459307417"/>
      <w:bookmarkStart w:id="104" w:name="_Ref459307445"/>
      <w:bookmarkStart w:id="105" w:name="_Toc462819417"/>
      <w:r w:rsidRPr="002F202A">
        <w:t>Termination right of the Bank</w:t>
      </w:r>
      <w:bookmarkEnd w:id="99"/>
      <w:bookmarkEnd w:id="100"/>
      <w:bookmarkEnd w:id="101"/>
      <w:bookmarkEnd w:id="102"/>
      <w:bookmarkEnd w:id="103"/>
      <w:bookmarkEnd w:id="104"/>
      <w:bookmarkEnd w:id="105"/>
    </w:p>
    <w:p w14:paraId="14EE74C9" w14:textId="77777777" w:rsidR="004808BD" w:rsidRDefault="00431B17" w:rsidP="00784765">
      <w:pPr>
        <w:pStyle w:val="Level11fo"/>
      </w:pPr>
      <w:r>
        <w:t xml:space="preserve">The Bank may at any time resign without assigning any reason for its resignation by giving written notice to that effect to each of the other parties to this document. </w:t>
      </w:r>
      <w:r w:rsidR="00962007">
        <w:t xml:space="preserve"> </w:t>
      </w:r>
      <w:r>
        <w:t>Any moneys standing to the credit of the Accounts must be transferred to an account as instructed by the Principal.</w:t>
      </w:r>
    </w:p>
    <w:p w14:paraId="1B02EE41" w14:textId="77777777" w:rsidR="004808BD" w:rsidRPr="002F202A" w:rsidRDefault="00431B17" w:rsidP="00784765">
      <w:pPr>
        <w:pStyle w:val="Level11"/>
      </w:pPr>
      <w:bookmarkStart w:id="106" w:name="_Toc369773002"/>
      <w:bookmarkStart w:id="107" w:name="_Toc371940462"/>
      <w:bookmarkStart w:id="108" w:name="_Toc386813965"/>
      <w:bookmarkStart w:id="109" w:name="_Ref459307080"/>
      <w:bookmarkStart w:id="110" w:name="_Ref459307375"/>
      <w:bookmarkStart w:id="111" w:name="_Toc462819418"/>
      <w:r w:rsidRPr="002F202A">
        <w:t>Communication with the Bank</w:t>
      </w:r>
      <w:bookmarkEnd w:id="106"/>
      <w:bookmarkEnd w:id="107"/>
      <w:bookmarkEnd w:id="108"/>
      <w:bookmarkEnd w:id="109"/>
      <w:bookmarkEnd w:id="110"/>
      <w:bookmarkEnd w:id="111"/>
    </w:p>
    <w:p w14:paraId="5A7B0608" w14:textId="77777777" w:rsidR="004808BD" w:rsidRDefault="00431B17" w:rsidP="00784765">
      <w:pPr>
        <w:pStyle w:val="Level11fo"/>
      </w:pPr>
      <w:r>
        <w:t>The Bank:</w:t>
      </w:r>
    </w:p>
    <w:p w14:paraId="3CA3599E" w14:textId="77777777" w:rsidR="004808BD" w:rsidRPr="002F202A" w:rsidRDefault="00431B17" w:rsidP="005633E2">
      <w:pPr>
        <w:pStyle w:val="Levela"/>
      </w:pPr>
      <w:r w:rsidRPr="002F202A">
        <w:t xml:space="preserve">is only subject to, and only obliged to recognise, notifications or directions given in accordance with this document; </w:t>
      </w:r>
    </w:p>
    <w:p w14:paraId="61B1CDC6" w14:textId="77777777" w:rsidR="004808BD" w:rsidRPr="002F202A" w:rsidRDefault="00431B17" w:rsidP="005633E2">
      <w:pPr>
        <w:pStyle w:val="Levela"/>
      </w:pPr>
      <w:r w:rsidRPr="002F202A">
        <w:t>may rely on any document or notice (including any facsimile) reasonably believed by it to be genuine and correct, and purporting to be from the Contractor or Principal;</w:t>
      </w:r>
    </w:p>
    <w:p w14:paraId="7D301ACA" w14:textId="77777777" w:rsidR="004808BD" w:rsidRPr="002F202A" w:rsidRDefault="00431B17" w:rsidP="005633E2">
      <w:pPr>
        <w:pStyle w:val="Levela"/>
      </w:pPr>
      <w:bookmarkStart w:id="112" w:name="_Toc369773003"/>
      <w:bookmarkStart w:id="113" w:name="_Toc371940463"/>
      <w:r w:rsidRPr="002F202A">
        <w:t>has no duty or obligation to investigate the authenticity or correctness of the matters stated in any document or notice provided by the Contractor or the Principal to the Bank (including, to avoid doubt, any Payment Instruction in ABA File Format), or confirm that the signatories on any document or notice were properly appointed;</w:t>
      </w:r>
      <w:r w:rsidR="004437DA">
        <w:t xml:space="preserve"> and</w:t>
      </w:r>
    </w:p>
    <w:p w14:paraId="3980ACDF" w14:textId="77777777" w:rsidR="004808BD" w:rsidRPr="002F202A" w:rsidRDefault="00431B17" w:rsidP="005633E2">
      <w:pPr>
        <w:pStyle w:val="Levela"/>
      </w:pPr>
      <w:r w:rsidRPr="002F202A">
        <w:t xml:space="preserve">is under no duty to enquire or determine whether or not any instructions received by the Contractor or the Principal (including, to avoid doubt, any Payment Instruction in ABA File Format) are in accordance with any agreement or document (including the </w:t>
      </w:r>
      <w:r w:rsidR="005E4BCB">
        <w:t>Contract</w:t>
      </w:r>
      <w:r w:rsidRPr="002F202A">
        <w:t xml:space="preserve"> or </w:t>
      </w:r>
      <w:r w:rsidR="00F5448C">
        <w:t>PBA Trust Deed Poll</w:t>
      </w:r>
      <w:r w:rsidRPr="002F202A">
        <w:t>) other than this document.</w:t>
      </w:r>
    </w:p>
    <w:p w14:paraId="1874B9A9" w14:textId="77777777" w:rsidR="004808BD" w:rsidRPr="002F202A" w:rsidRDefault="00431B17" w:rsidP="005633E2">
      <w:pPr>
        <w:pStyle w:val="Level11"/>
      </w:pPr>
      <w:bookmarkStart w:id="114" w:name="_Toc386813966"/>
      <w:bookmarkStart w:id="115" w:name="_Ref459307089"/>
      <w:bookmarkStart w:id="116" w:name="_Ref459307382"/>
      <w:bookmarkStart w:id="117" w:name="_Toc462819419"/>
      <w:r w:rsidRPr="002F202A">
        <w:t>Limit on Bank duties and responsibilities</w:t>
      </w:r>
      <w:bookmarkEnd w:id="112"/>
      <w:bookmarkEnd w:id="113"/>
      <w:bookmarkEnd w:id="114"/>
      <w:bookmarkEnd w:id="115"/>
      <w:bookmarkEnd w:id="116"/>
      <w:bookmarkEnd w:id="117"/>
    </w:p>
    <w:p w14:paraId="51034948" w14:textId="77777777" w:rsidR="004808BD" w:rsidRPr="002F202A" w:rsidRDefault="00431B17" w:rsidP="005633E2">
      <w:pPr>
        <w:pStyle w:val="Levela"/>
      </w:pPr>
      <w:r w:rsidRPr="002F202A">
        <w:t>The duties and responsibilities of the Bank in relation to the Accounts and the Deposit Amount are limited to those set out in this document and, accordingly, the Bank:</w:t>
      </w:r>
    </w:p>
    <w:p w14:paraId="061F348A" w14:textId="77777777" w:rsidR="004808BD" w:rsidRPr="002F202A" w:rsidRDefault="00431B17" w:rsidP="005633E2">
      <w:pPr>
        <w:pStyle w:val="Leveli"/>
      </w:pPr>
      <w:r w:rsidRPr="002F202A">
        <w:t>acts as a depository only and is not responsible or liable for the sufficiency or validity of any funds deposited with it; and</w:t>
      </w:r>
    </w:p>
    <w:p w14:paraId="762F3C64" w14:textId="77777777" w:rsidR="004808BD" w:rsidRPr="002F202A" w:rsidRDefault="00431B17" w:rsidP="005633E2">
      <w:pPr>
        <w:pStyle w:val="Leveli"/>
      </w:pPr>
      <w:r w:rsidRPr="002F202A">
        <w:t>is not and must not be treated as being a trustee or fiduciary acting for the benefit of any of the parties.</w:t>
      </w:r>
    </w:p>
    <w:p w14:paraId="0D2CB341" w14:textId="77777777" w:rsidR="004808BD" w:rsidRPr="002F202A" w:rsidRDefault="00727855" w:rsidP="005633E2">
      <w:pPr>
        <w:pStyle w:val="Levela"/>
      </w:pPr>
      <w:r>
        <w:t xml:space="preserve">To avoid </w:t>
      </w:r>
      <w:r w:rsidR="00431B17" w:rsidRPr="002F202A">
        <w:t>doubt, the Bank is not required to use or advance its own funds in addition to the Deposit Amount or otherwise incur financial liability on its part in performance of its duties or the exercise of its rights under this document.</w:t>
      </w:r>
    </w:p>
    <w:p w14:paraId="06E57FE3" w14:textId="77777777" w:rsidR="004808BD" w:rsidRPr="002F202A" w:rsidRDefault="00431B17" w:rsidP="005633E2">
      <w:pPr>
        <w:pStyle w:val="Levela"/>
      </w:pPr>
      <w:r w:rsidRPr="002F202A">
        <w:t>The Bank is under no duty to ensure that funds withdrawn from the Accounts are actually applied for the purpose for which they were withdrawn.</w:t>
      </w:r>
    </w:p>
    <w:p w14:paraId="2D67CE94" w14:textId="77777777" w:rsidR="004808BD" w:rsidRPr="002F202A" w:rsidRDefault="00431B17" w:rsidP="005633E2">
      <w:pPr>
        <w:pStyle w:val="Levela"/>
      </w:pPr>
      <w:r w:rsidRPr="002F202A">
        <w:lastRenderedPageBreak/>
        <w:t>The Bank is not responsible or liable to the Contractor, Principal or any other person for:</w:t>
      </w:r>
    </w:p>
    <w:p w14:paraId="026CD691" w14:textId="77777777" w:rsidR="004808BD" w:rsidRPr="002F202A" w:rsidRDefault="00431B17" w:rsidP="005633E2">
      <w:pPr>
        <w:pStyle w:val="Leveli"/>
      </w:pPr>
      <w:r w:rsidRPr="002F202A">
        <w:t>any non-payment of any sums which should be paid into the Accounts by the Principal;</w:t>
      </w:r>
    </w:p>
    <w:p w14:paraId="24702124" w14:textId="77777777" w:rsidR="004808BD" w:rsidRPr="002F202A" w:rsidRDefault="00431B17" w:rsidP="005633E2">
      <w:pPr>
        <w:pStyle w:val="Leveli"/>
      </w:pPr>
      <w:r w:rsidRPr="002F202A">
        <w:t xml:space="preserve">any withdrawal from the Accounts in accordance with any Payment Instruction provided that the Bank acted in good faith in relation to that withdrawal; </w:t>
      </w:r>
    </w:p>
    <w:p w14:paraId="7CB418DA" w14:textId="77777777" w:rsidR="004808BD" w:rsidRPr="002F202A" w:rsidRDefault="00431B17" w:rsidP="005633E2">
      <w:pPr>
        <w:pStyle w:val="Leveli"/>
      </w:pPr>
      <w:r w:rsidRPr="002F202A">
        <w:t>any loss or liability arising out of or in connection with its performance of or its failure to perform any of its obligations under this document, save as are caused by its own direct fraud, gross negligence or wilful default, and under no circumstance will the Bank be liable:</w:t>
      </w:r>
    </w:p>
    <w:p w14:paraId="242A4B93" w14:textId="77777777" w:rsidR="004808BD" w:rsidRPr="002F202A" w:rsidRDefault="00431B17" w:rsidP="005633E2">
      <w:pPr>
        <w:pStyle w:val="LevelA0"/>
        <w:rPr>
          <w:u w:val="double"/>
        </w:rPr>
      </w:pPr>
      <w:r w:rsidRPr="002F202A">
        <w:t>for acting in accordance with or relying on any instruction (including, but not limited to a Payment Instruction), notice, demand, certificate or document given by the Contractor or Principal; or</w:t>
      </w:r>
    </w:p>
    <w:p w14:paraId="05A1FAEE" w14:textId="77777777" w:rsidR="004808BD" w:rsidRPr="002F202A" w:rsidRDefault="00431B17" w:rsidP="005633E2">
      <w:pPr>
        <w:pStyle w:val="LevelA0"/>
        <w:rPr>
          <w:u w:val="double"/>
        </w:rPr>
      </w:pPr>
      <w:r w:rsidRPr="002F202A">
        <w:t>to any party for any consequential loss (including loss of business, goodwill, opportunity or profit) even if advised of such loss or damage.</w:t>
      </w:r>
    </w:p>
    <w:p w14:paraId="32243C9A" w14:textId="77777777" w:rsidR="004808BD" w:rsidRPr="002F202A" w:rsidRDefault="00431B17" w:rsidP="005633E2">
      <w:pPr>
        <w:pStyle w:val="Level11"/>
      </w:pPr>
      <w:bookmarkStart w:id="118" w:name="_Toc369773004"/>
      <w:bookmarkStart w:id="119" w:name="_Ref371062700"/>
      <w:bookmarkStart w:id="120" w:name="_Toc371940464"/>
      <w:bookmarkStart w:id="121" w:name="_Toc386813967"/>
      <w:bookmarkStart w:id="122" w:name="_Ref459307394"/>
      <w:bookmarkStart w:id="123" w:name="_Toc462819420"/>
      <w:r w:rsidRPr="002F202A">
        <w:t>Survival</w:t>
      </w:r>
      <w:bookmarkEnd w:id="118"/>
      <w:bookmarkEnd w:id="119"/>
      <w:bookmarkEnd w:id="120"/>
      <w:bookmarkEnd w:id="121"/>
      <w:bookmarkEnd w:id="122"/>
      <w:bookmarkEnd w:id="123"/>
    </w:p>
    <w:p w14:paraId="3335A601" w14:textId="77777777" w:rsidR="004808BD" w:rsidRPr="002F202A" w:rsidRDefault="00431B17" w:rsidP="005633E2">
      <w:pPr>
        <w:pStyle w:val="Level11fo"/>
      </w:pPr>
      <w:r w:rsidRPr="002F202A">
        <w:t xml:space="preserve">Clauses </w:t>
      </w:r>
      <w:r w:rsidR="00FE5C65">
        <w:fldChar w:fldCharType="begin"/>
      </w:r>
      <w:r w:rsidR="00C74600">
        <w:instrText xml:space="preserve"> REF _Ref459307375 \w \h </w:instrText>
      </w:r>
      <w:r w:rsidR="00FE5C65">
        <w:fldChar w:fldCharType="separate"/>
      </w:r>
      <w:r w:rsidR="00063C3D">
        <w:t>5.5</w:t>
      </w:r>
      <w:r w:rsidR="00FE5C65">
        <w:fldChar w:fldCharType="end"/>
      </w:r>
      <w:r w:rsidRPr="002F202A">
        <w:t xml:space="preserve"> and </w:t>
      </w:r>
      <w:r w:rsidR="00FE5C65">
        <w:fldChar w:fldCharType="begin"/>
      </w:r>
      <w:r w:rsidR="00C74600">
        <w:instrText xml:space="preserve"> REF _Ref459307382 \w \h </w:instrText>
      </w:r>
      <w:r w:rsidR="00FE5C65">
        <w:fldChar w:fldCharType="separate"/>
      </w:r>
      <w:r w:rsidR="00063C3D">
        <w:t>5.6</w:t>
      </w:r>
      <w:r w:rsidR="00FE5C65">
        <w:fldChar w:fldCharType="end"/>
      </w:r>
      <w:r w:rsidRPr="002F202A">
        <w:t xml:space="preserve"> above and this clause </w:t>
      </w:r>
      <w:r w:rsidR="00FE5C65">
        <w:fldChar w:fldCharType="begin"/>
      </w:r>
      <w:r w:rsidR="00C74600">
        <w:instrText xml:space="preserve"> REF _Ref459307394 \w \h </w:instrText>
      </w:r>
      <w:r w:rsidR="00FE5C65">
        <w:fldChar w:fldCharType="separate"/>
      </w:r>
      <w:r w:rsidR="00063C3D">
        <w:t>5.7</w:t>
      </w:r>
      <w:r w:rsidR="00FE5C65">
        <w:fldChar w:fldCharType="end"/>
      </w:r>
      <w:r w:rsidRPr="002F202A">
        <w:t xml:space="preserve"> will survive notwithstanding any termination of this document or the resignation or replacement of the Bank as account bank.</w:t>
      </w:r>
    </w:p>
    <w:p w14:paraId="2C2E47D6" w14:textId="77777777" w:rsidR="004808BD" w:rsidRDefault="00431B17" w:rsidP="005633E2">
      <w:pPr>
        <w:pStyle w:val="Level10"/>
      </w:pPr>
      <w:bookmarkStart w:id="124" w:name="_Ref364187885"/>
      <w:bookmarkStart w:id="125" w:name="_Toc369773005"/>
      <w:bookmarkStart w:id="126" w:name="_Toc371940465"/>
      <w:bookmarkStart w:id="127" w:name="_Toc386813968"/>
      <w:bookmarkStart w:id="128" w:name="_Toc462819421"/>
      <w:r>
        <w:t>Term of this document</w:t>
      </w:r>
      <w:bookmarkEnd w:id="124"/>
      <w:bookmarkEnd w:id="125"/>
      <w:bookmarkEnd w:id="126"/>
      <w:bookmarkEnd w:id="127"/>
      <w:bookmarkEnd w:id="128"/>
    </w:p>
    <w:p w14:paraId="06869D8F" w14:textId="77777777" w:rsidR="004808BD" w:rsidRDefault="00431B17" w:rsidP="005633E2">
      <w:pPr>
        <w:pStyle w:val="Level1fo"/>
      </w:pPr>
      <w:r>
        <w:t xml:space="preserve">This document remains in full force and effect unless and until the Bank terminates it in accordance with clause </w:t>
      </w:r>
      <w:r w:rsidR="00FE5C65">
        <w:fldChar w:fldCharType="begin"/>
      </w:r>
      <w:r w:rsidR="00C74600">
        <w:instrText xml:space="preserve"> REF _Ref459307417 \w \h </w:instrText>
      </w:r>
      <w:r w:rsidR="00FE5C65">
        <w:fldChar w:fldCharType="separate"/>
      </w:r>
      <w:r w:rsidR="00063C3D">
        <w:t>5.4</w:t>
      </w:r>
      <w:r w:rsidR="00FE5C65">
        <w:fldChar w:fldCharType="end"/>
      </w:r>
      <w:r>
        <w:t xml:space="preserve"> or is notified otherwise by the Principal and the Contractor.</w:t>
      </w:r>
    </w:p>
    <w:p w14:paraId="75572EFE" w14:textId="77777777" w:rsidR="004808BD" w:rsidRDefault="00431B17" w:rsidP="005633E2">
      <w:pPr>
        <w:pStyle w:val="Level10"/>
        <w:rPr>
          <w:w w:val="95"/>
          <w:lang w:eastAsia="zh-CN" w:bidi="th-TH"/>
        </w:rPr>
      </w:pPr>
      <w:bookmarkStart w:id="129" w:name="_Toc369773006"/>
      <w:bookmarkStart w:id="130" w:name="_Ref462603458"/>
      <w:bookmarkStart w:id="131" w:name="_Toc462819422"/>
      <w:r>
        <w:rPr>
          <w:w w:val="95"/>
          <w:lang w:eastAsia="zh-CN" w:bidi="th-TH"/>
        </w:rPr>
        <w:t>Notices</w:t>
      </w:r>
      <w:bookmarkEnd w:id="129"/>
      <w:bookmarkEnd w:id="130"/>
      <w:bookmarkEnd w:id="131"/>
    </w:p>
    <w:p w14:paraId="2CB2C162" w14:textId="77777777" w:rsidR="00A917DC" w:rsidRDefault="00A917DC" w:rsidP="00A917DC">
      <w:pPr>
        <w:pStyle w:val="Levela"/>
      </w:pPr>
      <w:r>
        <w:t>(</w:t>
      </w:r>
      <w:r w:rsidRPr="00A917DC">
        <w:rPr>
          <w:b/>
        </w:rPr>
        <w:t>Form of Notices</w:t>
      </w:r>
      <w:r>
        <w:t xml:space="preserve">) Each communication (including each notice, consent, approval, request and demand) in accordance with or in connection with this </w:t>
      </w:r>
      <w:r w:rsidR="00AC0787">
        <w:t>document</w:t>
      </w:r>
      <w:r>
        <w:t>:</w:t>
      </w:r>
    </w:p>
    <w:p w14:paraId="60B190DC" w14:textId="77777777" w:rsidR="00A917DC" w:rsidRDefault="00A917DC" w:rsidP="00A917DC">
      <w:pPr>
        <w:pStyle w:val="Leveli"/>
      </w:pPr>
      <w:r>
        <w:t>must be in writing; and</w:t>
      </w:r>
    </w:p>
    <w:p w14:paraId="170F33F9" w14:textId="77777777" w:rsidR="00A917DC" w:rsidRDefault="00A917DC" w:rsidP="00A917DC">
      <w:pPr>
        <w:pStyle w:val="Leveli"/>
      </w:pPr>
      <w:r>
        <w:t>must be signed by the party making it or (on that party's behalf) by the solicitor for, or any attorney, director, secretary or authorised agent of, that party.</w:t>
      </w:r>
    </w:p>
    <w:p w14:paraId="3D498816" w14:textId="77777777" w:rsidR="00A917DC" w:rsidRDefault="00A917DC" w:rsidP="00A917DC">
      <w:pPr>
        <w:pStyle w:val="Levela"/>
      </w:pPr>
      <w:r>
        <w:t>(</w:t>
      </w:r>
      <w:r w:rsidRPr="00A917DC">
        <w:rPr>
          <w:b/>
        </w:rPr>
        <w:t>Procedure for sending notices</w:t>
      </w:r>
      <w:r>
        <w:t>) All notices must be:</w:t>
      </w:r>
    </w:p>
    <w:p w14:paraId="48F68969" w14:textId="77777777" w:rsidR="00A917DC" w:rsidRDefault="00A917DC" w:rsidP="00A917DC">
      <w:pPr>
        <w:pStyle w:val="Leveli"/>
      </w:pPr>
      <w:r>
        <w:t>delivered or posted by prepaid post to the address; or</w:t>
      </w:r>
    </w:p>
    <w:p w14:paraId="35025DAF" w14:textId="77777777" w:rsidR="00A917DC" w:rsidRDefault="00A917DC" w:rsidP="00A917DC">
      <w:pPr>
        <w:pStyle w:val="Leveli"/>
      </w:pPr>
      <w:r>
        <w:t>sent by email in the form of a .pdf file letter (or such other form agreed by the Principal) to the email address,</w:t>
      </w:r>
    </w:p>
    <w:p w14:paraId="36D0C290" w14:textId="5DE27E55" w:rsidR="00A917DC" w:rsidRDefault="00A917DC" w:rsidP="00A917DC">
      <w:pPr>
        <w:pStyle w:val="Levelafo"/>
      </w:pPr>
      <w:r>
        <w:t xml:space="preserve">of the addressee set out in the notice details </w:t>
      </w:r>
      <w:r w:rsidR="00FB0C7F">
        <w:t>set out below</w:t>
      </w:r>
      <w:r w:rsidR="006C1A6D">
        <w:t xml:space="preserve"> (or as otherwise notified by that party to each other party from time to time)</w:t>
      </w:r>
      <w:r w:rsidR="00FB0C7F">
        <w:t>:</w:t>
      </w:r>
    </w:p>
    <w:p w14:paraId="01C4ECCD" w14:textId="77777777" w:rsidR="006C1A6D" w:rsidRDefault="006C1A6D" w:rsidP="001D7F39">
      <w:pPr>
        <w:pStyle w:val="Leveli"/>
      </w:pPr>
      <w:r>
        <w:t xml:space="preserve">the </w:t>
      </w:r>
      <w:r w:rsidRPr="001D7F39">
        <w:rPr>
          <w:b/>
        </w:rPr>
        <w:t>Contractor</w:t>
      </w:r>
      <w:r>
        <w:t>:</w:t>
      </w:r>
    </w:p>
    <w:p w14:paraId="7ABD29D1" w14:textId="77777777" w:rsidR="00FB0C7F" w:rsidRDefault="00FB0C7F" w:rsidP="001D7F39">
      <w:pPr>
        <w:pStyle w:val="Leveli"/>
        <w:numPr>
          <w:ilvl w:val="0"/>
          <w:numId w:val="0"/>
        </w:numPr>
        <w:ind w:left="2030"/>
      </w:pPr>
      <w:r>
        <w:t>[</w:t>
      </w:r>
      <w:r w:rsidRPr="001D7F39">
        <w:rPr>
          <w:b/>
          <w:highlight w:val="yellow"/>
        </w:rPr>
        <w:t>insert</w:t>
      </w:r>
      <w:r>
        <w:rPr>
          <w:b/>
          <w:highlight w:val="yellow"/>
        </w:rPr>
        <w:t xml:space="preserve"> postal and email address of</w:t>
      </w:r>
      <w:r w:rsidRPr="001D7F39">
        <w:rPr>
          <w:b/>
          <w:highlight w:val="yellow"/>
        </w:rPr>
        <w:t xml:space="preserve"> Contractor</w:t>
      </w:r>
      <w:r>
        <w:t>];</w:t>
      </w:r>
    </w:p>
    <w:p w14:paraId="45FA43B8" w14:textId="77777777" w:rsidR="006C1A6D" w:rsidRDefault="006C1A6D" w:rsidP="001D7F39">
      <w:pPr>
        <w:pStyle w:val="Leveli"/>
      </w:pPr>
      <w:r>
        <w:t xml:space="preserve">the </w:t>
      </w:r>
      <w:r w:rsidRPr="001D7F39">
        <w:rPr>
          <w:b/>
        </w:rPr>
        <w:t>Bank</w:t>
      </w:r>
      <w:r>
        <w:t>:</w:t>
      </w:r>
    </w:p>
    <w:p w14:paraId="2D04BFF0" w14:textId="77777777" w:rsidR="00FB0C7F" w:rsidRDefault="00FB0C7F" w:rsidP="001D7F39">
      <w:pPr>
        <w:pStyle w:val="Leveli"/>
        <w:numPr>
          <w:ilvl w:val="0"/>
          <w:numId w:val="0"/>
        </w:numPr>
        <w:ind w:left="2030"/>
      </w:pPr>
      <w:r>
        <w:t>[</w:t>
      </w:r>
      <w:r w:rsidRPr="001D7F39">
        <w:rPr>
          <w:b/>
          <w:highlight w:val="yellow"/>
        </w:rPr>
        <w:t>insert postal and email address of Bank</w:t>
      </w:r>
      <w:r>
        <w:t>]</w:t>
      </w:r>
    </w:p>
    <w:p w14:paraId="2A4428B7" w14:textId="77777777" w:rsidR="006C1A6D" w:rsidRDefault="006C1A6D" w:rsidP="001D7F39">
      <w:pPr>
        <w:pStyle w:val="Leveli"/>
      </w:pPr>
      <w:r>
        <w:lastRenderedPageBreak/>
        <w:t xml:space="preserve">the </w:t>
      </w:r>
      <w:r w:rsidRPr="001D7F39">
        <w:rPr>
          <w:b/>
        </w:rPr>
        <w:t>Principal</w:t>
      </w:r>
      <w:r>
        <w:t>:</w:t>
      </w:r>
    </w:p>
    <w:p w14:paraId="13DAB5BF" w14:textId="77777777" w:rsidR="00FB0C7F" w:rsidRPr="00FB0C7F" w:rsidRDefault="00FB0C7F" w:rsidP="001D7F39">
      <w:pPr>
        <w:pStyle w:val="Leveli"/>
        <w:numPr>
          <w:ilvl w:val="0"/>
          <w:numId w:val="0"/>
        </w:numPr>
        <w:ind w:left="2030"/>
      </w:pPr>
      <w:r>
        <w:t>[</w:t>
      </w:r>
      <w:r w:rsidRPr="001D7F39">
        <w:rPr>
          <w:b/>
          <w:highlight w:val="yellow"/>
        </w:rPr>
        <w:t>insert postal and email address of Principal</w:t>
      </w:r>
      <w:r>
        <w:t>].</w:t>
      </w:r>
    </w:p>
    <w:p w14:paraId="487B1BE1" w14:textId="77777777" w:rsidR="00A917DC" w:rsidRDefault="00A917DC" w:rsidP="00A917DC">
      <w:pPr>
        <w:pStyle w:val="Levela"/>
      </w:pPr>
      <w:r>
        <w:t>(</w:t>
      </w:r>
      <w:r w:rsidRPr="00A917DC">
        <w:rPr>
          <w:b/>
        </w:rPr>
        <w:t>Date of receipt</w:t>
      </w:r>
      <w:r>
        <w:t xml:space="preserve">) Subject to clause </w:t>
      </w:r>
      <w:r w:rsidR="00FE5C65">
        <w:fldChar w:fldCharType="begin"/>
      </w:r>
      <w:r>
        <w:instrText xml:space="preserve"> REF _Ref458680494 \w \h </w:instrText>
      </w:r>
      <w:r w:rsidR="00FE5C65">
        <w:fldChar w:fldCharType="separate"/>
      </w:r>
      <w:r w:rsidR="00063C3D">
        <w:t>7(d)</w:t>
      </w:r>
      <w:r w:rsidR="00FE5C65">
        <w:fldChar w:fldCharType="end"/>
      </w:r>
      <w:r>
        <w:t>, a notice is taken to be received by the addressee:</w:t>
      </w:r>
    </w:p>
    <w:p w14:paraId="35E9691F" w14:textId="77777777" w:rsidR="00A917DC" w:rsidRDefault="00A917DC" w:rsidP="00A917DC">
      <w:pPr>
        <w:pStyle w:val="Leveli"/>
      </w:pPr>
      <w:r>
        <w:t>in the case of prepaid post, on the third Business Day after the date of posting to an address within Australia, and on the fifth Business Day after the date of posting by airmail to an address outside Australia;</w:t>
      </w:r>
    </w:p>
    <w:p w14:paraId="567290B1" w14:textId="77777777" w:rsidR="00A917DC" w:rsidRDefault="00A917DC" w:rsidP="00A917DC">
      <w:pPr>
        <w:pStyle w:val="Leveli"/>
      </w:pPr>
      <w:r>
        <w:t xml:space="preserve">in the case of email, </w:t>
      </w:r>
      <w:r w:rsidRPr="00FE3D7F">
        <w:t>when the sender receives confirmation on its server that the message has been transmitted</w:t>
      </w:r>
      <w:r>
        <w:t>; and</w:t>
      </w:r>
    </w:p>
    <w:p w14:paraId="0425CC9E" w14:textId="77777777" w:rsidR="00A917DC" w:rsidRDefault="00A917DC" w:rsidP="00A917DC">
      <w:pPr>
        <w:pStyle w:val="Leveli"/>
      </w:pPr>
      <w:r>
        <w:t>in the case of delivery by hand, on delivery.</w:t>
      </w:r>
    </w:p>
    <w:p w14:paraId="3927759B" w14:textId="77777777" w:rsidR="00A917DC" w:rsidRDefault="00A917DC" w:rsidP="00A917DC">
      <w:pPr>
        <w:pStyle w:val="Levela"/>
      </w:pPr>
      <w:bookmarkStart w:id="132" w:name="_Ref458680494"/>
      <w:r>
        <w:t>(</w:t>
      </w:r>
      <w:r w:rsidRPr="00A917DC">
        <w:rPr>
          <w:b/>
        </w:rPr>
        <w:t>Next Business Day</w:t>
      </w:r>
      <w:r>
        <w:t>) If the communication is taken to be received on a day which is not a Business Day or after 5.00pm, it is taken to be received at 9.00am on the next Business Day.</w:t>
      </w:r>
      <w:bookmarkEnd w:id="132"/>
    </w:p>
    <w:p w14:paraId="39D79B98" w14:textId="77777777" w:rsidR="004808BD" w:rsidRDefault="00A917DC" w:rsidP="00A917DC">
      <w:pPr>
        <w:pStyle w:val="Levela"/>
      </w:pPr>
      <w:r>
        <w:t>(</w:t>
      </w:r>
      <w:r w:rsidRPr="00A917DC">
        <w:rPr>
          <w:b/>
        </w:rPr>
        <w:t>Notices sent by email</w:t>
      </w:r>
      <w:r>
        <w:t xml:space="preserve">) In connection with notices sent by email only the letter in .pdf format attached to the email and any attachments to such letter which are referred to in the letter, will form part of the communication in accordance with this clause </w:t>
      </w:r>
      <w:r w:rsidR="00FE5C65">
        <w:fldChar w:fldCharType="begin"/>
      </w:r>
      <w:r>
        <w:instrText xml:space="preserve"> REF _Ref462603458 \r \h </w:instrText>
      </w:r>
      <w:r w:rsidR="00FE5C65">
        <w:fldChar w:fldCharType="separate"/>
      </w:r>
      <w:r w:rsidR="00063C3D">
        <w:t>7</w:t>
      </w:r>
      <w:r w:rsidR="00FE5C65">
        <w:fldChar w:fldCharType="end"/>
      </w:r>
      <w:r>
        <w:t>.  Any text in the body of the email or the subject line will not form part of the notice.</w:t>
      </w:r>
    </w:p>
    <w:p w14:paraId="1F78D95B" w14:textId="77777777" w:rsidR="004808BD" w:rsidRDefault="00431B17" w:rsidP="00AC40AA">
      <w:pPr>
        <w:pStyle w:val="Level10"/>
      </w:pPr>
      <w:bookmarkStart w:id="133" w:name="_Toc369773007"/>
      <w:bookmarkStart w:id="134" w:name="_Toc371940466"/>
      <w:bookmarkStart w:id="135" w:name="_Toc386813969"/>
      <w:bookmarkStart w:id="136" w:name="_Toc462819423"/>
      <w:r>
        <w:t>Cumulative rights</w:t>
      </w:r>
      <w:bookmarkEnd w:id="133"/>
      <w:bookmarkEnd w:id="134"/>
      <w:bookmarkEnd w:id="135"/>
      <w:bookmarkEnd w:id="136"/>
    </w:p>
    <w:p w14:paraId="7A37484E" w14:textId="77777777" w:rsidR="004808BD" w:rsidRDefault="00431B17" w:rsidP="0032780D">
      <w:pPr>
        <w:pStyle w:val="Level1fo"/>
      </w:pPr>
      <w:r>
        <w:t>A party's rights and remedies under this document do not exclude any other legal right or remedy.</w:t>
      </w:r>
    </w:p>
    <w:p w14:paraId="35DDC6C8" w14:textId="77777777" w:rsidR="004808BD" w:rsidRDefault="00431B17" w:rsidP="0032780D">
      <w:pPr>
        <w:pStyle w:val="Level10"/>
      </w:pPr>
      <w:bookmarkStart w:id="137" w:name="_Toc369773008"/>
      <w:bookmarkStart w:id="138" w:name="_Toc371940467"/>
      <w:bookmarkStart w:id="139" w:name="_Toc386813970"/>
      <w:bookmarkStart w:id="140" w:name="_Toc462819424"/>
      <w:r>
        <w:t>Miscellaneous</w:t>
      </w:r>
      <w:bookmarkEnd w:id="137"/>
      <w:bookmarkEnd w:id="138"/>
      <w:bookmarkEnd w:id="139"/>
      <w:bookmarkEnd w:id="140"/>
    </w:p>
    <w:p w14:paraId="181FB69C" w14:textId="77777777" w:rsidR="004808BD" w:rsidRPr="002F202A" w:rsidRDefault="00431B17" w:rsidP="0032780D">
      <w:pPr>
        <w:pStyle w:val="Level11"/>
      </w:pPr>
      <w:bookmarkStart w:id="141" w:name="_Toc369773009"/>
      <w:bookmarkStart w:id="142" w:name="_Toc371940468"/>
      <w:bookmarkStart w:id="143" w:name="_Toc386813971"/>
      <w:bookmarkStart w:id="144" w:name="_Toc462819425"/>
      <w:r w:rsidRPr="002F202A">
        <w:t>Alterations</w:t>
      </w:r>
      <w:bookmarkEnd w:id="141"/>
      <w:bookmarkEnd w:id="142"/>
      <w:bookmarkEnd w:id="143"/>
      <w:bookmarkEnd w:id="144"/>
    </w:p>
    <w:p w14:paraId="13AD2AE2" w14:textId="77777777" w:rsidR="004808BD" w:rsidRDefault="00431B17" w:rsidP="0032780D">
      <w:pPr>
        <w:pStyle w:val="Level11fo"/>
      </w:pPr>
      <w:r>
        <w:t xml:space="preserve">Subject to clause </w:t>
      </w:r>
      <w:r w:rsidR="00FE5C65">
        <w:fldChar w:fldCharType="begin"/>
      </w:r>
      <w:r w:rsidR="00C74600">
        <w:instrText xml:space="preserve"> REF _Ref459307445 \w \h </w:instrText>
      </w:r>
      <w:r w:rsidR="00FE5C65">
        <w:fldChar w:fldCharType="separate"/>
      </w:r>
      <w:r w:rsidR="00063C3D">
        <w:t>5.4</w:t>
      </w:r>
      <w:r w:rsidR="00FE5C65">
        <w:fldChar w:fldCharType="end"/>
      </w:r>
      <w:r>
        <w:t>, no variation, modification or waiver of any provision in this document, nor consent to any departure by any party from any such provision, will be of any effect unless it is in writing and signed by the parties or (in the case of a waiver) by the party giving it.  Any such variation, modification, waiver or consent will be effective only to the extent to or for which it may be made or given.</w:t>
      </w:r>
    </w:p>
    <w:p w14:paraId="7552DA05" w14:textId="77777777" w:rsidR="004808BD" w:rsidRPr="002F202A" w:rsidRDefault="00431B17" w:rsidP="0032780D">
      <w:pPr>
        <w:pStyle w:val="Level11"/>
      </w:pPr>
      <w:bookmarkStart w:id="145" w:name="_Toc369773010"/>
      <w:bookmarkStart w:id="146" w:name="_Toc371940469"/>
      <w:bookmarkStart w:id="147" w:name="_Toc386813972"/>
      <w:bookmarkStart w:id="148" w:name="_Toc462819426"/>
      <w:r w:rsidRPr="002F202A">
        <w:t>No Fettering</w:t>
      </w:r>
      <w:bookmarkEnd w:id="145"/>
      <w:bookmarkEnd w:id="146"/>
      <w:bookmarkEnd w:id="147"/>
      <w:bookmarkEnd w:id="148"/>
    </w:p>
    <w:p w14:paraId="0682DB52" w14:textId="77777777" w:rsidR="004808BD" w:rsidRDefault="00431B17" w:rsidP="0032780D">
      <w:pPr>
        <w:pStyle w:val="Level11fo"/>
      </w:pPr>
      <w:r>
        <w:t>Nothing contained in this document or contemplated by this document has the effect of constraining the Principal or placing any fetter on the Principal’s discretion to exercise or not to exercise any of its statutory rights, duties, powers or functions.</w:t>
      </w:r>
    </w:p>
    <w:p w14:paraId="652482AC" w14:textId="77777777" w:rsidR="004808BD" w:rsidRPr="002F202A" w:rsidRDefault="00431B17" w:rsidP="0032780D">
      <w:pPr>
        <w:pStyle w:val="Level11"/>
      </w:pPr>
      <w:bookmarkStart w:id="149" w:name="_Toc369773011"/>
      <w:bookmarkStart w:id="150" w:name="_Toc371940470"/>
      <w:bookmarkStart w:id="151" w:name="_Toc386813973"/>
      <w:bookmarkStart w:id="152" w:name="_Toc462819427"/>
      <w:r w:rsidRPr="002F202A">
        <w:t>Approvals and consents</w:t>
      </w:r>
      <w:bookmarkEnd w:id="149"/>
      <w:bookmarkEnd w:id="150"/>
      <w:bookmarkEnd w:id="151"/>
      <w:bookmarkEnd w:id="152"/>
    </w:p>
    <w:p w14:paraId="44B5EEEE" w14:textId="77777777" w:rsidR="004808BD" w:rsidRDefault="00431B17" w:rsidP="0032780D">
      <w:pPr>
        <w:pStyle w:val="Level11fo"/>
      </w:pPr>
      <w:r>
        <w:t>Except where this document expressly states otherwise, a party may, in its discretion, give conditionally or unconditionally or withhold any approval or consent under this document.</w:t>
      </w:r>
    </w:p>
    <w:p w14:paraId="129BF043" w14:textId="77777777" w:rsidR="004808BD" w:rsidRPr="002F202A" w:rsidRDefault="00431B17" w:rsidP="0032780D">
      <w:pPr>
        <w:pStyle w:val="Level11"/>
      </w:pPr>
      <w:bookmarkStart w:id="153" w:name="_Toc369773012"/>
      <w:bookmarkStart w:id="154" w:name="_Toc371940471"/>
      <w:bookmarkStart w:id="155" w:name="_Toc386813974"/>
      <w:bookmarkStart w:id="156" w:name="_Toc462819428"/>
      <w:r w:rsidRPr="002F202A">
        <w:t>Assignment</w:t>
      </w:r>
      <w:bookmarkEnd w:id="153"/>
      <w:bookmarkEnd w:id="154"/>
      <w:bookmarkEnd w:id="155"/>
      <w:bookmarkEnd w:id="156"/>
    </w:p>
    <w:p w14:paraId="035CFEFA" w14:textId="77777777" w:rsidR="004808BD" w:rsidRDefault="00431B17" w:rsidP="0032780D">
      <w:pPr>
        <w:pStyle w:val="Level11fo"/>
      </w:pPr>
      <w:r>
        <w:t>A party may only assign this document or a right under this document with the prior written consent of each other party.</w:t>
      </w:r>
    </w:p>
    <w:p w14:paraId="21AE7EFC" w14:textId="77777777" w:rsidR="004808BD" w:rsidRPr="002F202A" w:rsidRDefault="00431B17" w:rsidP="0032780D">
      <w:pPr>
        <w:pStyle w:val="Level11"/>
      </w:pPr>
      <w:bookmarkStart w:id="157" w:name="_Toc369773013"/>
      <w:bookmarkStart w:id="158" w:name="_Toc371940472"/>
      <w:bookmarkStart w:id="159" w:name="_Toc386813975"/>
      <w:bookmarkStart w:id="160" w:name="_Toc462819429"/>
      <w:r w:rsidRPr="002F202A">
        <w:lastRenderedPageBreak/>
        <w:t>Costs</w:t>
      </w:r>
      <w:bookmarkEnd w:id="157"/>
      <w:bookmarkEnd w:id="158"/>
      <w:bookmarkEnd w:id="159"/>
      <w:bookmarkEnd w:id="160"/>
    </w:p>
    <w:p w14:paraId="3E4A4BEF" w14:textId="77777777" w:rsidR="004808BD" w:rsidRPr="002F202A" w:rsidRDefault="00431B17" w:rsidP="0032780D">
      <w:pPr>
        <w:pStyle w:val="Levela"/>
      </w:pPr>
      <w:r w:rsidRPr="002F202A">
        <w:t>Except as otherwise provided in this document, each party must:</w:t>
      </w:r>
    </w:p>
    <w:p w14:paraId="434FE71E" w14:textId="77777777" w:rsidR="004808BD" w:rsidRPr="002F202A" w:rsidRDefault="00431B17" w:rsidP="0032780D">
      <w:pPr>
        <w:pStyle w:val="Leveli"/>
      </w:pPr>
      <w:r w:rsidRPr="002F202A">
        <w:t>pay its own costs and expenses in connection with negotiating, preparing, executing and performing this document; and</w:t>
      </w:r>
    </w:p>
    <w:p w14:paraId="6B6234D3" w14:textId="77777777" w:rsidR="004808BD" w:rsidRPr="002F202A" w:rsidRDefault="00431B17" w:rsidP="0032780D">
      <w:pPr>
        <w:pStyle w:val="Leveli"/>
      </w:pPr>
      <w:r w:rsidRPr="002F202A">
        <w:t>perform its obligations in accordance with this document at its own cost.</w:t>
      </w:r>
    </w:p>
    <w:p w14:paraId="31917512" w14:textId="77777777" w:rsidR="004808BD" w:rsidRPr="002F202A" w:rsidRDefault="00431B17" w:rsidP="0032780D">
      <w:pPr>
        <w:pStyle w:val="Levela"/>
      </w:pPr>
      <w:r w:rsidRPr="002F202A">
        <w:t>The Contractor must pay all costs and expenses of the Bank on demand in relation to:</w:t>
      </w:r>
    </w:p>
    <w:p w14:paraId="3444F51A" w14:textId="77777777" w:rsidR="004808BD" w:rsidRPr="002F202A" w:rsidRDefault="00431B17" w:rsidP="0032780D">
      <w:pPr>
        <w:pStyle w:val="Leveli"/>
      </w:pPr>
      <w:r w:rsidRPr="002F202A">
        <w:t xml:space="preserve">the negotiation, preparation, execution, delivery, stamping, registration, completion of any variation or assignment of this document; and </w:t>
      </w:r>
    </w:p>
    <w:p w14:paraId="547BBDD0" w14:textId="77777777" w:rsidR="004808BD" w:rsidRPr="002F202A" w:rsidRDefault="00431B17" w:rsidP="0032780D">
      <w:pPr>
        <w:pStyle w:val="Leveli"/>
      </w:pPr>
      <w:r w:rsidRPr="002F202A">
        <w:t>the enforcement, protection or waiver of any rights under this document.</w:t>
      </w:r>
    </w:p>
    <w:p w14:paraId="2A2DA676" w14:textId="77777777" w:rsidR="004808BD" w:rsidRPr="002F202A" w:rsidRDefault="00431B17" w:rsidP="0032780D">
      <w:pPr>
        <w:pStyle w:val="Level11"/>
      </w:pPr>
      <w:bookmarkStart w:id="161" w:name="_Toc369773014"/>
      <w:bookmarkStart w:id="162" w:name="_Toc371940473"/>
      <w:bookmarkStart w:id="163" w:name="_Toc386813976"/>
      <w:bookmarkStart w:id="164" w:name="_Toc462819430"/>
      <w:r w:rsidRPr="002F202A">
        <w:t>Stamp duty</w:t>
      </w:r>
      <w:bookmarkEnd w:id="161"/>
      <w:bookmarkEnd w:id="162"/>
      <w:bookmarkEnd w:id="163"/>
      <w:bookmarkEnd w:id="164"/>
    </w:p>
    <w:p w14:paraId="3457C4CD" w14:textId="77777777" w:rsidR="004808BD" w:rsidRDefault="00431B17" w:rsidP="0032780D">
      <w:pPr>
        <w:pStyle w:val="Level11fo"/>
      </w:pPr>
      <w:r>
        <w:t>Any stamp duty, duties or other taxes of a similar nature (including fines, penalties and interest) in connection with this document or any transaction contemplated by this document, must be paid by the Contractor.</w:t>
      </w:r>
    </w:p>
    <w:p w14:paraId="2625AE56" w14:textId="77777777" w:rsidR="004808BD" w:rsidRPr="002F202A" w:rsidRDefault="00431B17" w:rsidP="0032780D">
      <w:pPr>
        <w:pStyle w:val="Level11"/>
      </w:pPr>
      <w:bookmarkStart w:id="165" w:name="_Toc369773015"/>
      <w:bookmarkStart w:id="166" w:name="_Toc371940474"/>
      <w:bookmarkStart w:id="167" w:name="_Toc386813977"/>
      <w:bookmarkStart w:id="168" w:name="_Ref459307460"/>
      <w:bookmarkStart w:id="169" w:name="_Toc462819431"/>
      <w:r w:rsidRPr="002F202A">
        <w:t>Clauses to survive termination</w:t>
      </w:r>
      <w:bookmarkEnd w:id="165"/>
      <w:bookmarkEnd w:id="166"/>
      <w:bookmarkEnd w:id="167"/>
      <w:bookmarkEnd w:id="168"/>
      <w:bookmarkEnd w:id="169"/>
    </w:p>
    <w:p w14:paraId="0E9DE61F" w14:textId="77777777" w:rsidR="004808BD" w:rsidRPr="002F202A" w:rsidRDefault="00431B17" w:rsidP="0032780D">
      <w:pPr>
        <w:pStyle w:val="Levela"/>
      </w:pPr>
      <w:r w:rsidRPr="002F202A">
        <w:t>All provisions of this document which expressly or by implication from their nature are intended to survive termination, completion or expiration of this document will survive such termination, completion or expiration, including any provision which is in connection with:</w:t>
      </w:r>
    </w:p>
    <w:p w14:paraId="5A91F4AC" w14:textId="77777777" w:rsidR="004808BD" w:rsidRPr="002F202A" w:rsidRDefault="00431B17" w:rsidP="0032780D">
      <w:pPr>
        <w:pStyle w:val="Leveli"/>
      </w:pPr>
      <w:r w:rsidRPr="002F202A">
        <w:t>confidentiality or privacy; and</w:t>
      </w:r>
    </w:p>
    <w:p w14:paraId="2C645A47" w14:textId="77777777" w:rsidR="004808BD" w:rsidRPr="002F202A" w:rsidRDefault="00431B17" w:rsidP="0032780D">
      <w:pPr>
        <w:pStyle w:val="Leveli"/>
      </w:pPr>
      <w:r w:rsidRPr="002F202A">
        <w:t>any right or obligation arising on termination of this document.</w:t>
      </w:r>
    </w:p>
    <w:p w14:paraId="20E82FEF" w14:textId="77777777" w:rsidR="004808BD" w:rsidRPr="002F202A" w:rsidRDefault="00431B17" w:rsidP="0032780D">
      <w:pPr>
        <w:pStyle w:val="Levela"/>
      </w:pPr>
      <w:r w:rsidRPr="002F202A">
        <w:t xml:space="preserve">Nothing in this clause </w:t>
      </w:r>
      <w:r w:rsidR="00FE5C65">
        <w:fldChar w:fldCharType="begin"/>
      </w:r>
      <w:r w:rsidR="00C74600">
        <w:instrText xml:space="preserve"> REF _Ref459307460 \w \h </w:instrText>
      </w:r>
      <w:r w:rsidR="00FE5C65">
        <w:fldChar w:fldCharType="separate"/>
      </w:r>
      <w:r w:rsidR="00063C3D">
        <w:t>9.7</w:t>
      </w:r>
      <w:r w:rsidR="00FE5C65">
        <w:fldChar w:fldCharType="end"/>
      </w:r>
      <w:r w:rsidRPr="002F202A">
        <w:t xml:space="preserve"> prevents any other provision of this document, as a matter of interpretation, also surviving the termination of this document.</w:t>
      </w:r>
    </w:p>
    <w:p w14:paraId="0683AB03" w14:textId="77777777" w:rsidR="004808BD" w:rsidRPr="002F202A" w:rsidRDefault="00431B17" w:rsidP="0032780D">
      <w:pPr>
        <w:pStyle w:val="Levela"/>
      </w:pPr>
      <w:r w:rsidRPr="002F202A">
        <w:t xml:space="preserve">No right or obligation of any party will merge on completion of any transaction in accordance with this document. </w:t>
      </w:r>
      <w:r w:rsidR="00962007">
        <w:t xml:space="preserve"> </w:t>
      </w:r>
      <w:r w:rsidRPr="002F202A">
        <w:t>All rights and obligations in accordance with this document survive the execution and delivery of any transfer or other agreement which implements any transaction in accordance with this document.</w:t>
      </w:r>
    </w:p>
    <w:p w14:paraId="044434A3" w14:textId="77777777" w:rsidR="004808BD" w:rsidRPr="002F202A" w:rsidRDefault="00431B17" w:rsidP="0032780D">
      <w:pPr>
        <w:pStyle w:val="Level11"/>
      </w:pPr>
      <w:bookmarkStart w:id="170" w:name="_Toc369773016"/>
      <w:bookmarkStart w:id="171" w:name="_Toc371940475"/>
      <w:bookmarkStart w:id="172" w:name="_Toc386813978"/>
      <w:bookmarkStart w:id="173" w:name="_Toc462819432"/>
      <w:r w:rsidRPr="002F202A">
        <w:t>Counterparts</w:t>
      </w:r>
      <w:bookmarkEnd w:id="170"/>
      <w:bookmarkEnd w:id="171"/>
      <w:bookmarkEnd w:id="172"/>
      <w:bookmarkEnd w:id="173"/>
    </w:p>
    <w:p w14:paraId="47A3FA93" w14:textId="77777777" w:rsidR="004808BD" w:rsidRDefault="00431B17" w:rsidP="0032780D">
      <w:pPr>
        <w:pStyle w:val="Level11fo"/>
      </w:pPr>
      <w:r>
        <w:t>This document may be executed in any number of counterparts and all of such counterparts taken together will be deemed to constitute one and the same instrument.</w:t>
      </w:r>
    </w:p>
    <w:p w14:paraId="78D0BD6E" w14:textId="77777777" w:rsidR="004808BD" w:rsidRPr="002F202A" w:rsidRDefault="00431B17" w:rsidP="0032780D">
      <w:pPr>
        <w:pStyle w:val="Level11"/>
      </w:pPr>
      <w:bookmarkStart w:id="174" w:name="_Toc369773017"/>
      <w:bookmarkStart w:id="175" w:name="_Toc371940476"/>
      <w:bookmarkStart w:id="176" w:name="_Toc386813979"/>
      <w:bookmarkStart w:id="177" w:name="_Toc462819433"/>
      <w:r w:rsidRPr="002F202A">
        <w:t>No merger</w:t>
      </w:r>
      <w:bookmarkEnd w:id="174"/>
      <w:bookmarkEnd w:id="175"/>
      <w:bookmarkEnd w:id="176"/>
      <w:bookmarkEnd w:id="177"/>
    </w:p>
    <w:p w14:paraId="7B00119B" w14:textId="77777777" w:rsidR="004808BD" w:rsidRDefault="00431B17" w:rsidP="0032780D">
      <w:pPr>
        <w:pStyle w:val="Level11fo"/>
      </w:pPr>
      <w:r>
        <w:t>The rights and obligations of the parties under this document do not merge on completion of any transaction contemplated by this document.</w:t>
      </w:r>
    </w:p>
    <w:p w14:paraId="4CB04FD5" w14:textId="77777777" w:rsidR="004808BD" w:rsidRPr="002F202A" w:rsidRDefault="00431B17" w:rsidP="00800941">
      <w:pPr>
        <w:pStyle w:val="Level11"/>
      </w:pPr>
      <w:bookmarkStart w:id="178" w:name="_Toc369773018"/>
      <w:bookmarkStart w:id="179" w:name="_Toc371940477"/>
      <w:bookmarkStart w:id="180" w:name="_Toc386813980"/>
      <w:bookmarkStart w:id="181" w:name="_Toc462819434"/>
      <w:r w:rsidRPr="002F202A">
        <w:t>Entire agreement</w:t>
      </w:r>
      <w:bookmarkEnd w:id="178"/>
      <w:bookmarkEnd w:id="179"/>
      <w:bookmarkEnd w:id="180"/>
      <w:bookmarkEnd w:id="181"/>
    </w:p>
    <w:p w14:paraId="22F38735" w14:textId="77777777" w:rsidR="004808BD" w:rsidRDefault="00431B17" w:rsidP="00800941">
      <w:pPr>
        <w:pStyle w:val="Level11fo"/>
      </w:pPr>
      <w:r>
        <w:t>This document constitutes the entire agreement between the parties in connection with its subject matter and supersedes all previous agreements or understandings between the parties in connection with its subject matter.</w:t>
      </w:r>
    </w:p>
    <w:p w14:paraId="7396B426" w14:textId="77777777" w:rsidR="004808BD" w:rsidRPr="002F202A" w:rsidRDefault="00431B17" w:rsidP="00800941">
      <w:pPr>
        <w:pStyle w:val="Level11"/>
      </w:pPr>
      <w:bookmarkStart w:id="182" w:name="_Toc369773019"/>
      <w:bookmarkStart w:id="183" w:name="_Toc371940478"/>
      <w:bookmarkStart w:id="184" w:name="_Toc386813981"/>
      <w:bookmarkStart w:id="185" w:name="_Toc462819435"/>
      <w:r w:rsidRPr="002F202A">
        <w:lastRenderedPageBreak/>
        <w:t>Further action</w:t>
      </w:r>
      <w:bookmarkEnd w:id="182"/>
      <w:bookmarkEnd w:id="183"/>
      <w:bookmarkEnd w:id="184"/>
      <w:bookmarkEnd w:id="185"/>
    </w:p>
    <w:p w14:paraId="778A02F9" w14:textId="77777777" w:rsidR="004808BD" w:rsidRDefault="00431B17" w:rsidP="00800941">
      <w:pPr>
        <w:pStyle w:val="Level11fo"/>
      </w:pPr>
      <w:r>
        <w:t>Each party must do, at its own expense, everything reasonably necessary (including executing documents) to give full effect to this document and any transactions contemplated by it.</w:t>
      </w:r>
    </w:p>
    <w:p w14:paraId="04A0FD53" w14:textId="77777777" w:rsidR="004808BD" w:rsidRPr="002F202A" w:rsidRDefault="00431B17" w:rsidP="00800941">
      <w:pPr>
        <w:pStyle w:val="Level11"/>
      </w:pPr>
      <w:bookmarkStart w:id="186" w:name="_Toc369773020"/>
      <w:bookmarkStart w:id="187" w:name="_Toc371940479"/>
      <w:bookmarkStart w:id="188" w:name="_Toc386813982"/>
      <w:bookmarkStart w:id="189" w:name="_Toc462819436"/>
      <w:r w:rsidRPr="002F202A">
        <w:t>Severability</w:t>
      </w:r>
      <w:bookmarkEnd w:id="186"/>
      <w:bookmarkEnd w:id="187"/>
      <w:bookmarkEnd w:id="188"/>
      <w:bookmarkEnd w:id="189"/>
    </w:p>
    <w:p w14:paraId="2F231E2A" w14:textId="77777777" w:rsidR="004808BD" w:rsidRDefault="00431B17" w:rsidP="00800941">
      <w:pPr>
        <w:pStyle w:val="Level11fo"/>
      </w:pPr>
      <w:r>
        <w:t xml:space="preserve">Any provision of this document that is prohibited or unenforceable in any jurisdiction is ineffective as to that jurisdiction to the extent of the prohibition or unenforceability. </w:t>
      </w:r>
      <w:r w:rsidR="00962007">
        <w:t xml:space="preserve"> </w:t>
      </w:r>
      <w:r>
        <w:t>That does not invalidate the remaining provisions of this document nor affect the validity or enforceability of that provision in any other jurisdiction.</w:t>
      </w:r>
    </w:p>
    <w:p w14:paraId="7148EFE5" w14:textId="77777777" w:rsidR="004808BD" w:rsidRPr="002F202A" w:rsidRDefault="00431B17" w:rsidP="00800941">
      <w:pPr>
        <w:pStyle w:val="Level11"/>
      </w:pPr>
      <w:bookmarkStart w:id="190" w:name="_Toc369773021"/>
      <w:bookmarkStart w:id="191" w:name="_Toc371940480"/>
      <w:bookmarkStart w:id="192" w:name="_Toc386813983"/>
      <w:bookmarkStart w:id="193" w:name="_Toc462819437"/>
      <w:r w:rsidRPr="002F202A">
        <w:t>Waiver and estoppel</w:t>
      </w:r>
      <w:bookmarkEnd w:id="190"/>
      <w:bookmarkEnd w:id="191"/>
      <w:bookmarkEnd w:id="192"/>
      <w:bookmarkEnd w:id="193"/>
    </w:p>
    <w:p w14:paraId="16281EB4" w14:textId="77777777" w:rsidR="004808BD" w:rsidRPr="002F202A" w:rsidRDefault="00431B17" w:rsidP="00800941">
      <w:pPr>
        <w:pStyle w:val="Levela"/>
      </w:pPr>
      <w:r w:rsidRPr="002F202A">
        <w:t xml:space="preserve">Failure to exercise or enforce, or a delay in exercising or enforcing, or the partial exercise or enforcement of, a right, power or remedy under any </w:t>
      </w:r>
      <w:r w:rsidR="00B77DD0">
        <w:t>L</w:t>
      </w:r>
      <w:r w:rsidRPr="002F202A">
        <w:t xml:space="preserve">aw or under this document by a party does not preclude, or operate as a waiver of, the exercise or enforcement, or further exercise or enforcement, of that or any other right, power or remedy provided under any </w:t>
      </w:r>
      <w:r w:rsidR="00B77DD0">
        <w:t>L</w:t>
      </w:r>
      <w:r w:rsidRPr="002F202A">
        <w:t>aw or this document.</w:t>
      </w:r>
    </w:p>
    <w:p w14:paraId="1C2E9245" w14:textId="77777777" w:rsidR="004808BD" w:rsidRPr="002F202A" w:rsidRDefault="00431B17" w:rsidP="00800941">
      <w:pPr>
        <w:pStyle w:val="Levela"/>
      </w:pPr>
      <w:r w:rsidRPr="002F202A">
        <w:t xml:space="preserve">A waiver given by a party under this document is only effective and binding on the other party if it is given or confirmed in writing by the party granting the waiver. </w:t>
      </w:r>
    </w:p>
    <w:p w14:paraId="41AE215B" w14:textId="77777777" w:rsidR="004808BD" w:rsidRDefault="00431B17" w:rsidP="00800941">
      <w:pPr>
        <w:pStyle w:val="Levela"/>
      </w:pPr>
      <w:r w:rsidRPr="002F202A">
        <w:t>No waiver of a breach of a term of this document operates as a waiver of any other breach of that term or of a breach of any other term of this document.</w:t>
      </w:r>
    </w:p>
    <w:p w14:paraId="5042740D" w14:textId="77777777" w:rsidR="0083553B" w:rsidRPr="0083553B" w:rsidRDefault="0083553B" w:rsidP="0083553B">
      <w:pPr>
        <w:pStyle w:val="Levela"/>
      </w:pPr>
      <w:r>
        <w:t xml:space="preserve">Failure to exercise or enforce, or a delay in exercising or enforcing, or the partial exercise or enforcement of, a right, power, or remedy under any Law or under this </w:t>
      </w:r>
      <w:r w:rsidR="0099603D">
        <w:t xml:space="preserve">document </w:t>
      </w:r>
      <w:r>
        <w:t xml:space="preserve">does not preclude, or operate as an estoppel of any form of, the exercise or enforcement, or further exercise or enforcement, of that or any other right, power or remedy provided under any Law or under this </w:t>
      </w:r>
      <w:r w:rsidR="0099603D">
        <w:t>document</w:t>
      </w:r>
      <w:r>
        <w:t>.</w:t>
      </w:r>
    </w:p>
    <w:p w14:paraId="206B0851" w14:textId="77777777" w:rsidR="004808BD" w:rsidRPr="002F202A" w:rsidRDefault="00431B17" w:rsidP="00800941">
      <w:pPr>
        <w:pStyle w:val="Level11"/>
      </w:pPr>
      <w:bookmarkStart w:id="194" w:name="_Toc369773022"/>
      <w:bookmarkStart w:id="195" w:name="_Toc371940481"/>
      <w:bookmarkStart w:id="196" w:name="_Toc386813984"/>
      <w:bookmarkStart w:id="197" w:name="_Toc462819438"/>
      <w:r w:rsidRPr="002F202A">
        <w:t>Relationship</w:t>
      </w:r>
      <w:bookmarkEnd w:id="194"/>
      <w:bookmarkEnd w:id="195"/>
      <w:bookmarkEnd w:id="196"/>
      <w:bookmarkEnd w:id="197"/>
    </w:p>
    <w:p w14:paraId="452ACCFD" w14:textId="77777777" w:rsidR="004808BD" w:rsidRPr="002F202A" w:rsidRDefault="00431B17" w:rsidP="00800941">
      <w:pPr>
        <w:pStyle w:val="Levela"/>
      </w:pPr>
      <w:r w:rsidRPr="002F202A">
        <w:t>Neither this document nor the relationship created by it, are intended to create, and will not be construed as creating, any partnership or joint venture as between the parties.</w:t>
      </w:r>
    </w:p>
    <w:p w14:paraId="1606DD48" w14:textId="77777777" w:rsidR="004808BD" w:rsidRPr="002F202A" w:rsidRDefault="00431B17" w:rsidP="00800941">
      <w:pPr>
        <w:pStyle w:val="Levela"/>
      </w:pPr>
      <w:r w:rsidRPr="002F202A">
        <w:t>The parties must not act as or represent themselves to be the servant or agent of the Principal.</w:t>
      </w:r>
    </w:p>
    <w:p w14:paraId="2063BEB1" w14:textId="77777777" w:rsidR="004808BD" w:rsidRPr="002F202A" w:rsidRDefault="00431B17" w:rsidP="00800941">
      <w:pPr>
        <w:pStyle w:val="Level11"/>
      </w:pPr>
      <w:bookmarkStart w:id="198" w:name="_Toc369773023"/>
      <w:bookmarkStart w:id="199" w:name="_Toc371940482"/>
      <w:bookmarkStart w:id="200" w:name="_Toc386813985"/>
      <w:bookmarkStart w:id="201" w:name="_Toc462819439"/>
      <w:r w:rsidRPr="002F202A">
        <w:t>Confidentiality</w:t>
      </w:r>
      <w:bookmarkEnd w:id="198"/>
      <w:bookmarkEnd w:id="199"/>
      <w:bookmarkEnd w:id="200"/>
      <w:bookmarkEnd w:id="201"/>
    </w:p>
    <w:p w14:paraId="2D97543C" w14:textId="77777777" w:rsidR="004808BD" w:rsidRDefault="00431B17" w:rsidP="00800941">
      <w:pPr>
        <w:pStyle w:val="Level11fo"/>
      </w:pPr>
      <w:r>
        <w:t>Save in relation to the supply of any information to the Principal (which the parties hereby permit), a party may only use confidential information of another party for the purposes of this document, and must keep the terms of this document and any confidential information of another party confidential except where:</w:t>
      </w:r>
    </w:p>
    <w:p w14:paraId="218743A9" w14:textId="77777777" w:rsidR="004808BD" w:rsidRPr="002F202A" w:rsidRDefault="00431B17" w:rsidP="00800941">
      <w:pPr>
        <w:pStyle w:val="Levela"/>
      </w:pPr>
      <w:r w:rsidRPr="002F202A">
        <w:t>the information is public knowledge (but not because of a breach of this document) or the party has independently created the information;</w:t>
      </w:r>
    </w:p>
    <w:p w14:paraId="5D3B7745" w14:textId="77777777" w:rsidR="003E4000" w:rsidRDefault="00431B17" w:rsidP="00800941">
      <w:pPr>
        <w:pStyle w:val="Levela"/>
      </w:pPr>
      <w:r w:rsidRPr="002F202A">
        <w:t xml:space="preserve">disclosure is required by </w:t>
      </w:r>
      <w:r w:rsidR="00B77DD0">
        <w:t>L</w:t>
      </w:r>
      <w:r w:rsidRPr="002F202A">
        <w:t xml:space="preserve">aw or a regulatory body (including a relevant stock exchange); </w:t>
      </w:r>
    </w:p>
    <w:p w14:paraId="4D5B79D7" w14:textId="77777777" w:rsidR="004808BD" w:rsidRPr="002F202A" w:rsidRDefault="003E4000" w:rsidP="00800941">
      <w:pPr>
        <w:pStyle w:val="Levela"/>
      </w:pPr>
      <w:r>
        <w:t xml:space="preserve">disclosure is made to a Subcontractor on the basis that the Subcontractor keeps the information confidential; </w:t>
      </w:r>
      <w:r w:rsidR="00431B17" w:rsidRPr="002F202A">
        <w:t>or</w:t>
      </w:r>
    </w:p>
    <w:p w14:paraId="495E1CE6" w14:textId="77777777" w:rsidR="004808BD" w:rsidRPr="002F202A" w:rsidRDefault="00431B17" w:rsidP="00800941">
      <w:pPr>
        <w:pStyle w:val="Levela"/>
      </w:pPr>
      <w:r w:rsidRPr="002F202A">
        <w:lastRenderedPageBreak/>
        <w:t>disclosure is made to a</w:t>
      </w:r>
      <w:r w:rsidR="003E4000">
        <w:t>ny other</w:t>
      </w:r>
      <w:r w:rsidRPr="002F202A">
        <w:t xml:space="preserve"> person who must know for the purposes of this document on the basis that the person keeps the information confidential.</w:t>
      </w:r>
    </w:p>
    <w:p w14:paraId="3A877DB2" w14:textId="77777777" w:rsidR="004808BD" w:rsidRPr="002F202A" w:rsidRDefault="00431B17" w:rsidP="00800941">
      <w:pPr>
        <w:pStyle w:val="Level11"/>
      </w:pPr>
      <w:bookmarkStart w:id="202" w:name="_Toc369773024"/>
      <w:bookmarkStart w:id="203" w:name="_Toc371940483"/>
      <w:bookmarkStart w:id="204" w:name="_Toc386813986"/>
      <w:bookmarkStart w:id="205" w:name="_Toc462819440"/>
      <w:r w:rsidRPr="002F202A">
        <w:t>Announcements</w:t>
      </w:r>
      <w:bookmarkEnd w:id="202"/>
      <w:bookmarkEnd w:id="203"/>
      <w:bookmarkEnd w:id="204"/>
      <w:bookmarkEnd w:id="205"/>
    </w:p>
    <w:p w14:paraId="7AEDDCD8" w14:textId="77777777" w:rsidR="004808BD" w:rsidRDefault="00265683" w:rsidP="00265683">
      <w:pPr>
        <w:pStyle w:val="Levela"/>
      </w:pPr>
      <w:bookmarkStart w:id="206" w:name="_Ref460338094"/>
      <w:r>
        <w:t xml:space="preserve">Subject to clause </w:t>
      </w:r>
      <w:r w:rsidR="00FE5C65">
        <w:fldChar w:fldCharType="begin"/>
      </w:r>
      <w:r>
        <w:instrText xml:space="preserve"> REF _Ref460338015 \w \h </w:instrText>
      </w:r>
      <w:r w:rsidR="00FE5C65">
        <w:fldChar w:fldCharType="separate"/>
      </w:r>
      <w:r w:rsidR="00063C3D">
        <w:t>9.16(b)</w:t>
      </w:r>
      <w:r w:rsidR="00FE5C65">
        <w:fldChar w:fldCharType="end"/>
      </w:r>
      <w:r>
        <w:t>, a</w:t>
      </w:r>
      <w:r w:rsidR="00431B17">
        <w:t xml:space="preserve"> public announcement in connection with this document or any transaction contemplated by </w:t>
      </w:r>
      <w:r>
        <w:t>this document</w:t>
      </w:r>
      <w:r w:rsidR="00431B17">
        <w:t xml:space="preserve"> must be agreed by the parties before it is made, except if required by </w:t>
      </w:r>
      <w:r w:rsidR="00B77DD0">
        <w:t>L</w:t>
      </w:r>
      <w:r w:rsidR="00431B17">
        <w:t>aw or a regulatory body (including a relevant stock exchange), in which case the party required to make an announcement must, to the extent practicable, first consult with and take into account the reasonable requirements of each other party.</w:t>
      </w:r>
      <w:bookmarkEnd w:id="206"/>
    </w:p>
    <w:p w14:paraId="123E39BE" w14:textId="77777777" w:rsidR="00265683" w:rsidRDefault="00265683" w:rsidP="00265683">
      <w:pPr>
        <w:pStyle w:val="Levela"/>
      </w:pPr>
      <w:bookmarkStart w:id="207" w:name="_Ref460338015"/>
      <w:r>
        <w:t xml:space="preserve">Notwithstanding clause </w:t>
      </w:r>
      <w:r w:rsidR="00FE5C65">
        <w:fldChar w:fldCharType="begin"/>
      </w:r>
      <w:r>
        <w:instrText xml:space="preserve"> REF _Ref460338094 \w \h </w:instrText>
      </w:r>
      <w:r w:rsidR="00FE5C65">
        <w:fldChar w:fldCharType="separate"/>
      </w:r>
      <w:r w:rsidR="00063C3D">
        <w:t>9.16(a)</w:t>
      </w:r>
      <w:r w:rsidR="00FE5C65">
        <w:fldChar w:fldCharType="end"/>
      </w:r>
      <w:r>
        <w:t>, the Principal</w:t>
      </w:r>
      <w:bookmarkEnd w:id="207"/>
      <w:r>
        <w:t xml:space="preserve"> may at any time, without consulting the other parties to this document, make a public announcement in connection with this document</w:t>
      </w:r>
      <w:r w:rsidR="0084789E">
        <w:t>:</w:t>
      </w:r>
      <w:r>
        <w:t xml:space="preserve"> </w:t>
      </w:r>
    </w:p>
    <w:p w14:paraId="7839D775" w14:textId="77777777" w:rsidR="00265683" w:rsidRDefault="0084789E" w:rsidP="00265683">
      <w:pPr>
        <w:pStyle w:val="Leveli"/>
      </w:pPr>
      <w:r>
        <w:t xml:space="preserve">for the purpose of </w:t>
      </w:r>
      <w:r w:rsidR="00991759">
        <w:t xml:space="preserve">responding to inquiries in relation to the status and progress of the Project; </w:t>
      </w:r>
    </w:p>
    <w:p w14:paraId="5E0B8E80" w14:textId="77777777" w:rsidR="00991759" w:rsidRDefault="0084789E" w:rsidP="00991759">
      <w:pPr>
        <w:pStyle w:val="Leveli"/>
      </w:pPr>
      <w:r>
        <w:t xml:space="preserve">for the purpose of </w:t>
      </w:r>
      <w:r w:rsidR="00991759">
        <w:t xml:space="preserve">responding to </w:t>
      </w:r>
      <w:r w:rsidR="00B84F33">
        <w:t>inquiries</w:t>
      </w:r>
      <w:r w:rsidR="00991759">
        <w:t xml:space="preserve"> in relation to payment </w:t>
      </w:r>
      <w:r w:rsidR="00650EBC">
        <w:t>to</w:t>
      </w:r>
      <w:r w:rsidR="00991759">
        <w:t xml:space="preserve"> Subcontractors that</w:t>
      </w:r>
      <w:r w:rsidR="00991759" w:rsidRPr="00991759">
        <w:t xml:space="preserve"> have been engaged to carry out and </w:t>
      </w:r>
      <w:r w:rsidR="00991759">
        <w:t>complete parts of the Project; and</w:t>
      </w:r>
    </w:p>
    <w:p w14:paraId="7C66AD06" w14:textId="77777777" w:rsidR="00991759" w:rsidRPr="00991759" w:rsidRDefault="0084789E" w:rsidP="00650EBC">
      <w:pPr>
        <w:pStyle w:val="Leveli"/>
      </w:pPr>
      <w:r w:rsidRPr="00070EC8">
        <w:t xml:space="preserve">as </w:t>
      </w:r>
      <w:r w:rsidR="00EC16D2" w:rsidRPr="00070EC8">
        <w:t xml:space="preserve">the Principal considers to be </w:t>
      </w:r>
      <w:r w:rsidRPr="00070EC8">
        <w:t>necessary for the proper operation of government</w:t>
      </w:r>
      <w:r w:rsidR="00B418DC" w:rsidRPr="00070EC8">
        <w:t>,</w:t>
      </w:r>
      <w:r w:rsidRPr="00070EC8">
        <w:t xml:space="preserve"> as determined by the Principal from time to time, in its absolute discretion</w:t>
      </w:r>
      <w:r w:rsidR="00991759" w:rsidRPr="00070EC8">
        <w:t>.</w:t>
      </w:r>
    </w:p>
    <w:p w14:paraId="0A08A7EF" w14:textId="77777777" w:rsidR="004808BD" w:rsidRPr="002F202A" w:rsidRDefault="00431B17" w:rsidP="00800941">
      <w:pPr>
        <w:pStyle w:val="Level11"/>
      </w:pPr>
      <w:bookmarkStart w:id="208" w:name="_Toc369773025"/>
      <w:bookmarkStart w:id="209" w:name="_Toc371940484"/>
      <w:bookmarkStart w:id="210" w:name="_Toc386813987"/>
      <w:bookmarkStart w:id="211" w:name="_Ref462744539"/>
      <w:bookmarkStart w:id="212" w:name="_Toc462819441"/>
      <w:r w:rsidRPr="002F202A">
        <w:t>Principal as a party</w:t>
      </w:r>
      <w:bookmarkEnd w:id="208"/>
      <w:bookmarkEnd w:id="209"/>
      <w:bookmarkEnd w:id="210"/>
      <w:bookmarkEnd w:id="211"/>
      <w:bookmarkEnd w:id="212"/>
    </w:p>
    <w:p w14:paraId="091F2CE8" w14:textId="77777777" w:rsidR="004808BD" w:rsidRDefault="00431B17" w:rsidP="00800941">
      <w:pPr>
        <w:pStyle w:val="Levela"/>
      </w:pPr>
      <w:r>
        <w:t xml:space="preserve">Subject to clause </w:t>
      </w:r>
      <w:r w:rsidR="00FE5C65">
        <w:fldChar w:fldCharType="begin"/>
      </w:r>
      <w:r w:rsidR="007B5797">
        <w:instrText xml:space="preserve"> REF _Ref459307483 \w \h </w:instrText>
      </w:r>
      <w:r w:rsidR="00FE5C65">
        <w:fldChar w:fldCharType="separate"/>
      </w:r>
      <w:r w:rsidR="00063C3D">
        <w:t>9.17(b)</w:t>
      </w:r>
      <w:r w:rsidR="00FE5C65">
        <w:fldChar w:fldCharType="end"/>
      </w:r>
      <w:r>
        <w:t xml:space="preserve">, it is agreed and acknowledged that the Principal is a party to this </w:t>
      </w:r>
      <w:r w:rsidR="0054650E">
        <w:t xml:space="preserve">document </w:t>
      </w:r>
      <w:r>
        <w:t>to benefit from the rights, acknowledgements and benefits conferred on it expressly or by virtue of being a party to this document.  To avoid doubt, any act, matter or thing requiring the consent, approval or agreement of a party to this document is a right or benefit for the purposes of this clause</w:t>
      </w:r>
      <w:r w:rsidR="006C5F8C">
        <w:t xml:space="preserve"> </w:t>
      </w:r>
      <w:r w:rsidR="00FE5C65">
        <w:fldChar w:fldCharType="begin"/>
      </w:r>
      <w:r w:rsidR="006C5F8C">
        <w:instrText xml:space="preserve"> REF _Ref462744539 \w \h </w:instrText>
      </w:r>
      <w:r w:rsidR="00FE5C65">
        <w:fldChar w:fldCharType="separate"/>
      </w:r>
      <w:r w:rsidR="00063C3D">
        <w:t>9.17</w:t>
      </w:r>
      <w:r w:rsidR="00FE5C65">
        <w:fldChar w:fldCharType="end"/>
      </w:r>
      <w:r>
        <w:t>.</w:t>
      </w:r>
    </w:p>
    <w:p w14:paraId="0C0A72C9" w14:textId="77777777" w:rsidR="004808BD" w:rsidRDefault="00431B17" w:rsidP="00800941">
      <w:pPr>
        <w:pStyle w:val="Levela"/>
      </w:pPr>
      <w:bookmarkStart w:id="213" w:name="_Ref459307483"/>
      <w:r>
        <w:t xml:space="preserve">If the Principal issues a notice in writing pursuant to clause </w:t>
      </w:r>
      <w:r w:rsidR="00FE5C65">
        <w:fldChar w:fldCharType="begin"/>
      </w:r>
      <w:r w:rsidR="007B5797">
        <w:instrText xml:space="preserve"> REF _Ref364187792 \w \h </w:instrText>
      </w:r>
      <w:r w:rsidR="00FE5C65">
        <w:fldChar w:fldCharType="separate"/>
      </w:r>
      <w:r w:rsidR="00063C3D">
        <w:t>4.1(a)</w:t>
      </w:r>
      <w:r w:rsidR="00FE5C65">
        <w:fldChar w:fldCharType="end"/>
      </w:r>
      <w:r>
        <w:t xml:space="preserve">, the Principal and the Authorised Representative shall be bound by and subject to the provisions of this document as if it were the holder of the Accounts (and for so long as it has taken exclusive control of the operation of the Accounts pursuant to clause </w:t>
      </w:r>
      <w:r w:rsidR="00FE5C65">
        <w:fldChar w:fldCharType="begin"/>
      </w:r>
      <w:r w:rsidR="007B5797">
        <w:instrText xml:space="preserve"> REF _Ref364187792 \w \h </w:instrText>
      </w:r>
      <w:r w:rsidR="00FE5C65">
        <w:fldChar w:fldCharType="separate"/>
      </w:r>
      <w:r w:rsidR="00063C3D">
        <w:t>4.1(a)</w:t>
      </w:r>
      <w:r w:rsidR="00FE5C65">
        <w:fldChar w:fldCharType="end"/>
      </w:r>
      <w:r w:rsidR="00DD0D14">
        <w:t>)</w:t>
      </w:r>
      <w:r>
        <w:t>.</w:t>
      </w:r>
      <w:bookmarkEnd w:id="213"/>
    </w:p>
    <w:p w14:paraId="07E24CD5" w14:textId="77777777" w:rsidR="004808BD" w:rsidRPr="002F202A" w:rsidRDefault="00431B17" w:rsidP="00800941">
      <w:pPr>
        <w:pStyle w:val="Level11"/>
      </w:pPr>
      <w:bookmarkStart w:id="214" w:name="_Toc369773026"/>
      <w:bookmarkStart w:id="215" w:name="_Toc371940485"/>
      <w:bookmarkStart w:id="216" w:name="_Toc386813988"/>
      <w:bookmarkStart w:id="217" w:name="_Toc462819442"/>
      <w:r w:rsidRPr="002F202A">
        <w:t>Governing law and jurisdiction</w:t>
      </w:r>
      <w:bookmarkEnd w:id="214"/>
      <w:bookmarkEnd w:id="215"/>
      <w:bookmarkEnd w:id="216"/>
      <w:bookmarkEnd w:id="217"/>
    </w:p>
    <w:p w14:paraId="0FAA499E" w14:textId="77777777" w:rsidR="005D62FF" w:rsidRDefault="00431B17" w:rsidP="00800941">
      <w:pPr>
        <w:pStyle w:val="Level11fo"/>
      </w:pPr>
      <w:r>
        <w:t>This document is governed by and will be construed according to the Laws of Western Australia and the parties irrevocably submit to the exclusive jurisdiction of the courts of that State and the courts competent to determine appeals from those courts.</w:t>
      </w:r>
    </w:p>
    <w:p w14:paraId="12D6FBC2" w14:textId="77777777" w:rsidR="004808BD" w:rsidRDefault="00431B17" w:rsidP="00800941">
      <w:pPr>
        <w:pStyle w:val="Level11fo"/>
        <w:rPr>
          <w:rFonts w:cs="Arial"/>
        </w:rPr>
      </w:pPr>
      <w:r>
        <w:rPr>
          <w:rFonts w:cs="Arial"/>
        </w:rPr>
        <w:br w:type="page"/>
      </w:r>
    </w:p>
    <w:p w14:paraId="5C84EE48" w14:textId="77777777" w:rsidR="00B418DC" w:rsidRDefault="00B418DC" w:rsidP="00B418DC">
      <w:pPr>
        <w:rPr>
          <w:rFonts w:cs="Arial"/>
        </w:rPr>
      </w:pPr>
      <w:r>
        <w:rPr>
          <w:rFonts w:cs="Arial"/>
          <w:b/>
        </w:rPr>
        <w:lastRenderedPageBreak/>
        <w:t>EXECUTED</w:t>
      </w:r>
      <w:r>
        <w:rPr>
          <w:rFonts w:cs="Arial"/>
        </w:rPr>
        <w:t xml:space="preserve"> as a</w:t>
      </w:r>
      <w:r w:rsidR="006344F4">
        <w:rPr>
          <w:rFonts w:cs="Arial"/>
        </w:rPr>
        <w:t xml:space="preserve"> deed</w:t>
      </w:r>
      <w:r w:rsidR="00555FC2">
        <w:rPr>
          <w:rFonts w:cs="Arial"/>
        </w:rPr>
        <w:t>.</w:t>
      </w:r>
    </w:p>
    <w:p w14:paraId="72B631D2" w14:textId="77777777" w:rsidR="00A917DC" w:rsidRDefault="002230E7" w:rsidP="00B418DC">
      <w:pPr>
        <w:rPr>
          <w:szCs w:val="22"/>
        </w:rPr>
      </w:pPr>
      <w:r>
        <w:rPr>
          <w:szCs w:val="22"/>
        </w:rPr>
        <w:t>Each person who executes this deed on behalf of a party under a power of attorney declares that he or she is not aware of any fact or circumstance that might affect his or her authority to do so under that power of attorney.</w:t>
      </w:r>
    </w:p>
    <w:p w14:paraId="52A2342F" w14:textId="77777777" w:rsidR="002230E7" w:rsidRDefault="002230E7" w:rsidP="00491E40">
      <w:pPr>
        <w:spacing w:after="0"/>
        <w:rPr>
          <w:rFonts w:cs="Arial"/>
        </w:rPr>
      </w:pPr>
    </w:p>
    <w:tbl>
      <w:tblPr>
        <w:tblStyle w:val="ExecutionClause"/>
        <w:tblW w:w="0" w:type="auto"/>
        <w:tblLook w:val="04A0" w:firstRow="1" w:lastRow="0" w:firstColumn="1" w:lastColumn="0" w:noHBand="0" w:noVBand="1"/>
      </w:tblPr>
      <w:tblGrid>
        <w:gridCol w:w="4111"/>
        <w:gridCol w:w="725"/>
        <w:gridCol w:w="3878"/>
      </w:tblGrid>
      <w:tr w:rsidR="000736ED" w14:paraId="24626654" w14:textId="77777777" w:rsidTr="00491E40">
        <w:tc>
          <w:tcPr>
            <w:tcW w:w="4111" w:type="dxa"/>
          </w:tcPr>
          <w:p w14:paraId="33B8C252" w14:textId="77777777" w:rsidR="000736ED" w:rsidRDefault="000736ED" w:rsidP="006344F4">
            <w:pPr>
              <w:pStyle w:val="ExecutionNormal"/>
              <w:rPr>
                <w:rStyle w:val="ExecutionBold"/>
              </w:rPr>
            </w:pPr>
            <w:r>
              <w:rPr>
                <w:rStyle w:val="ExecutionBold"/>
              </w:rPr>
              <w:t>executed</w:t>
            </w:r>
            <w:r w:rsidR="006344F4">
              <w:t xml:space="preserve"> as a deed </w:t>
            </w:r>
            <w:r>
              <w:t xml:space="preserve">by </w:t>
            </w:r>
            <w:r w:rsidR="00FE5C65" w:rsidRPr="000736ED">
              <w:rPr>
                <w:rStyle w:val="ExecutionBold"/>
                <w:highlight w:val="lightGray"/>
              </w:rPr>
              <w:fldChar w:fldCharType="begin">
                <w:ffData>
                  <w:name w:val=""/>
                  <w:enabled/>
                  <w:calcOnExit w:val="0"/>
                  <w:textInput>
                    <w:default w:val="[CONTRACTOR]"/>
                  </w:textInput>
                </w:ffData>
              </w:fldChar>
            </w:r>
            <w:r w:rsidRPr="000736ED">
              <w:rPr>
                <w:rStyle w:val="ExecutionBold"/>
                <w:highlight w:val="lightGray"/>
              </w:rPr>
              <w:instrText xml:space="preserve"> FORMTEXT </w:instrText>
            </w:r>
            <w:r w:rsidR="00FE5C65" w:rsidRPr="000736ED">
              <w:rPr>
                <w:rStyle w:val="ExecutionBold"/>
                <w:highlight w:val="lightGray"/>
              </w:rPr>
            </w:r>
            <w:r w:rsidR="00FE5C65" w:rsidRPr="000736ED">
              <w:rPr>
                <w:rStyle w:val="ExecutionBold"/>
                <w:highlight w:val="lightGray"/>
              </w:rPr>
              <w:fldChar w:fldCharType="separate"/>
            </w:r>
            <w:r w:rsidRPr="000736ED">
              <w:rPr>
                <w:rStyle w:val="ExecutionBold"/>
                <w:noProof/>
                <w:highlight w:val="lightGray"/>
              </w:rPr>
              <w:t>[NAME OF CONTRACTOR]</w:t>
            </w:r>
            <w:r w:rsidR="00FE5C65" w:rsidRPr="000736ED">
              <w:rPr>
                <w:rStyle w:val="ExecutionBold"/>
                <w:highlight w:val="lightGray"/>
              </w:rPr>
              <w:fldChar w:fldCharType="end"/>
            </w:r>
            <w:r>
              <w:t xml:space="preserve">, in accordance with Section 127 of the </w:t>
            </w:r>
            <w:r w:rsidRPr="006344F4">
              <w:rPr>
                <w:i/>
              </w:rPr>
              <w:t>Corporations Act 2001</w:t>
            </w:r>
            <w:r w:rsidR="00F60400">
              <w:rPr>
                <w:i/>
              </w:rPr>
              <w:t xml:space="preserve"> </w:t>
            </w:r>
            <w:r w:rsidR="00F60400">
              <w:t>(Cth)</w:t>
            </w:r>
            <w:r>
              <w:t>:</w:t>
            </w:r>
          </w:p>
        </w:tc>
        <w:tc>
          <w:tcPr>
            <w:tcW w:w="725" w:type="dxa"/>
          </w:tcPr>
          <w:p w14:paraId="5203960F" w14:textId="77777777" w:rsidR="000736ED" w:rsidRDefault="000736ED" w:rsidP="00082F85"/>
        </w:tc>
        <w:tc>
          <w:tcPr>
            <w:tcW w:w="3878" w:type="dxa"/>
          </w:tcPr>
          <w:p w14:paraId="6EA0A838" w14:textId="77777777" w:rsidR="000736ED" w:rsidRDefault="000736ED" w:rsidP="00082F85"/>
        </w:tc>
      </w:tr>
      <w:tr w:rsidR="000736ED" w14:paraId="3FBB2D1C" w14:textId="77777777" w:rsidTr="00491E40">
        <w:tc>
          <w:tcPr>
            <w:tcW w:w="4111" w:type="dxa"/>
            <w:tcBorders>
              <w:bottom w:val="single" w:sz="4" w:space="0" w:color="auto"/>
            </w:tcBorders>
          </w:tcPr>
          <w:p w14:paraId="6DFC7343" w14:textId="77777777" w:rsidR="000736ED" w:rsidRDefault="000736ED" w:rsidP="00082F85">
            <w:pPr>
              <w:pStyle w:val="Execution24B4"/>
            </w:pPr>
          </w:p>
        </w:tc>
        <w:tc>
          <w:tcPr>
            <w:tcW w:w="725" w:type="dxa"/>
          </w:tcPr>
          <w:p w14:paraId="08DECDE0" w14:textId="77777777" w:rsidR="000736ED" w:rsidRDefault="000736ED" w:rsidP="00082F85">
            <w:pPr>
              <w:pStyle w:val="Execution24B4"/>
            </w:pPr>
          </w:p>
        </w:tc>
        <w:tc>
          <w:tcPr>
            <w:tcW w:w="3878" w:type="dxa"/>
            <w:tcBorders>
              <w:bottom w:val="single" w:sz="4" w:space="0" w:color="auto"/>
            </w:tcBorders>
          </w:tcPr>
          <w:p w14:paraId="668CB9A7" w14:textId="77777777" w:rsidR="000736ED" w:rsidRDefault="000736ED" w:rsidP="00082F85">
            <w:pPr>
              <w:pStyle w:val="Execution24B4"/>
            </w:pPr>
          </w:p>
        </w:tc>
      </w:tr>
      <w:tr w:rsidR="000736ED" w14:paraId="36E12D11" w14:textId="77777777" w:rsidTr="00491E40">
        <w:tc>
          <w:tcPr>
            <w:tcW w:w="4111" w:type="dxa"/>
            <w:tcBorders>
              <w:top w:val="single" w:sz="4" w:space="0" w:color="auto"/>
            </w:tcBorders>
          </w:tcPr>
          <w:p w14:paraId="0ABE652A" w14:textId="77777777" w:rsidR="000736ED" w:rsidRDefault="000736ED" w:rsidP="00082F85">
            <w:pPr>
              <w:pStyle w:val="Execution7pt"/>
            </w:pPr>
            <w:r>
              <w:t>Signature of director</w:t>
            </w:r>
          </w:p>
        </w:tc>
        <w:tc>
          <w:tcPr>
            <w:tcW w:w="725" w:type="dxa"/>
          </w:tcPr>
          <w:p w14:paraId="453BB581" w14:textId="77777777" w:rsidR="000736ED" w:rsidRDefault="000736ED" w:rsidP="00082F85">
            <w:pPr>
              <w:pStyle w:val="Execution7pt"/>
            </w:pPr>
          </w:p>
        </w:tc>
        <w:tc>
          <w:tcPr>
            <w:tcW w:w="3878" w:type="dxa"/>
            <w:tcBorders>
              <w:top w:val="single" w:sz="4" w:space="0" w:color="auto"/>
            </w:tcBorders>
          </w:tcPr>
          <w:p w14:paraId="1EAEE703" w14:textId="77777777" w:rsidR="000736ED" w:rsidRDefault="000736ED" w:rsidP="00082F85">
            <w:pPr>
              <w:pStyle w:val="Execution7pt"/>
            </w:pPr>
            <w:r>
              <w:t>Signature of director/company secretary</w:t>
            </w:r>
          </w:p>
        </w:tc>
      </w:tr>
      <w:tr w:rsidR="000736ED" w14:paraId="0F59BD80" w14:textId="77777777" w:rsidTr="00491E40">
        <w:tc>
          <w:tcPr>
            <w:tcW w:w="4111" w:type="dxa"/>
            <w:tcBorders>
              <w:bottom w:val="single" w:sz="4" w:space="0" w:color="auto"/>
            </w:tcBorders>
          </w:tcPr>
          <w:p w14:paraId="778AA9E2" w14:textId="77777777" w:rsidR="000736ED" w:rsidRDefault="000736ED" w:rsidP="00082F85">
            <w:pPr>
              <w:pStyle w:val="Execution24B4"/>
            </w:pPr>
          </w:p>
        </w:tc>
        <w:tc>
          <w:tcPr>
            <w:tcW w:w="725" w:type="dxa"/>
          </w:tcPr>
          <w:p w14:paraId="1DA43299" w14:textId="77777777" w:rsidR="000736ED" w:rsidRDefault="000736ED" w:rsidP="00082F85">
            <w:pPr>
              <w:pStyle w:val="Execution24B4"/>
            </w:pPr>
          </w:p>
        </w:tc>
        <w:tc>
          <w:tcPr>
            <w:tcW w:w="3878" w:type="dxa"/>
            <w:tcBorders>
              <w:bottom w:val="single" w:sz="4" w:space="0" w:color="auto"/>
            </w:tcBorders>
          </w:tcPr>
          <w:p w14:paraId="3F35D5D9" w14:textId="77777777" w:rsidR="000736ED" w:rsidRDefault="000736ED" w:rsidP="00082F85">
            <w:pPr>
              <w:pStyle w:val="Execution24B4"/>
            </w:pPr>
          </w:p>
        </w:tc>
      </w:tr>
      <w:tr w:rsidR="000736ED" w14:paraId="6FFFA3EA" w14:textId="77777777" w:rsidTr="00491E40">
        <w:tc>
          <w:tcPr>
            <w:tcW w:w="4111" w:type="dxa"/>
            <w:tcBorders>
              <w:top w:val="single" w:sz="4" w:space="0" w:color="auto"/>
            </w:tcBorders>
          </w:tcPr>
          <w:p w14:paraId="00C79EE9" w14:textId="77777777" w:rsidR="000736ED" w:rsidRDefault="000736ED" w:rsidP="00082F85">
            <w:pPr>
              <w:pStyle w:val="Execution7pt"/>
            </w:pPr>
            <w:r>
              <w:t>Name</w:t>
            </w:r>
          </w:p>
        </w:tc>
        <w:tc>
          <w:tcPr>
            <w:tcW w:w="725" w:type="dxa"/>
          </w:tcPr>
          <w:p w14:paraId="05280818" w14:textId="77777777" w:rsidR="000736ED" w:rsidRDefault="000736ED" w:rsidP="00082F85">
            <w:pPr>
              <w:pStyle w:val="Execution7pt"/>
            </w:pPr>
          </w:p>
        </w:tc>
        <w:tc>
          <w:tcPr>
            <w:tcW w:w="3878" w:type="dxa"/>
            <w:tcBorders>
              <w:top w:val="single" w:sz="4" w:space="0" w:color="auto"/>
            </w:tcBorders>
          </w:tcPr>
          <w:p w14:paraId="6BCB4414" w14:textId="77777777" w:rsidR="000736ED" w:rsidRDefault="000736ED" w:rsidP="00082F85">
            <w:pPr>
              <w:pStyle w:val="Execution7pt"/>
            </w:pPr>
            <w:r>
              <w:t>Name</w:t>
            </w:r>
          </w:p>
        </w:tc>
      </w:tr>
    </w:tbl>
    <w:p w14:paraId="3D403122" w14:textId="77777777" w:rsidR="000736ED" w:rsidRDefault="000736ED" w:rsidP="00B418DC">
      <w:pPr>
        <w:rPr>
          <w:rFonts w:cs="Arial"/>
        </w:rPr>
      </w:pPr>
    </w:p>
    <w:p w14:paraId="62A9B932" w14:textId="77777777" w:rsidR="00A917DC" w:rsidRDefault="00A917DC" w:rsidP="00A917DC"/>
    <w:p w14:paraId="243296D2" w14:textId="77777777" w:rsidR="00D4358C" w:rsidRDefault="00D4358C" w:rsidP="00D4358C">
      <w:pPr>
        <w:spacing w:after="0"/>
        <w:rPr>
          <w:rFonts w:cs="Arial"/>
        </w:rPr>
      </w:pPr>
    </w:p>
    <w:tbl>
      <w:tblPr>
        <w:tblStyle w:val="ExecutionClause"/>
        <w:tblW w:w="0" w:type="auto"/>
        <w:tblLook w:val="04A0" w:firstRow="1" w:lastRow="0" w:firstColumn="1" w:lastColumn="0" w:noHBand="0" w:noVBand="1"/>
      </w:tblPr>
      <w:tblGrid>
        <w:gridCol w:w="4111"/>
        <w:gridCol w:w="725"/>
        <w:gridCol w:w="3878"/>
      </w:tblGrid>
      <w:tr w:rsidR="00D4358C" w:rsidRPr="00D13742" w14:paraId="214308DB" w14:textId="77777777" w:rsidTr="00F91227">
        <w:tc>
          <w:tcPr>
            <w:tcW w:w="4111" w:type="dxa"/>
          </w:tcPr>
          <w:p w14:paraId="29428BFA" w14:textId="77777777" w:rsidR="00D13742" w:rsidRPr="00D13742" w:rsidRDefault="00D13742" w:rsidP="00D13742">
            <w:pPr>
              <w:pStyle w:val="ExecutionNormal"/>
              <w:rPr>
                <w:bCs/>
                <w:lang w:val="en-US"/>
              </w:rPr>
            </w:pPr>
            <w:r w:rsidRPr="00D13742">
              <w:rPr>
                <w:b/>
                <w:lang w:val="en-US"/>
              </w:rPr>
              <w:t xml:space="preserve">Signed sealed </w:t>
            </w:r>
            <w:r w:rsidRPr="00D13742">
              <w:rPr>
                <w:bCs/>
                <w:lang w:val="en-US"/>
              </w:rPr>
              <w:t xml:space="preserve">and </w:t>
            </w:r>
            <w:r w:rsidRPr="00D13742">
              <w:rPr>
                <w:b/>
                <w:lang w:val="en-US"/>
              </w:rPr>
              <w:t>delivered</w:t>
            </w:r>
            <w:r w:rsidRPr="00D13742">
              <w:rPr>
                <w:bCs/>
                <w:lang w:val="en-US"/>
              </w:rPr>
              <w:t xml:space="preserve"> for and on behalf of </w:t>
            </w:r>
            <w:r w:rsidRPr="00D13742">
              <w:rPr>
                <w:b/>
                <w:lang w:val="en-US"/>
              </w:rPr>
              <w:t xml:space="preserve">THE COMMONWEALTH BANK OF AUSTRALIA </w:t>
            </w:r>
            <w:r w:rsidRPr="00D13742">
              <w:rPr>
                <w:bCs/>
                <w:lang w:val="en-US"/>
              </w:rPr>
              <w:t>ABN 48 123 123 124, pursuant to the power of the attorney registered book M336337 and I declare I have no notice of revocation of that power:</w:t>
            </w:r>
          </w:p>
          <w:p w14:paraId="43D0C018" w14:textId="47B29673" w:rsidR="00D4358C" w:rsidRPr="00D13742" w:rsidRDefault="00D4358C" w:rsidP="00D4358C">
            <w:pPr>
              <w:pStyle w:val="ExecutionNormal"/>
              <w:rPr>
                <w:rStyle w:val="ExecutionBold"/>
                <w:b w:val="0"/>
                <w:bCs/>
              </w:rPr>
            </w:pPr>
          </w:p>
        </w:tc>
        <w:tc>
          <w:tcPr>
            <w:tcW w:w="725" w:type="dxa"/>
          </w:tcPr>
          <w:p w14:paraId="3A662F56" w14:textId="77777777" w:rsidR="00D4358C" w:rsidRPr="00D13742" w:rsidRDefault="00D4358C" w:rsidP="00F91227">
            <w:pPr>
              <w:rPr>
                <w:bCs/>
              </w:rPr>
            </w:pPr>
          </w:p>
        </w:tc>
        <w:tc>
          <w:tcPr>
            <w:tcW w:w="3878" w:type="dxa"/>
          </w:tcPr>
          <w:p w14:paraId="7D32CF2E" w14:textId="77777777" w:rsidR="00D4358C" w:rsidRPr="00D13742" w:rsidRDefault="00D4358C" w:rsidP="00F91227">
            <w:pPr>
              <w:rPr>
                <w:bCs/>
              </w:rPr>
            </w:pPr>
          </w:p>
        </w:tc>
      </w:tr>
      <w:tr w:rsidR="00D4358C" w14:paraId="7B4981F9" w14:textId="77777777" w:rsidTr="00F91227">
        <w:tc>
          <w:tcPr>
            <w:tcW w:w="4111" w:type="dxa"/>
            <w:tcBorders>
              <w:bottom w:val="single" w:sz="4" w:space="0" w:color="auto"/>
            </w:tcBorders>
          </w:tcPr>
          <w:p w14:paraId="23B777D3" w14:textId="77777777" w:rsidR="00D4358C" w:rsidRDefault="00D4358C" w:rsidP="00F91227">
            <w:pPr>
              <w:pStyle w:val="Execution24B4"/>
            </w:pPr>
          </w:p>
        </w:tc>
        <w:tc>
          <w:tcPr>
            <w:tcW w:w="725" w:type="dxa"/>
          </w:tcPr>
          <w:p w14:paraId="507CB151" w14:textId="77777777" w:rsidR="00D4358C" w:rsidRDefault="00D4358C" w:rsidP="00F91227">
            <w:pPr>
              <w:pStyle w:val="Execution24B4"/>
            </w:pPr>
          </w:p>
        </w:tc>
        <w:tc>
          <w:tcPr>
            <w:tcW w:w="3878" w:type="dxa"/>
            <w:tcBorders>
              <w:bottom w:val="single" w:sz="4" w:space="0" w:color="auto"/>
            </w:tcBorders>
          </w:tcPr>
          <w:p w14:paraId="5AAB5E32" w14:textId="77777777" w:rsidR="00D4358C" w:rsidRDefault="00D4358C" w:rsidP="00F91227">
            <w:pPr>
              <w:pStyle w:val="Execution24B4"/>
            </w:pPr>
          </w:p>
        </w:tc>
      </w:tr>
      <w:tr w:rsidR="00D4358C" w14:paraId="7F3994F5" w14:textId="77777777" w:rsidTr="00F91227">
        <w:tc>
          <w:tcPr>
            <w:tcW w:w="4111" w:type="dxa"/>
            <w:tcBorders>
              <w:top w:val="single" w:sz="4" w:space="0" w:color="auto"/>
            </w:tcBorders>
          </w:tcPr>
          <w:p w14:paraId="4E0C172E" w14:textId="77777777" w:rsidR="00D4358C" w:rsidRDefault="00D4358C" w:rsidP="00D4358C">
            <w:pPr>
              <w:pStyle w:val="Execution7pt"/>
            </w:pPr>
            <w:r>
              <w:t>Signature of witness</w:t>
            </w:r>
          </w:p>
        </w:tc>
        <w:tc>
          <w:tcPr>
            <w:tcW w:w="725" w:type="dxa"/>
          </w:tcPr>
          <w:p w14:paraId="40E224F0" w14:textId="77777777" w:rsidR="00D4358C" w:rsidRDefault="00D4358C" w:rsidP="00F91227">
            <w:pPr>
              <w:pStyle w:val="Execution7pt"/>
            </w:pPr>
          </w:p>
        </w:tc>
        <w:tc>
          <w:tcPr>
            <w:tcW w:w="3878" w:type="dxa"/>
            <w:tcBorders>
              <w:top w:val="single" w:sz="4" w:space="0" w:color="auto"/>
            </w:tcBorders>
          </w:tcPr>
          <w:p w14:paraId="3EAFF43D" w14:textId="77777777" w:rsidR="00D4358C" w:rsidRDefault="00D4358C" w:rsidP="00D4358C">
            <w:pPr>
              <w:pStyle w:val="Execution7pt"/>
            </w:pPr>
            <w:r>
              <w:t>Signature of attorney</w:t>
            </w:r>
          </w:p>
        </w:tc>
      </w:tr>
      <w:tr w:rsidR="00D4358C" w14:paraId="6D3D2E7D" w14:textId="77777777" w:rsidTr="00F91227">
        <w:tc>
          <w:tcPr>
            <w:tcW w:w="4111" w:type="dxa"/>
            <w:tcBorders>
              <w:bottom w:val="single" w:sz="4" w:space="0" w:color="auto"/>
            </w:tcBorders>
          </w:tcPr>
          <w:p w14:paraId="5F14822C" w14:textId="77777777" w:rsidR="00D4358C" w:rsidRDefault="00D4358C" w:rsidP="00F91227">
            <w:pPr>
              <w:pStyle w:val="Execution24B4"/>
            </w:pPr>
          </w:p>
        </w:tc>
        <w:tc>
          <w:tcPr>
            <w:tcW w:w="725" w:type="dxa"/>
          </w:tcPr>
          <w:p w14:paraId="30D2C5E6" w14:textId="77777777" w:rsidR="00D4358C" w:rsidRDefault="00D4358C" w:rsidP="00F91227">
            <w:pPr>
              <w:pStyle w:val="Execution24B4"/>
            </w:pPr>
          </w:p>
        </w:tc>
        <w:tc>
          <w:tcPr>
            <w:tcW w:w="3878" w:type="dxa"/>
            <w:tcBorders>
              <w:bottom w:val="single" w:sz="4" w:space="0" w:color="auto"/>
            </w:tcBorders>
          </w:tcPr>
          <w:p w14:paraId="20FEE252" w14:textId="77777777" w:rsidR="00D4358C" w:rsidRDefault="00D4358C" w:rsidP="00F91227">
            <w:pPr>
              <w:pStyle w:val="Execution24B4"/>
            </w:pPr>
          </w:p>
        </w:tc>
      </w:tr>
      <w:tr w:rsidR="00D4358C" w14:paraId="54D575C0" w14:textId="77777777" w:rsidTr="00F91227">
        <w:tc>
          <w:tcPr>
            <w:tcW w:w="4111" w:type="dxa"/>
            <w:tcBorders>
              <w:top w:val="single" w:sz="4" w:space="0" w:color="auto"/>
            </w:tcBorders>
          </w:tcPr>
          <w:p w14:paraId="5F2D7548" w14:textId="77777777" w:rsidR="00D4358C" w:rsidRDefault="00D4358C" w:rsidP="00F91227">
            <w:pPr>
              <w:pStyle w:val="Execution7pt"/>
            </w:pPr>
            <w:r>
              <w:t>Name of witness (print)</w:t>
            </w:r>
          </w:p>
        </w:tc>
        <w:tc>
          <w:tcPr>
            <w:tcW w:w="725" w:type="dxa"/>
          </w:tcPr>
          <w:p w14:paraId="6DF93F5E" w14:textId="77777777" w:rsidR="00D4358C" w:rsidRDefault="00D4358C" w:rsidP="00F91227">
            <w:pPr>
              <w:pStyle w:val="Execution7pt"/>
            </w:pPr>
          </w:p>
        </w:tc>
        <w:tc>
          <w:tcPr>
            <w:tcW w:w="3878" w:type="dxa"/>
            <w:tcBorders>
              <w:top w:val="single" w:sz="4" w:space="0" w:color="auto"/>
            </w:tcBorders>
          </w:tcPr>
          <w:p w14:paraId="0E00EECA" w14:textId="77777777" w:rsidR="00D4358C" w:rsidRDefault="00D4358C" w:rsidP="00F91227">
            <w:pPr>
              <w:pStyle w:val="Execution7pt"/>
            </w:pPr>
            <w:r>
              <w:t>Name of attorney (print)</w:t>
            </w:r>
          </w:p>
        </w:tc>
      </w:tr>
    </w:tbl>
    <w:p w14:paraId="1C1333B3" w14:textId="7AAA3C8E" w:rsidR="00D4358C" w:rsidRDefault="00D4358C" w:rsidP="00D4358C">
      <w:pPr>
        <w:rPr>
          <w:rFonts w:cs="Arial"/>
        </w:rPr>
      </w:pPr>
    </w:p>
    <w:p w14:paraId="6FE2064C" w14:textId="4D189568" w:rsidR="001D7F39" w:rsidRDefault="001D7F39" w:rsidP="00D4358C">
      <w:pPr>
        <w:rPr>
          <w:rFonts w:cs="Arial"/>
        </w:rPr>
      </w:pPr>
    </w:p>
    <w:p w14:paraId="092C53D0" w14:textId="77777777" w:rsidR="001D7F39" w:rsidRPr="00D61B88" w:rsidRDefault="001D7F39" w:rsidP="001D7F39">
      <w:pPr>
        <w:tabs>
          <w:tab w:val="left" w:pos="3119"/>
        </w:tabs>
        <w:spacing w:after="0"/>
        <w:ind w:hanging="11"/>
      </w:pPr>
      <w:r w:rsidRPr="00D61B88">
        <w:t xml:space="preserve">The </w:t>
      </w:r>
      <w:r w:rsidRPr="00D61B88">
        <w:rPr>
          <w:b/>
        </w:rPr>
        <w:t>COMMON SEAL</w:t>
      </w:r>
      <w:r w:rsidRPr="00D61B88">
        <w:t xml:space="preserve"> of the</w:t>
      </w:r>
      <w:r w:rsidRPr="00D61B88">
        <w:tab/>
        <w:t>)</w:t>
      </w:r>
    </w:p>
    <w:p w14:paraId="0498084A" w14:textId="77777777" w:rsidR="001D7F39" w:rsidRPr="00D61B88" w:rsidRDefault="001D7F39" w:rsidP="001D7F39">
      <w:pPr>
        <w:tabs>
          <w:tab w:val="left" w:pos="3119"/>
        </w:tabs>
        <w:spacing w:after="0"/>
        <w:ind w:hanging="11"/>
      </w:pPr>
      <w:r w:rsidRPr="00D61B88">
        <w:rPr>
          <w:b/>
        </w:rPr>
        <w:t>HOUSING AUTHORITY</w:t>
      </w:r>
      <w:r w:rsidRPr="00D61B88">
        <w:tab/>
        <w:t>)</w:t>
      </w:r>
    </w:p>
    <w:p w14:paraId="5782BB6C" w14:textId="77777777" w:rsidR="001D7F39" w:rsidRPr="00D61B88" w:rsidRDefault="001D7F39" w:rsidP="001D7F39">
      <w:pPr>
        <w:tabs>
          <w:tab w:val="left" w:pos="3119"/>
        </w:tabs>
        <w:spacing w:after="0"/>
        <w:ind w:hanging="11"/>
      </w:pPr>
      <w:r w:rsidRPr="00D61B88">
        <w:t>was hereunto affixed</w:t>
      </w:r>
      <w:r w:rsidRPr="00D61B88">
        <w:tab/>
        <w:t>)</w:t>
      </w:r>
    </w:p>
    <w:p w14:paraId="4D5D1572" w14:textId="77777777" w:rsidR="001D7F39" w:rsidRPr="0014631B" w:rsidRDefault="001D7F39" w:rsidP="001D7F39">
      <w:pPr>
        <w:tabs>
          <w:tab w:val="left" w:pos="3119"/>
        </w:tabs>
        <w:spacing w:after="0"/>
        <w:ind w:hanging="11"/>
      </w:pPr>
      <w:r w:rsidRPr="00D61B88">
        <w:t>in the presence of:</w:t>
      </w:r>
      <w:r w:rsidRPr="0014631B">
        <w:tab/>
        <w:t>)</w:t>
      </w:r>
    </w:p>
    <w:p w14:paraId="070C8FE2" w14:textId="77777777" w:rsidR="001D7F39" w:rsidRPr="0014631B" w:rsidRDefault="001D7F39" w:rsidP="001D7F39">
      <w:pPr>
        <w:ind w:hanging="11"/>
      </w:pPr>
    </w:p>
    <w:p w14:paraId="07F87FEF" w14:textId="77777777" w:rsidR="001D7F39" w:rsidRPr="0014631B" w:rsidRDefault="001D7F39" w:rsidP="001D7F39">
      <w:pPr>
        <w:ind w:hanging="11"/>
      </w:pPr>
    </w:p>
    <w:p w14:paraId="6350BB74" w14:textId="77777777" w:rsidR="001D7F39" w:rsidRPr="0014631B" w:rsidRDefault="001D7F39" w:rsidP="001D7F39">
      <w:pPr>
        <w:tabs>
          <w:tab w:val="left" w:pos="4820"/>
        </w:tabs>
        <w:spacing w:after="0"/>
        <w:ind w:hanging="11"/>
      </w:pPr>
      <w:r w:rsidRPr="0014631B">
        <w:t>_____________________________</w:t>
      </w:r>
      <w:r w:rsidRPr="0014631B">
        <w:tab/>
        <w:t>_____________________________</w:t>
      </w:r>
    </w:p>
    <w:p w14:paraId="2B3443DC" w14:textId="77777777" w:rsidR="001D7F39" w:rsidRPr="00D61B88" w:rsidRDefault="001D7F39" w:rsidP="001D7F39">
      <w:pPr>
        <w:pStyle w:val="Execution7pt"/>
      </w:pPr>
      <w:r w:rsidRPr="00D61B88">
        <w:t>Signature of Authorised Officer</w:t>
      </w:r>
      <w:r w:rsidRPr="00D61B88">
        <w:tab/>
      </w:r>
      <w:r>
        <w:tab/>
      </w:r>
      <w:r>
        <w:tab/>
        <w:t xml:space="preserve">          </w:t>
      </w:r>
      <w:r w:rsidRPr="00D61B88">
        <w:t>Signature of Authorised Officer</w:t>
      </w:r>
    </w:p>
    <w:p w14:paraId="0F1C05EC" w14:textId="77777777" w:rsidR="001D7F39" w:rsidRPr="0014631B" w:rsidRDefault="001D7F39" w:rsidP="001D7F39"/>
    <w:p w14:paraId="411BEEA6" w14:textId="77777777" w:rsidR="001D7F39" w:rsidRPr="0014631B" w:rsidRDefault="001D7F39" w:rsidP="001D7F39">
      <w:pPr>
        <w:tabs>
          <w:tab w:val="left" w:pos="4820"/>
        </w:tabs>
        <w:spacing w:after="0"/>
        <w:ind w:hanging="11"/>
      </w:pPr>
      <w:r w:rsidRPr="0014631B">
        <w:t>_____________________________</w:t>
      </w:r>
      <w:r w:rsidRPr="0014631B">
        <w:tab/>
        <w:t>_____________________________</w:t>
      </w:r>
    </w:p>
    <w:p w14:paraId="679F2DD2" w14:textId="77777777" w:rsidR="001D7F39" w:rsidRPr="00D61B88" w:rsidRDefault="001D7F39" w:rsidP="001D7F39">
      <w:pPr>
        <w:pStyle w:val="Execution7pt"/>
      </w:pPr>
      <w:r w:rsidRPr="00D61B88">
        <w:t>Name of Authorised Officer</w:t>
      </w:r>
      <w:r w:rsidRPr="00D61B88">
        <w:tab/>
      </w:r>
      <w:r w:rsidRPr="00D61B88">
        <w:tab/>
      </w:r>
      <w:r>
        <w:tab/>
        <w:t xml:space="preserve">                        </w:t>
      </w:r>
      <w:r w:rsidRPr="00D61B88">
        <w:t>Name of Authorised Officer</w:t>
      </w:r>
    </w:p>
    <w:p w14:paraId="60ADB11F" w14:textId="77777777" w:rsidR="001D7F39" w:rsidRPr="0014631B" w:rsidRDefault="001D7F39" w:rsidP="001D7F39">
      <w:pPr>
        <w:ind w:hanging="11"/>
      </w:pPr>
    </w:p>
    <w:p w14:paraId="0270D851" w14:textId="77777777" w:rsidR="001D7F39" w:rsidRPr="0014631B" w:rsidRDefault="001D7F39" w:rsidP="001D7F39">
      <w:pPr>
        <w:tabs>
          <w:tab w:val="left" w:pos="4820"/>
        </w:tabs>
        <w:spacing w:after="0"/>
        <w:ind w:hanging="11"/>
      </w:pPr>
      <w:r w:rsidRPr="0014631B">
        <w:t>_____________________________</w:t>
      </w:r>
      <w:r w:rsidRPr="0014631B">
        <w:tab/>
        <w:t>_____________________________</w:t>
      </w:r>
    </w:p>
    <w:p w14:paraId="3E275E0A" w14:textId="77777777" w:rsidR="001D7F39" w:rsidRPr="00D61B88" w:rsidRDefault="001D7F39" w:rsidP="001D7F39">
      <w:pPr>
        <w:pStyle w:val="Execution7pt"/>
        <w:spacing w:before="0"/>
      </w:pPr>
      <w:r w:rsidRPr="00D61B88">
        <w:lastRenderedPageBreak/>
        <w:t>Position of Authorised Officer</w:t>
      </w:r>
      <w:r w:rsidRPr="00D61B88">
        <w:tab/>
      </w:r>
      <w:r>
        <w:tab/>
      </w:r>
      <w:r>
        <w:tab/>
      </w:r>
      <w:r>
        <w:tab/>
        <w:t xml:space="preserve">          </w:t>
      </w:r>
      <w:r w:rsidRPr="00D61B88">
        <w:t>Position of Authorised Officer</w:t>
      </w:r>
    </w:p>
    <w:p w14:paraId="4328A41A" w14:textId="77777777" w:rsidR="001D7F39" w:rsidRDefault="001D7F39" w:rsidP="00D4358C">
      <w:pPr>
        <w:rPr>
          <w:rFonts w:cs="Arial"/>
        </w:rPr>
      </w:pPr>
    </w:p>
    <w:p w14:paraId="27B3118D" w14:textId="77777777" w:rsidR="00D4358C" w:rsidRDefault="00D4358C" w:rsidP="00D4358C"/>
    <w:p w14:paraId="1BB5188E" w14:textId="77777777" w:rsidR="00A917DC" w:rsidRDefault="00A917DC" w:rsidP="00491E40">
      <w:pPr>
        <w:spacing w:after="0"/>
        <w:rPr>
          <w:rFonts w:cs="Arial"/>
        </w:rPr>
      </w:pPr>
    </w:p>
    <w:p w14:paraId="53AF3D97" w14:textId="77777777" w:rsidR="001D7F39" w:rsidRPr="0014631B" w:rsidRDefault="001D7F39" w:rsidP="001D7F39">
      <w:pPr>
        <w:spacing w:line="252" w:lineRule="auto"/>
        <w:ind w:right="55" w:firstLine="19"/>
        <w:rPr>
          <w:rFonts w:eastAsia="Arial" w:cs="Arial"/>
        </w:rPr>
      </w:pPr>
      <w:r w:rsidRPr="0014631B">
        <w:rPr>
          <w:rFonts w:eastAsia="Arial" w:cs="Arial"/>
          <w:b/>
          <w:u w:val="single"/>
        </w:rPr>
        <w:t>OR</w:t>
      </w:r>
      <w:r w:rsidRPr="0014631B">
        <w:rPr>
          <w:rFonts w:eastAsia="Arial" w:cs="Arial"/>
        </w:rPr>
        <w:t>*</w:t>
      </w:r>
      <w:r w:rsidRPr="0014631B">
        <w:rPr>
          <w:rStyle w:val="FootnoteReference"/>
          <w:rFonts w:eastAsia="Arial" w:cs="Arial"/>
        </w:rPr>
        <w:footnoteReference w:id="1"/>
      </w:r>
    </w:p>
    <w:p w14:paraId="04DAA679" w14:textId="77777777" w:rsidR="001D7F39" w:rsidRPr="0014631B" w:rsidRDefault="001D7F39" w:rsidP="001D7F39">
      <w:pPr>
        <w:spacing w:line="252" w:lineRule="auto"/>
        <w:ind w:right="55" w:firstLine="19"/>
        <w:rPr>
          <w:rFonts w:eastAsia="Arial" w:cs="Arial"/>
        </w:rPr>
      </w:pPr>
    </w:p>
    <w:p w14:paraId="5331108D" w14:textId="77777777" w:rsidR="001D7F39" w:rsidRPr="008100B2" w:rsidRDefault="001D7F39" w:rsidP="001D7F39">
      <w:pPr>
        <w:tabs>
          <w:tab w:val="left" w:pos="3261"/>
        </w:tabs>
        <w:spacing w:after="0"/>
        <w:ind w:right="57" w:firstLine="17"/>
      </w:pPr>
      <w:r w:rsidRPr="008100B2">
        <w:t>Signed for and on behalf of</w:t>
      </w:r>
      <w:r w:rsidRPr="008100B2">
        <w:tab/>
        <w:t>)</w:t>
      </w:r>
    </w:p>
    <w:p w14:paraId="1C54CB97" w14:textId="77777777" w:rsidR="001D7F39" w:rsidRPr="008100B2" w:rsidRDefault="001D7F39" w:rsidP="001D7F39">
      <w:pPr>
        <w:tabs>
          <w:tab w:val="left" w:pos="3261"/>
        </w:tabs>
        <w:spacing w:after="0"/>
        <w:ind w:right="57" w:firstLine="17"/>
      </w:pPr>
      <w:r w:rsidRPr="008100B2">
        <w:rPr>
          <w:b/>
        </w:rPr>
        <w:t>HOUSING AUTHORITY</w:t>
      </w:r>
      <w:r w:rsidRPr="008100B2">
        <w:tab/>
        <w:t>)</w:t>
      </w:r>
    </w:p>
    <w:p w14:paraId="7C131593" w14:textId="77777777" w:rsidR="001D7F39" w:rsidRPr="0014631B" w:rsidRDefault="001D7F39" w:rsidP="001D7F39">
      <w:pPr>
        <w:tabs>
          <w:tab w:val="left" w:pos="3261"/>
        </w:tabs>
        <w:spacing w:after="0"/>
        <w:ind w:right="57" w:firstLine="17"/>
        <w:rPr>
          <w:rFonts w:eastAsia="Arial" w:cs="Arial"/>
        </w:rPr>
      </w:pPr>
      <w:r w:rsidRPr="008100B2">
        <w:t>by an authorised officer:</w:t>
      </w:r>
      <w:r w:rsidRPr="0014631B">
        <w:rPr>
          <w:rFonts w:eastAsia="Arial" w:cs="Arial"/>
        </w:rPr>
        <w:tab/>
        <w:t>)</w:t>
      </w:r>
    </w:p>
    <w:p w14:paraId="032FB1AD" w14:textId="77777777" w:rsidR="001D7F39" w:rsidRPr="0014631B" w:rsidRDefault="001D7F39" w:rsidP="001D7F39">
      <w:pPr>
        <w:spacing w:line="252" w:lineRule="auto"/>
        <w:ind w:right="55" w:firstLine="19"/>
        <w:rPr>
          <w:rFonts w:eastAsia="Arial" w:cs="Arial"/>
        </w:rPr>
      </w:pPr>
    </w:p>
    <w:p w14:paraId="57BFE455" w14:textId="77777777" w:rsidR="001D7F39" w:rsidRPr="0014631B" w:rsidRDefault="001D7F39" w:rsidP="001D7F39">
      <w:pPr>
        <w:spacing w:line="252" w:lineRule="auto"/>
        <w:ind w:right="55" w:firstLine="19"/>
        <w:rPr>
          <w:rFonts w:eastAsia="Arial" w:cs="Arial"/>
        </w:rPr>
      </w:pPr>
    </w:p>
    <w:p w14:paraId="77A76A58" w14:textId="77777777" w:rsidR="001D7F39" w:rsidRPr="0014631B" w:rsidRDefault="001D7F39" w:rsidP="001D7F39">
      <w:pPr>
        <w:pStyle w:val="Execution7pt"/>
        <w:spacing w:before="0"/>
      </w:pPr>
      <w:r w:rsidRPr="0014631B">
        <w:t>_____________________________</w:t>
      </w:r>
    </w:p>
    <w:p w14:paraId="6CA79E2A" w14:textId="77777777" w:rsidR="001D7F39" w:rsidRPr="0014631B" w:rsidRDefault="001D7F39" w:rsidP="001D7F39">
      <w:pPr>
        <w:pStyle w:val="Execution7pt"/>
        <w:spacing w:before="0"/>
      </w:pPr>
      <w:r w:rsidRPr="0014631B">
        <w:t>Signature of Authorised Officer</w:t>
      </w:r>
      <w:r w:rsidRPr="0014631B">
        <w:tab/>
      </w:r>
    </w:p>
    <w:p w14:paraId="756B962F" w14:textId="77777777" w:rsidR="001D7F39" w:rsidRPr="0014631B" w:rsidRDefault="001D7F39" w:rsidP="001D7F39">
      <w:pPr>
        <w:ind w:hanging="11"/>
      </w:pPr>
    </w:p>
    <w:p w14:paraId="3B6D7CB0" w14:textId="77777777" w:rsidR="001D7F39" w:rsidRPr="0014631B" w:rsidRDefault="001D7F39" w:rsidP="001D7F39">
      <w:pPr>
        <w:pStyle w:val="Execution7pt"/>
        <w:spacing w:before="0"/>
      </w:pPr>
      <w:r w:rsidRPr="0014631B">
        <w:t>_____________________________</w:t>
      </w:r>
    </w:p>
    <w:p w14:paraId="72555044" w14:textId="77777777" w:rsidR="001D7F39" w:rsidRPr="0014631B" w:rsidRDefault="001D7F39" w:rsidP="001D7F39">
      <w:pPr>
        <w:pStyle w:val="Execution7pt"/>
        <w:spacing w:before="0"/>
      </w:pPr>
      <w:r w:rsidRPr="0014631B">
        <w:t>Name of Authorised Officer</w:t>
      </w:r>
    </w:p>
    <w:p w14:paraId="4DF522DC" w14:textId="77777777" w:rsidR="001D7F39" w:rsidRPr="0014631B" w:rsidRDefault="001D7F39" w:rsidP="001D7F39">
      <w:pPr>
        <w:ind w:hanging="11"/>
      </w:pPr>
    </w:p>
    <w:p w14:paraId="504729F6" w14:textId="77777777" w:rsidR="001D7F39" w:rsidRPr="0014631B" w:rsidRDefault="001D7F39" w:rsidP="001D7F39">
      <w:pPr>
        <w:pStyle w:val="Execution7pt"/>
        <w:spacing w:before="0"/>
      </w:pPr>
      <w:r w:rsidRPr="0014631B">
        <w:t>_____________________________</w:t>
      </w:r>
    </w:p>
    <w:p w14:paraId="5521AC9D" w14:textId="77777777" w:rsidR="001D7F39" w:rsidRPr="0014631B" w:rsidRDefault="001D7F39" w:rsidP="001D7F39">
      <w:pPr>
        <w:pStyle w:val="Execution7pt"/>
        <w:spacing w:before="0"/>
      </w:pPr>
      <w:r w:rsidRPr="0014631B">
        <w:t>Position of Authorised Officer</w:t>
      </w:r>
    </w:p>
    <w:p w14:paraId="07E7F29B" w14:textId="77777777" w:rsidR="001D7F39" w:rsidRPr="0014631B" w:rsidRDefault="001D7F39" w:rsidP="001D7F39">
      <w:pPr>
        <w:ind w:hanging="11"/>
      </w:pPr>
    </w:p>
    <w:p w14:paraId="6852E98A" w14:textId="77777777" w:rsidR="001D7F39" w:rsidRPr="008100B2" w:rsidRDefault="001D7F39" w:rsidP="001D7F39">
      <w:pPr>
        <w:pStyle w:val="Execution7pt"/>
        <w:spacing w:before="0"/>
      </w:pPr>
      <w:r w:rsidRPr="008100B2">
        <w:t>* Delete the execution clause which does not apply.</w:t>
      </w:r>
    </w:p>
    <w:p w14:paraId="4FD64D0A" w14:textId="77777777" w:rsidR="001D7F39" w:rsidRPr="0014631B" w:rsidRDefault="001D7F39" w:rsidP="001D7F39">
      <w:pPr>
        <w:tabs>
          <w:tab w:val="left" w:pos="851"/>
        </w:tabs>
        <w:rPr>
          <w:rFonts w:cs="Arial"/>
        </w:rPr>
      </w:pPr>
    </w:p>
    <w:p w14:paraId="2A1E950F" w14:textId="77777777" w:rsidR="00B418DC" w:rsidRDefault="00B418DC" w:rsidP="00B418DC">
      <w:pPr>
        <w:pStyle w:val="Level11fo"/>
        <w:ind w:left="0"/>
        <w:rPr>
          <w:rFonts w:cs="Arial"/>
        </w:rPr>
      </w:pPr>
      <w:r>
        <w:rPr>
          <w:rFonts w:cs="Arial"/>
        </w:rPr>
        <w:br w:type="page"/>
      </w:r>
    </w:p>
    <w:p w14:paraId="72493078" w14:textId="77777777" w:rsidR="003F4264" w:rsidRDefault="00431B17" w:rsidP="003F4264">
      <w:pPr>
        <w:pStyle w:val="Schedule0"/>
      </w:pPr>
      <w:r>
        <w:lastRenderedPageBreak/>
        <w:t xml:space="preserve"> </w:t>
      </w:r>
      <w:bookmarkStart w:id="218" w:name="_Toc369773027"/>
      <w:bookmarkStart w:id="219" w:name="_Ref371057106"/>
      <w:bookmarkStart w:id="220" w:name="_Toc371940486"/>
      <w:bookmarkStart w:id="221" w:name="_Toc386813989"/>
    </w:p>
    <w:p w14:paraId="7CD56B7E" w14:textId="77777777" w:rsidR="007C2110" w:rsidRDefault="007C2110" w:rsidP="007C2110">
      <w:pPr>
        <w:pStyle w:val="ScheduleHeading"/>
      </w:pPr>
      <w:bookmarkStart w:id="222" w:name="_Toc462819443"/>
      <w:r>
        <w:t>PPI – Consolidated Allocation</w:t>
      </w:r>
      <w:bookmarkEnd w:id="222"/>
    </w:p>
    <w:p w14:paraId="2289C360" w14:textId="77777777" w:rsidR="001049FD" w:rsidRPr="0016772B" w:rsidRDefault="001049FD" w:rsidP="001049FD">
      <w:r w:rsidRPr="0016772B">
        <w:t xml:space="preserve">For the purposes of the PBA Agreement, this Schedule 1 </w:t>
      </w:r>
      <w:r w:rsidR="00CC351F">
        <w:t xml:space="preserve">establishes the minimum requirements of a 'PPI – Consolidated Allocation' that are required </w:t>
      </w:r>
      <w:r w:rsidRPr="0016772B">
        <w:t xml:space="preserve">to be given effect through an instruction in ABA File Format, or in an electronic format from an online banking system, and is to be read and construed subject to clause </w:t>
      </w:r>
      <w:r w:rsidR="00280799" w:rsidRPr="0016772B">
        <w:t>1.4</w:t>
      </w:r>
      <w:r w:rsidRPr="0016772B">
        <w:t xml:space="preserve"> of this </w:t>
      </w:r>
      <w:r w:rsidR="00280799" w:rsidRPr="0016772B">
        <w:t>document</w:t>
      </w:r>
      <w:r w:rsidRPr="0016772B">
        <w:t>.</w:t>
      </w:r>
    </w:p>
    <w:p w14:paraId="1A19046E" w14:textId="77777777" w:rsidR="00CC351F" w:rsidRDefault="00CC351F" w:rsidP="001049FD">
      <w:r>
        <w:t>The PPI – Consolidated Allocation must:</w:t>
      </w:r>
    </w:p>
    <w:p w14:paraId="4CCBBF89" w14:textId="77777777" w:rsidR="001049FD" w:rsidRDefault="00CC351F" w:rsidP="00A917DC">
      <w:pPr>
        <w:pStyle w:val="ListParagraph"/>
        <w:numPr>
          <w:ilvl w:val="0"/>
          <w:numId w:val="47"/>
        </w:numPr>
      </w:pPr>
      <w:r>
        <w:t xml:space="preserve">Contain a reference or unique identifier which links it to the </w:t>
      </w:r>
      <w:r w:rsidR="001049FD">
        <w:t xml:space="preserve">"PBA Agreement" </w:t>
      </w:r>
      <w:r>
        <w:t>to which this schedule relates</w:t>
      </w:r>
      <w:r w:rsidR="001049FD">
        <w:t>.</w:t>
      </w:r>
    </w:p>
    <w:p w14:paraId="3F7FC0DD" w14:textId="77777777" w:rsidR="0016772B" w:rsidRDefault="0016772B" w:rsidP="00A917DC">
      <w:pPr>
        <w:pStyle w:val="ListParagraph"/>
        <w:numPr>
          <w:ilvl w:val="0"/>
          <w:numId w:val="47"/>
        </w:numPr>
      </w:pPr>
      <w:r>
        <w:t>Be issued as an i</w:t>
      </w:r>
      <w:r w:rsidR="001049FD">
        <w:t>rrevocabl</w:t>
      </w:r>
      <w:r>
        <w:t>e</w:t>
      </w:r>
      <w:r w:rsidR="001049FD">
        <w:t xml:space="preserve"> and unconditional direct</w:t>
      </w:r>
      <w:r>
        <w:t>ion to</w:t>
      </w:r>
      <w:r w:rsidR="001049FD">
        <w:t xml:space="preserve"> the Bank to</w:t>
      </w:r>
      <w:r>
        <w:t xml:space="preserve"> </w:t>
      </w:r>
      <w:r w:rsidR="001049FD">
        <w:t xml:space="preserve">disburse </w:t>
      </w:r>
      <w:r>
        <w:t>an amount of money that totals (in aggregate) the amount to be paid by the Principal into the General PBA</w:t>
      </w:r>
      <w:r w:rsidR="006A7BD4">
        <w:t xml:space="preserve"> within 9 days of the issue of the PPI – Consolidated Allocation</w:t>
      </w:r>
      <w:r>
        <w:t>.</w:t>
      </w:r>
    </w:p>
    <w:p w14:paraId="2316ACD0" w14:textId="77777777" w:rsidR="0016772B" w:rsidRDefault="0016772B" w:rsidP="00A917DC">
      <w:pPr>
        <w:pStyle w:val="ListParagraph"/>
        <w:numPr>
          <w:ilvl w:val="0"/>
          <w:numId w:val="47"/>
        </w:numPr>
      </w:pPr>
      <w:r>
        <w:t>Identify the disbursements in paragraph 2 as follows:</w:t>
      </w:r>
    </w:p>
    <w:p w14:paraId="37F068D3" w14:textId="77777777" w:rsidR="0016772B" w:rsidRDefault="0016772B" w:rsidP="00A917DC">
      <w:pPr>
        <w:pStyle w:val="ListParagraph"/>
        <w:numPr>
          <w:ilvl w:val="1"/>
          <w:numId w:val="47"/>
        </w:numPr>
      </w:pPr>
      <w:r>
        <w:t xml:space="preserve">amounts to be disbursed </w:t>
      </w:r>
      <w:r w:rsidR="001049FD">
        <w:t>from the General PBA to th</w:t>
      </w:r>
      <w:r w:rsidR="00645161">
        <w:t xml:space="preserve">e </w:t>
      </w:r>
      <w:r>
        <w:t>Contractor; the amount to be disbursed to the Contractor; a</w:t>
      </w:r>
      <w:r w:rsidR="005D5134">
        <w:t xml:space="preserve">nd </w:t>
      </w:r>
      <w:r w:rsidR="00A9089E">
        <w:t xml:space="preserve">the </w:t>
      </w:r>
      <w:r w:rsidR="005D5134">
        <w:t>Contractor's account details</w:t>
      </w:r>
      <w:r>
        <w:t xml:space="preserve">; </w:t>
      </w:r>
    </w:p>
    <w:p w14:paraId="1CF24883" w14:textId="77777777" w:rsidR="0016772B" w:rsidRDefault="0016772B" w:rsidP="00A917DC">
      <w:pPr>
        <w:pStyle w:val="ListParagraph"/>
        <w:numPr>
          <w:ilvl w:val="1"/>
          <w:numId w:val="47"/>
        </w:numPr>
      </w:pPr>
      <w:r>
        <w:t xml:space="preserve">amounts to be disbursed from the General PBA to each Subcontractor; the amount to be deposited to the Subcontractor; and the </w:t>
      </w:r>
      <w:r w:rsidR="00F53DE8">
        <w:t>Subcontractor's account details</w:t>
      </w:r>
      <w:r>
        <w:t>;</w:t>
      </w:r>
      <w:r w:rsidR="006A7BD4">
        <w:t xml:space="preserve"> and</w:t>
      </w:r>
    </w:p>
    <w:p w14:paraId="15D4859C" w14:textId="77777777" w:rsidR="001049FD" w:rsidRDefault="006A7BD4" w:rsidP="00A917DC">
      <w:pPr>
        <w:pStyle w:val="ListParagraph"/>
        <w:numPr>
          <w:ilvl w:val="1"/>
          <w:numId w:val="47"/>
        </w:numPr>
      </w:pPr>
      <w:r>
        <w:t>amounts to be disbursed from the General PBA to the Retention PBA (using a unique identifier for the name of the Subcontractor to which the Retention Amount relates</w:t>
      </w:r>
      <w:r w:rsidR="00F53DE8">
        <w:t>)</w:t>
      </w:r>
      <w:r>
        <w:t xml:space="preserve">; </w:t>
      </w:r>
      <w:r w:rsidR="00F53DE8">
        <w:t xml:space="preserve">and </w:t>
      </w:r>
      <w:r>
        <w:t>the amount to be transferred in relation to that Subcontractor.</w:t>
      </w:r>
      <w:r w:rsidR="001049FD">
        <w:t xml:space="preserve"> </w:t>
      </w:r>
    </w:p>
    <w:p w14:paraId="1516781B" w14:textId="77777777" w:rsidR="001049FD" w:rsidRDefault="006A7BD4" w:rsidP="00A917DC">
      <w:pPr>
        <w:pStyle w:val="ListParagraph"/>
        <w:numPr>
          <w:ilvl w:val="0"/>
          <w:numId w:val="47"/>
        </w:numPr>
      </w:pPr>
      <w:r>
        <w:t xml:space="preserve">Specify the </w:t>
      </w:r>
      <w:r w:rsidR="001049FD">
        <w:t xml:space="preserve">date for actioning </w:t>
      </w:r>
      <w:r>
        <w:t>t</w:t>
      </w:r>
      <w:r w:rsidR="001049FD">
        <w:t>he PPI</w:t>
      </w:r>
      <w:r>
        <w:t xml:space="preserve"> – Consolidated Allocation</w:t>
      </w:r>
      <w:r w:rsidR="001049FD">
        <w:t>.</w:t>
      </w:r>
    </w:p>
    <w:p w14:paraId="1A0A73C2" w14:textId="77777777" w:rsidR="006A7BD4" w:rsidRDefault="006A7BD4" w:rsidP="00A917DC">
      <w:pPr>
        <w:pStyle w:val="ListParagraph"/>
        <w:numPr>
          <w:ilvl w:val="0"/>
          <w:numId w:val="47"/>
        </w:numPr>
      </w:pPr>
      <w:r>
        <w:t>Be in a form acceptable to the Bank and the Principal.</w:t>
      </w:r>
    </w:p>
    <w:p w14:paraId="1E07AC0D" w14:textId="77777777" w:rsidR="007C2110" w:rsidRDefault="007C2110" w:rsidP="007C2110">
      <w:pPr>
        <w:pStyle w:val="Level11fo"/>
      </w:pPr>
      <w:r>
        <w:br w:type="page"/>
      </w:r>
    </w:p>
    <w:p w14:paraId="276028A5" w14:textId="77777777" w:rsidR="007C2110" w:rsidRPr="007C2110" w:rsidRDefault="007C2110" w:rsidP="007C2110">
      <w:pPr>
        <w:pStyle w:val="Schedule0"/>
      </w:pPr>
    </w:p>
    <w:p w14:paraId="2F040514" w14:textId="77777777" w:rsidR="00F5448C" w:rsidRDefault="00F5448C" w:rsidP="00F5448C">
      <w:pPr>
        <w:pStyle w:val="ScheduleHeading"/>
      </w:pPr>
      <w:bookmarkStart w:id="223" w:name="_Toc462819444"/>
      <w:r>
        <w:t xml:space="preserve">PPI </w:t>
      </w:r>
      <w:r w:rsidR="00A85EB8">
        <w:t xml:space="preserve">- </w:t>
      </w:r>
      <w:r>
        <w:t>Contractor Allocation</w:t>
      </w:r>
      <w:bookmarkEnd w:id="223"/>
      <w:r>
        <w:t xml:space="preserve"> </w:t>
      </w:r>
    </w:p>
    <w:p w14:paraId="4843A083" w14:textId="77777777" w:rsidR="003E0181" w:rsidRPr="0016772B" w:rsidRDefault="003E0181" w:rsidP="003E0181">
      <w:r w:rsidRPr="0016772B">
        <w:t>For the purposes of th</w:t>
      </w:r>
      <w:r>
        <w:t>e PBA Agreement, this Schedule 2</w:t>
      </w:r>
      <w:r w:rsidRPr="0016772B">
        <w:t xml:space="preserve"> </w:t>
      </w:r>
      <w:r>
        <w:t xml:space="preserve">establishes the minimum requirements of a 'PPI – Contractor Allocation' that are required </w:t>
      </w:r>
      <w:r w:rsidRPr="0016772B">
        <w:t>to be given effect through an instruction in ABA File Format, or in an electronic format from an online banking system, and is to be read and construed subject to clause 1.4 of this document.</w:t>
      </w:r>
    </w:p>
    <w:p w14:paraId="6571B008" w14:textId="77777777" w:rsidR="003E0181" w:rsidRDefault="003E0181" w:rsidP="003E0181">
      <w:r>
        <w:t>The PPI – Contractor Allocation must:</w:t>
      </w:r>
    </w:p>
    <w:p w14:paraId="557B1911" w14:textId="77777777" w:rsidR="003E0181" w:rsidRDefault="003E0181" w:rsidP="00A917DC">
      <w:pPr>
        <w:pStyle w:val="ListParagraph"/>
        <w:numPr>
          <w:ilvl w:val="0"/>
          <w:numId w:val="48"/>
        </w:numPr>
      </w:pPr>
      <w:r>
        <w:t>Contain a reference or unique identifier which links it to the "PBA Agreement" to which this schedule relates.</w:t>
      </w:r>
    </w:p>
    <w:p w14:paraId="6E7D8C2C" w14:textId="77777777" w:rsidR="003E0181" w:rsidRDefault="003E0181" w:rsidP="00A917DC">
      <w:pPr>
        <w:pStyle w:val="ListParagraph"/>
        <w:numPr>
          <w:ilvl w:val="0"/>
          <w:numId w:val="48"/>
        </w:numPr>
      </w:pPr>
      <w:r>
        <w:t>Be issued as an irrevocable and unconditional direction to the Bank to disburse an amount of money that totals (in aggregate) the amount to be paid by the Principal into the General PBA within 9 days of the issue of the PPI – Contractor Allocation.</w:t>
      </w:r>
    </w:p>
    <w:p w14:paraId="61775C82" w14:textId="77777777" w:rsidR="003E0181" w:rsidRDefault="003E0181" w:rsidP="00A917DC">
      <w:pPr>
        <w:pStyle w:val="ListParagraph"/>
        <w:numPr>
          <w:ilvl w:val="0"/>
          <w:numId w:val="48"/>
        </w:numPr>
      </w:pPr>
      <w:r>
        <w:t>Identify the disbursements in paragraph 2 as follows:</w:t>
      </w:r>
    </w:p>
    <w:p w14:paraId="3B24D00D" w14:textId="77777777" w:rsidR="003E0181" w:rsidRDefault="003E0181" w:rsidP="00A917DC">
      <w:pPr>
        <w:pStyle w:val="ListParagraph"/>
        <w:numPr>
          <w:ilvl w:val="1"/>
          <w:numId w:val="48"/>
        </w:numPr>
      </w:pPr>
      <w:r>
        <w:t xml:space="preserve">amounts to be disbursed from the General PBA to the Contractor; the amount to be disbursed to the Contractor; and </w:t>
      </w:r>
      <w:r w:rsidR="00C829B1">
        <w:t xml:space="preserve">the </w:t>
      </w:r>
      <w:r w:rsidR="00F53DE8">
        <w:t>Contractor's account details</w:t>
      </w:r>
      <w:r w:rsidR="00B87A45">
        <w:t>.</w:t>
      </w:r>
    </w:p>
    <w:p w14:paraId="0E4E60FC" w14:textId="77777777" w:rsidR="003E0181" w:rsidRDefault="003E0181" w:rsidP="00A917DC">
      <w:pPr>
        <w:pStyle w:val="ListParagraph"/>
        <w:numPr>
          <w:ilvl w:val="0"/>
          <w:numId w:val="48"/>
        </w:numPr>
      </w:pPr>
      <w:r>
        <w:t xml:space="preserve">Specify the date for actioning the PPI – </w:t>
      </w:r>
      <w:r w:rsidR="005E0C38">
        <w:t>Contractor</w:t>
      </w:r>
      <w:r>
        <w:t xml:space="preserve"> Allocation.</w:t>
      </w:r>
    </w:p>
    <w:p w14:paraId="6FEB6A5A" w14:textId="77777777" w:rsidR="003E0181" w:rsidRDefault="003E0181" w:rsidP="00A917DC">
      <w:pPr>
        <w:pStyle w:val="ListParagraph"/>
        <w:numPr>
          <w:ilvl w:val="0"/>
          <w:numId w:val="48"/>
        </w:numPr>
      </w:pPr>
      <w:r>
        <w:t>Be in a form acceptable to the Bank and the Principal.</w:t>
      </w:r>
    </w:p>
    <w:bookmarkEnd w:id="218"/>
    <w:bookmarkEnd w:id="219"/>
    <w:bookmarkEnd w:id="220"/>
    <w:bookmarkEnd w:id="221"/>
    <w:p w14:paraId="355BF17D" w14:textId="77777777" w:rsidR="00F5448C" w:rsidRDefault="00F5448C">
      <w:pPr>
        <w:spacing w:after="0"/>
        <w:rPr>
          <w:rFonts w:cs="Arial"/>
        </w:rPr>
      </w:pPr>
      <w:r>
        <w:rPr>
          <w:rFonts w:cs="Arial"/>
        </w:rPr>
        <w:br w:type="page"/>
      </w:r>
    </w:p>
    <w:p w14:paraId="234C0661" w14:textId="77777777" w:rsidR="004808BD" w:rsidRDefault="004808BD">
      <w:pPr>
        <w:spacing w:after="0"/>
        <w:rPr>
          <w:rFonts w:cs="Arial"/>
        </w:rPr>
      </w:pPr>
    </w:p>
    <w:p w14:paraId="369D7308" w14:textId="77777777" w:rsidR="003F5BA3" w:rsidRDefault="003F5BA3" w:rsidP="003F5BA3">
      <w:pPr>
        <w:pStyle w:val="Schedule0"/>
        <w:rPr>
          <w:u w:val="double"/>
        </w:rPr>
      </w:pPr>
      <w:bookmarkStart w:id="224" w:name="_BPDC_LN_INS_1002"/>
      <w:bookmarkStart w:id="225" w:name="_Ref369772919"/>
      <w:bookmarkStart w:id="226" w:name="_Ref369772958"/>
      <w:bookmarkStart w:id="227" w:name="_Toc369773028"/>
      <w:bookmarkStart w:id="228" w:name="_Toc371940487"/>
      <w:bookmarkStart w:id="229" w:name="_Toc386813990"/>
      <w:bookmarkEnd w:id="224"/>
    </w:p>
    <w:p w14:paraId="5152D1CC" w14:textId="77777777" w:rsidR="001357A8" w:rsidRDefault="001357A8" w:rsidP="001357A8">
      <w:pPr>
        <w:pStyle w:val="ScheduleHeading"/>
      </w:pPr>
      <w:bookmarkStart w:id="230" w:name="_Toc462819445"/>
      <w:r>
        <w:t>PPI - Subcontractor Allocation</w:t>
      </w:r>
      <w:bookmarkEnd w:id="230"/>
    </w:p>
    <w:p w14:paraId="71475B6B" w14:textId="77777777" w:rsidR="001357A8" w:rsidRPr="0016772B" w:rsidRDefault="001357A8" w:rsidP="001357A8">
      <w:r w:rsidRPr="0016772B">
        <w:t>For the purposes of th</w:t>
      </w:r>
      <w:r w:rsidR="007611ED">
        <w:t>e PBA Agreement, this Schedule 3</w:t>
      </w:r>
      <w:r w:rsidRPr="0016772B">
        <w:t xml:space="preserve"> </w:t>
      </w:r>
      <w:r>
        <w:t xml:space="preserve">establishes the minimum requirements of a 'PPI – Subcontractor Allocation' that are required </w:t>
      </w:r>
      <w:r w:rsidRPr="0016772B">
        <w:t>to be given effect through an instruction in ABA File Format, or in an electronic format from an online banking system, and is to be read and construed subject to clause 1.4 of this document.</w:t>
      </w:r>
    </w:p>
    <w:p w14:paraId="598B0FAE" w14:textId="77777777" w:rsidR="001357A8" w:rsidRDefault="001357A8" w:rsidP="001357A8">
      <w:r>
        <w:t>The PPI – Subcontractor Allocation must:</w:t>
      </w:r>
    </w:p>
    <w:p w14:paraId="46E57122" w14:textId="77777777" w:rsidR="001357A8" w:rsidRDefault="001357A8" w:rsidP="001357A8">
      <w:pPr>
        <w:pStyle w:val="ListParagraph"/>
        <w:numPr>
          <w:ilvl w:val="0"/>
          <w:numId w:val="50"/>
        </w:numPr>
      </w:pPr>
      <w:r>
        <w:t>Contain a reference or unique identifier which links it to the "PBA Agreement" to which this schedule relates.</w:t>
      </w:r>
    </w:p>
    <w:p w14:paraId="6B3206E8" w14:textId="77777777" w:rsidR="001357A8" w:rsidRDefault="001357A8" w:rsidP="001357A8">
      <w:pPr>
        <w:pStyle w:val="ListParagraph"/>
        <w:numPr>
          <w:ilvl w:val="0"/>
          <w:numId w:val="50"/>
        </w:numPr>
      </w:pPr>
      <w:r>
        <w:t>Be issued as an irrevocable and unconditional direction to the Bank to disburse an amount of money that totals (in aggregate) the amount to be paid by the Principal into the General PBA within 9 days of the issue of the PPI – Subcontractor Allocation.</w:t>
      </w:r>
    </w:p>
    <w:p w14:paraId="793FDF26" w14:textId="77777777" w:rsidR="001357A8" w:rsidRDefault="001357A8" w:rsidP="001357A8">
      <w:pPr>
        <w:pStyle w:val="ListParagraph"/>
        <w:numPr>
          <w:ilvl w:val="0"/>
          <w:numId w:val="50"/>
        </w:numPr>
      </w:pPr>
      <w:r>
        <w:t>Identify the disbursements in paragraph 2 as follows:</w:t>
      </w:r>
    </w:p>
    <w:p w14:paraId="2260B229" w14:textId="77777777" w:rsidR="001357A8" w:rsidRDefault="001357A8" w:rsidP="001357A8">
      <w:pPr>
        <w:pStyle w:val="ListParagraph"/>
        <w:numPr>
          <w:ilvl w:val="1"/>
          <w:numId w:val="50"/>
        </w:numPr>
      </w:pPr>
      <w:r>
        <w:t>amounts to be disbursed from the General PBA to each Subcontractor; the amount to be deposited to the Subcontractor; and the Subcontractor's account details.</w:t>
      </w:r>
    </w:p>
    <w:p w14:paraId="729FA463" w14:textId="77777777" w:rsidR="001357A8" w:rsidRDefault="001357A8" w:rsidP="001357A8">
      <w:pPr>
        <w:pStyle w:val="ListParagraph"/>
        <w:numPr>
          <w:ilvl w:val="0"/>
          <w:numId w:val="50"/>
        </w:numPr>
      </w:pPr>
      <w:r>
        <w:t>Specify the date for actioning the PPI – Subcontractor Allocation.</w:t>
      </w:r>
    </w:p>
    <w:p w14:paraId="71724D78" w14:textId="77777777" w:rsidR="001357A8" w:rsidRPr="00F5448C" w:rsidRDefault="001357A8" w:rsidP="001357A8">
      <w:pPr>
        <w:pStyle w:val="ListParagraph"/>
        <w:numPr>
          <w:ilvl w:val="0"/>
          <w:numId w:val="50"/>
        </w:numPr>
      </w:pPr>
      <w:r>
        <w:t>Be in a form acceptable to the Bank and the Principal.</w:t>
      </w:r>
    </w:p>
    <w:p w14:paraId="4912D6D3" w14:textId="77777777" w:rsidR="001357A8" w:rsidRPr="001357A8" w:rsidRDefault="001357A8" w:rsidP="001357A8"/>
    <w:bookmarkEnd w:id="225"/>
    <w:bookmarkEnd w:id="226"/>
    <w:bookmarkEnd w:id="227"/>
    <w:bookmarkEnd w:id="228"/>
    <w:bookmarkEnd w:id="229"/>
    <w:p w14:paraId="72C83B95" w14:textId="77777777" w:rsidR="004808BD" w:rsidRDefault="004808BD">
      <w:pPr>
        <w:spacing w:after="0"/>
        <w:rPr>
          <w:rFonts w:cs="Arial"/>
        </w:rPr>
      </w:pPr>
    </w:p>
    <w:p w14:paraId="06A2C8A8" w14:textId="77777777" w:rsidR="0026294E" w:rsidRDefault="0026294E">
      <w:pPr>
        <w:spacing w:after="0"/>
        <w:rPr>
          <w:rFonts w:cs="Arial"/>
        </w:rPr>
        <w:sectPr w:rsidR="0026294E" w:rsidSect="00B71BE5">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7" w:h="16839"/>
          <w:pgMar w:top="1440" w:right="1440" w:bottom="1440" w:left="1440" w:header="720" w:footer="720" w:gutter="0"/>
          <w:pgNumType w:start="1"/>
          <w:cols w:space="708"/>
          <w:docGrid w:linePitch="360"/>
        </w:sectPr>
      </w:pPr>
    </w:p>
    <w:p w14:paraId="2DF87C85" w14:textId="77777777" w:rsidR="00A77815" w:rsidRDefault="00A77815" w:rsidP="00A77815">
      <w:pPr>
        <w:pStyle w:val="Schedule0"/>
        <w:rPr>
          <w:u w:val="double"/>
        </w:rPr>
      </w:pPr>
      <w:bookmarkStart w:id="231" w:name="_BPDC_LN_INS_1001"/>
      <w:bookmarkStart w:id="232" w:name="_Toc386813991"/>
      <w:bookmarkStart w:id="233" w:name="_Toc369773029"/>
      <w:bookmarkStart w:id="234" w:name="_Ref371057304"/>
      <w:bookmarkStart w:id="235" w:name="_Toc371940488"/>
      <w:bookmarkEnd w:id="231"/>
    </w:p>
    <w:p w14:paraId="30CDC997" w14:textId="77777777" w:rsidR="001357A8" w:rsidRDefault="001357A8" w:rsidP="001357A8">
      <w:pPr>
        <w:pStyle w:val="ScheduleHeading"/>
      </w:pPr>
      <w:bookmarkStart w:id="236" w:name="_Toc462819446"/>
      <w:r>
        <w:t>PPI - Retention Allocation</w:t>
      </w:r>
      <w:bookmarkEnd w:id="236"/>
    </w:p>
    <w:p w14:paraId="61BB8670" w14:textId="77777777" w:rsidR="001357A8" w:rsidRPr="0016772B" w:rsidRDefault="001357A8" w:rsidP="001357A8">
      <w:r w:rsidRPr="0016772B">
        <w:t>For the purposes of th</w:t>
      </w:r>
      <w:r>
        <w:t>e PBA Agreement, this Sc</w:t>
      </w:r>
      <w:r w:rsidR="007611ED">
        <w:t>hedule 4</w:t>
      </w:r>
      <w:r w:rsidRPr="0016772B">
        <w:t xml:space="preserve"> </w:t>
      </w:r>
      <w:r>
        <w:t xml:space="preserve">establishes the minimum requirements of a 'PPI – Retention Allocation' that are required </w:t>
      </w:r>
      <w:r w:rsidRPr="0016772B">
        <w:t>to be given effect through an instruction in ABA File Format, or in an electronic format from an online banking system, and is to be read and construed subject to clause 1.4 of this document.</w:t>
      </w:r>
    </w:p>
    <w:p w14:paraId="722155B2" w14:textId="77777777" w:rsidR="001357A8" w:rsidRDefault="001357A8" w:rsidP="001357A8">
      <w:r>
        <w:t>The PPI – Retention Allocation must:</w:t>
      </w:r>
    </w:p>
    <w:p w14:paraId="03E173CC" w14:textId="77777777" w:rsidR="001357A8" w:rsidRDefault="001357A8" w:rsidP="001357A8">
      <w:pPr>
        <w:pStyle w:val="ListParagraph"/>
        <w:numPr>
          <w:ilvl w:val="0"/>
          <w:numId w:val="49"/>
        </w:numPr>
      </w:pPr>
      <w:r>
        <w:t>Contain a reference or unique identifier which links it to the "PBA Agreement" to which this schedule relates.</w:t>
      </w:r>
    </w:p>
    <w:p w14:paraId="7B23FC66" w14:textId="26D2DB8D" w:rsidR="001357A8" w:rsidRDefault="001357A8" w:rsidP="001357A8">
      <w:pPr>
        <w:pStyle w:val="ListParagraph"/>
        <w:numPr>
          <w:ilvl w:val="0"/>
          <w:numId w:val="49"/>
        </w:numPr>
      </w:pPr>
      <w:r>
        <w:t>Be issued as an irrevocable and unconditional direction to the Bank to transfer to the Retention PBA the Retention Amount(s) identified in the PPI - Retention Allocation which is / are to be held on trust pending receipt of a Retention Release Instruction within 9 days of the issue of the PPI – Retention Allocation.</w:t>
      </w:r>
    </w:p>
    <w:p w14:paraId="2E96C41A" w14:textId="77777777" w:rsidR="001357A8" w:rsidRDefault="001357A8" w:rsidP="001357A8">
      <w:pPr>
        <w:pStyle w:val="ListParagraph"/>
        <w:numPr>
          <w:ilvl w:val="0"/>
          <w:numId w:val="49"/>
        </w:numPr>
      </w:pPr>
      <w:r>
        <w:t>Identify the transfer in paragraph 2 as follows:</w:t>
      </w:r>
    </w:p>
    <w:p w14:paraId="68EDD469" w14:textId="77777777" w:rsidR="001357A8" w:rsidRDefault="001357A8" w:rsidP="001357A8">
      <w:pPr>
        <w:pStyle w:val="ListParagraph"/>
        <w:numPr>
          <w:ilvl w:val="1"/>
          <w:numId w:val="49"/>
        </w:numPr>
      </w:pPr>
      <w:r>
        <w:t>amounts to be disbursed from the General PBA to the Retention PBA (using a unique identifier for the name of the Subcontractor to which the Retention Amount relates); and</w:t>
      </w:r>
    </w:p>
    <w:p w14:paraId="06FABE7A" w14:textId="77777777" w:rsidR="001357A8" w:rsidRDefault="001357A8" w:rsidP="001357A8">
      <w:pPr>
        <w:pStyle w:val="ListParagraph"/>
        <w:numPr>
          <w:ilvl w:val="1"/>
          <w:numId w:val="49"/>
        </w:numPr>
      </w:pPr>
      <w:r>
        <w:t xml:space="preserve">the amount to be transferred in relation to that Subcontractor. </w:t>
      </w:r>
    </w:p>
    <w:p w14:paraId="5C6A0B3C" w14:textId="77777777" w:rsidR="001357A8" w:rsidRDefault="001357A8" w:rsidP="001357A8">
      <w:pPr>
        <w:pStyle w:val="ListParagraph"/>
        <w:numPr>
          <w:ilvl w:val="0"/>
          <w:numId w:val="49"/>
        </w:numPr>
      </w:pPr>
      <w:r>
        <w:t>Specify the date for actioning the PPI – Retention Allocation.</w:t>
      </w:r>
    </w:p>
    <w:p w14:paraId="6B3DF07C" w14:textId="77777777" w:rsidR="001357A8" w:rsidRDefault="001357A8" w:rsidP="001357A8">
      <w:pPr>
        <w:pStyle w:val="ListParagraph"/>
        <w:numPr>
          <w:ilvl w:val="0"/>
          <w:numId w:val="49"/>
        </w:numPr>
      </w:pPr>
      <w:r>
        <w:t>Be in a form acceptable to the Bank and the Principal.</w:t>
      </w:r>
    </w:p>
    <w:p w14:paraId="423FB045" w14:textId="77777777" w:rsidR="001357A8" w:rsidRPr="001357A8" w:rsidRDefault="001357A8" w:rsidP="00040E19"/>
    <w:p w14:paraId="205A1E36" w14:textId="77777777" w:rsidR="00F5448C" w:rsidRDefault="00F5448C" w:rsidP="00040E19">
      <w:r>
        <w:br w:type="page"/>
      </w:r>
    </w:p>
    <w:p w14:paraId="3C45BA9C" w14:textId="77777777" w:rsidR="00F5448C" w:rsidRDefault="00F5448C" w:rsidP="00637E15">
      <w:pPr>
        <w:pStyle w:val="Schedule0"/>
        <w:numPr>
          <w:ilvl w:val="0"/>
          <w:numId w:val="45"/>
        </w:numPr>
      </w:pPr>
      <w:bookmarkStart w:id="237" w:name="_Ref458680327"/>
    </w:p>
    <w:p w14:paraId="5A14C6F7" w14:textId="77777777" w:rsidR="00040E19" w:rsidRDefault="00040E19" w:rsidP="00040E19">
      <w:pPr>
        <w:pStyle w:val="ScheduleHeading"/>
      </w:pPr>
      <w:bookmarkStart w:id="238" w:name="_Toc462819447"/>
      <w:r>
        <w:t>Contractor Deposit Instruction</w:t>
      </w:r>
      <w:bookmarkEnd w:id="238"/>
    </w:p>
    <w:p w14:paraId="6A21D8D4" w14:textId="29B0D9E1" w:rsidR="00040E19" w:rsidRPr="0016772B" w:rsidRDefault="00040E19" w:rsidP="00040E19">
      <w:r w:rsidRPr="0016772B">
        <w:t>For the purposes of th</w:t>
      </w:r>
      <w:r w:rsidR="007611ED">
        <w:t>e PBA Agreement, this Schedule 5</w:t>
      </w:r>
      <w:r w:rsidRPr="0016772B">
        <w:t xml:space="preserve"> </w:t>
      </w:r>
      <w:r>
        <w:t xml:space="preserve">establishes the minimum requirements of a Contractor Deposit Instruction that are required </w:t>
      </w:r>
      <w:r w:rsidRPr="0016772B">
        <w:t>to be given effect through an instruction in ABA File Format, or in an electronic format from an online banking system, and is to be read and construed subject to clause 1.4 of this document.</w:t>
      </w:r>
    </w:p>
    <w:p w14:paraId="2F883AD2" w14:textId="00A35306" w:rsidR="00040E19" w:rsidRDefault="00040E19" w:rsidP="00040E19">
      <w:r>
        <w:t xml:space="preserve">A </w:t>
      </w:r>
      <w:r w:rsidR="00A87964">
        <w:t xml:space="preserve">Contractor Deposit Instruction </w:t>
      </w:r>
      <w:r>
        <w:t>must:</w:t>
      </w:r>
    </w:p>
    <w:p w14:paraId="18456328" w14:textId="77777777" w:rsidR="00040E19" w:rsidRDefault="00040E19" w:rsidP="00040E19">
      <w:pPr>
        <w:pStyle w:val="ListParagraph"/>
        <w:numPr>
          <w:ilvl w:val="0"/>
          <w:numId w:val="52"/>
        </w:numPr>
      </w:pPr>
      <w:r>
        <w:t>Contain a reference or unique identifier which links it to the "PBA Agreement" to which this schedule relates.</w:t>
      </w:r>
    </w:p>
    <w:p w14:paraId="38F9B958" w14:textId="14B4CF32" w:rsidR="00040E19" w:rsidRDefault="00040E19" w:rsidP="00040E19">
      <w:pPr>
        <w:pStyle w:val="ListParagraph"/>
        <w:numPr>
          <w:ilvl w:val="0"/>
          <w:numId w:val="52"/>
        </w:numPr>
      </w:pPr>
      <w:r>
        <w:t xml:space="preserve">Be issued as an irrevocable and unconditional direction to the Bank to disburse an amount of money that totals (in aggregate) the amount to be paid by the Contractor into the General PBA within 3 days of the issue of the </w:t>
      </w:r>
      <w:r w:rsidR="00A87964">
        <w:t>Contractor Deposit Instruction.</w:t>
      </w:r>
    </w:p>
    <w:p w14:paraId="5F482734" w14:textId="77777777" w:rsidR="00040E19" w:rsidRDefault="00040E19" w:rsidP="00040E19">
      <w:pPr>
        <w:pStyle w:val="ListParagraph"/>
        <w:numPr>
          <w:ilvl w:val="0"/>
          <w:numId w:val="52"/>
        </w:numPr>
      </w:pPr>
      <w:r>
        <w:t>Identify the disbursements in paragraph 2 as follows:</w:t>
      </w:r>
    </w:p>
    <w:p w14:paraId="6E14E59B" w14:textId="77777777" w:rsidR="00040E19" w:rsidRDefault="00040E19" w:rsidP="00040E19">
      <w:pPr>
        <w:pStyle w:val="ListParagraph"/>
        <w:numPr>
          <w:ilvl w:val="1"/>
          <w:numId w:val="52"/>
        </w:numPr>
      </w:pPr>
      <w:r>
        <w:t>amounts to be disbursed from the General PBA to each Subcontractor; the amount to be deposited to the Subcontractor; and the Subcontractor's account details; and</w:t>
      </w:r>
    </w:p>
    <w:p w14:paraId="32B964D8" w14:textId="77777777" w:rsidR="00040E19" w:rsidRDefault="00040E19" w:rsidP="00040E19">
      <w:pPr>
        <w:pStyle w:val="ListParagraph"/>
        <w:numPr>
          <w:ilvl w:val="1"/>
          <w:numId w:val="52"/>
        </w:numPr>
      </w:pPr>
      <w:r>
        <w:t>amounts to be disbursed from the General PBA to the Retention PBA (using a unique identifier for the name of the Subcontractor to which the Retention Amount relates); and the amount to be transferred in relation to that Subcontractor.</w:t>
      </w:r>
    </w:p>
    <w:p w14:paraId="0D5E7DED" w14:textId="777D659D" w:rsidR="00040E19" w:rsidRDefault="00040E19" w:rsidP="00040E19">
      <w:pPr>
        <w:pStyle w:val="ListParagraph"/>
        <w:numPr>
          <w:ilvl w:val="0"/>
          <w:numId w:val="52"/>
        </w:numPr>
      </w:pPr>
      <w:r>
        <w:t xml:space="preserve">Specify the date for actioning the </w:t>
      </w:r>
      <w:r w:rsidR="00A87964">
        <w:t>Contractor Deposit Instruction.</w:t>
      </w:r>
    </w:p>
    <w:p w14:paraId="7D119D33" w14:textId="77777777" w:rsidR="00040E19" w:rsidRDefault="00040E19" w:rsidP="00040E19">
      <w:pPr>
        <w:pStyle w:val="ListParagraph"/>
        <w:numPr>
          <w:ilvl w:val="0"/>
          <w:numId w:val="52"/>
        </w:numPr>
      </w:pPr>
      <w:r>
        <w:t>Be in a form acceptable to the Bank and the Principal.</w:t>
      </w:r>
    </w:p>
    <w:p w14:paraId="27C89EE5" w14:textId="77777777" w:rsidR="00040E19" w:rsidRPr="00040E19" w:rsidRDefault="00040E19" w:rsidP="007611ED"/>
    <w:bookmarkEnd w:id="237"/>
    <w:p w14:paraId="56848A49" w14:textId="77777777" w:rsidR="00F5448C" w:rsidRDefault="00F5448C" w:rsidP="00F5448C">
      <w:r>
        <w:br w:type="page"/>
      </w:r>
    </w:p>
    <w:p w14:paraId="35B9FD38" w14:textId="77777777" w:rsidR="00F5448C" w:rsidRDefault="00F5448C" w:rsidP="00637E15">
      <w:pPr>
        <w:pStyle w:val="Schedule0"/>
        <w:numPr>
          <w:ilvl w:val="0"/>
          <w:numId w:val="45"/>
        </w:numPr>
      </w:pPr>
      <w:bookmarkStart w:id="239" w:name="_Ref462743979"/>
      <w:bookmarkStart w:id="240" w:name="_Ref458680313"/>
    </w:p>
    <w:p w14:paraId="3B3419FF" w14:textId="77777777" w:rsidR="00040E19" w:rsidRDefault="00040E19" w:rsidP="00040E19">
      <w:pPr>
        <w:pStyle w:val="ScheduleHeading"/>
      </w:pPr>
      <w:bookmarkStart w:id="241" w:name="_Toc462819448"/>
      <w:bookmarkEnd w:id="239"/>
      <w:r>
        <w:t>Retention Release Instruction</w:t>
      </w:r>
      <w:bookmarkEnd w:id="241"/>
    </w:p>
    <w:p w14:paraId="58D61E82" w14:textId="09679211" w:rsidR="00040E19" w:rsidRPr="0016772B" w:rsidRDefault="00040E19" w:rsidP="00040E19">
      <w:r w:rsidRPr="0016772B">
        <w:t>For the purposes of th</w:t>
      </w:r>
      <w:r w:rsidR="007611ED">
        <w:t>e PBA Agreement, this Schedule 6</w:t>
      </w:r>
      <w:r w:rsidRPr="0016772B">
        <w:t xml:space="preserve"> </w:t>
      </w:r>
      <w:r>
        <w:t xml:space="preserve">establishes the minimum requirements of a Retention Release Instruction that are required </w:t>
      </w:r>
      <w:r w:rsidRPr="0016772B">
        <w:t>to be given effect through an instruction in ABA File Format, or in an electronic format from an online banking system, and is to be read and construed subject to clause 1.4 of this document.</w:t>
      </w:r>
    </w:p>
    <w:p w14:paraId="295D3705" w14:textId="655B3F76" w:rsidR="00040E19" w:rsidRDefault="00A87964" w:rsidP="00040E19">
      <w:r>
        <w:t>A Retention Release Instruction</w:t>
      </w:r>
      <w:r w:rsidR="00040E19">
        <w:t xml:space="preserve"> must:</w:t>
      </w:r>
    </w:p>
    <w:p w14:paraId="781493D4" w14:textId="77777777" w:rsidR="00040E19" w:rsidRDefault="00040E19" w:rsidP="00040E19">
      <w:pPr>
        <w:pStyle w:val="ListParagraph"/>
        <w:numPr>
          <w:ilvl w:val="0"/>
          <w:numId w:val="51"/>
        </w:numPr>
      </w:pPr>
      <w:r>
        <w:t>Contain a reference or unique identifier which links it to the "PBA Agreement" to which this schedule relates.</w:t>
      </w:r>
    </w:p>
    <w:p w14:paraId="48782420" w14:textId="77777777" w:rsidR="00040E19" w:rsidRDefault="00040E19" w:rsidP="00040E19">
      <w:pPr>
        <w:pStyle w:val="ListParagraph"/>
        <w:numPr>
          <w:ilvl w:val="0"/>
          <w:numId w:val="51"/>
        </w:numPr>
      </w:pPr>
      <w:r>
        <w:t>Be issued as an irrevocable and unconditional direction to the Bank to disburse Retention Amounts from the Retention PBA, to the account(s) specified.</w:t>
      </w:r>
    </w:p>
    <w:p w14:paraId="440EC00F" w14:textId="77777777" w:rsidR="00040E19" w:rsidRDefault="00040E19" w:rsidP="00040E19">
      <w:pPr>
        <w:pStyle w:val="ListParagraph"/>
        <w:numPr>
          <w:ilvl w:val="0"/>
          <w:numId w:val="51"/>
        </w:numPr>
      </w:pPr>
      <w:r>
        <w:t>Identify the disbursements in paragraph 2 as follows:</w:t>
      </w:r>
    </w:p>
    <w:p w14:paraId="04EAD087" w14:textId="77777777" w:rsidR="00040E19" w:rsidRDefault="00040E19" w:rsidP="00040E19">
      <w:pPr>
        <w:pStyle w:val="ListParagraph"/>
        <w:numPr>
          <w:ilvl w:val="1"/>
          <w:numId w:val="51"/>
        </w:numPr>
      </w:pPr>
      <w:r>
        <w:t>amounts to be disbursed from the Retention PBA to each Subcontractor (using a unique identifier for the name of the Subcontractor to which the Retention Amount relates); the amount to be transferred in relation to that Subcontractor; and the Subcontractor's account details);</w:t>
      </w:r>
    </w:p>
    <w:p w14:paraId="3F4E6CB0" w14:textId="77777777" w:rsidR="00040E19" w:rsidRDefault="00040E19" w:rsidP="00040E19">
      <w:pPr>
        <w:pStyle w:val="ListParagraph"/>
        <w:numPr>
          <w:ilvl w:val="1"/>
          <w:numId w:val="51"/>
        </w:numPr>
      </w:pPr>
      <w:r>
        <w:t>amounts to be disbursed from the Retention PBA to the Contractor (using a unique identifier for the name of the Contractor); the amount to be transferred in relation to the Contractor; and the Contractor's account details; and</w:t>
      </w:r>
    </w:p>
    <w:p w14:paraId="3EAC64C5" w14:textId="77777777" w:rsidR="00040E19" w:rsidRDefault="00040E19" w:rsidP="00040E19">
      <w:pPr>
        <w:pStyle w:val="ListParagraph"/>
        <w:numPr>
          <w:ilvl w:val="1"/>
          <w:numId w:val="51"/>
        </w:numPr>
      </w:pPr>
      <w:r>
        <w:t>the balance of Retention Amounts in the Retention PBA.</w:t>
      </w:r>
    </w:p>
    <w:p w14:paraId="76A2A252" w14:textId="789E6EED" w:rsidR="00040E19" w:rsidRDefault="00040E19" w:rsidP="00040E19">
      <w:pPr>
        <w:pStyle w:val="ListParagraph"/>
        <w:numPr>
          <w:ilvl w:val="0"/>
          <w:numId w:val="51"/>
        </w:numPr>
      </w:pPr>
      <w:r>
        <w:t xml:space="preserve">Specify the date for actioning the </w:t>
      </w:r>
      <w:r w:rsidR="00A87964">
        <w:t>Retention Release Instruction.</w:t>
      </w:r>
    </w:p>
    <w:p w14:paraId="583A0BF0" w14:textId="77777777" w:rsidR="00040E19" w:rsidRDefault="00040E19" w:rsidP="00040E19">
      <w:pPr>
        <w:pStyle w:val="ListParagraph"/>
        <w:numPr>
          <w:ilvl w:val="0"/>
          <w:numId w:val="51"/>
        </w:numPr>
      </w:pPr>
      <w:r>
        <w:t>Be in a form acceptable to the Bank and the Principal.</w:t>
      </w:r>
      <w:bookmarkEnd w:id="232"/>
      <w:bookmarkEnd w:id="233"/>
      <w:bookmarkEnd w:id="234"/>
      <w:bookmarkEnd w:id="235"/>
      <w:bookmarkEnd w:id="240"/>
    </w:p>
    <w:sectPr w:rsidR="00040E19" w:rsidSect="002F202A">
      <w:headerReference w:type="even" r:id="rId24"/>
      <w:headerReference w:type="default" r:id="rId25"/>
      <w:footerReference w:type="even" r:id="rId26"/>
      <w:footerReference w:type="default" r:id="rId27"/>
      <w:headerReference w:type="first" r:id="rId28"/>
      <w:footerReference w:type="first" r:id="rId29"/>
      <w:pgSz w:w="11907" w:h="1683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3C31" w14:textId="77777777" w:rsidR="00C43F03" w:rsidRDefault="00C43F03">
      <w:pPr>
        <w:spacing w:after="0"/>
      </w:pPr>
      <w:r>
        <w:separator/>
      </w:r>
    </w:p>
  </w:endnote>
  <w:endnote w:type="continuationSeparator" w:id="0">
    <w:p w14:paraId="54E1E164" w14:textId="77777777" w:rsidR="00C43F03" w:rsidRDefault="00C43F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roman"/>
    <w:notTrueType/>
    <w:pitch w:val="default"/>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3008"/>
      <w:gridCol w:w="3011"/>
      <w:gridCol w:w="3008"/>
    </w:tblGrid>
    <w:tr w:rsidR="00916A96" w14:paraId="57E20110" w14:textId="77777777">
      <w:tc>
        <w:tcPr>
          <w:tcW w:w="3007" w:type="dxa"/>
          <w:shd w:val="clear" w:color="auto" w:fill="auto"/>
        </w:tcPr>
        <w:p w14:paraId="4AE045DC" w14:textId="77777777" w:rsidR="00916A96" w:rsidRDefault="00916A96">
          <w:pPr>
            <w:pStyle w:val="Footer"/>
          </w:pPr>
        </w:p>
      </w:tc>
      <w:tc>
        <w:tcPr>
          <w:tcW w:w="3011" w:type="dxa"/>
          <w:shd w:val="clear" w:color="auto" w:fill="auto"/>
        </w:tcPr>
        <w:p w14:paraId="18E4D3A1" w14:textId="77777777" w:rsidR="00916A96" w:rsidRDefault="00916A9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08" w:type="dxa"/>
          <w:shd w:val="clear" w:color="auto" w:fill="auto"/>
        </w:tcPr>
        <w:p w14:paraId="1D977EA3" w14:textId="77777777" w:rsidR="00916A96" w:rsidRDefault="00916A96">
          <w:pPr>
            <w:pStyle w:val="Footer"/>
          </w:pPr>
        </w:p>
      </w:tc>
    </w:tr>
    <w:tr w:rsidR="00916A96" w14:paraId="5163F45C" w14:textId="77777777">
      <w:tc>
        <w:tcPr>
          <w:tcW w:w="9026" w:type="dxa"/>
          <w:gridSpan w:val="3"/>
          <w:shd w:val="clear" w:color="auto" w:fill="auto"/>
        </w:tcPr>
        <w:p w14:paraId="144FB874" w14:textId="77777777" w:rsidR="00916A96" w:rsidRDefault="00CF4064">
          <w:pPr>
            <w:pStyle w:val="Footer"/>
          </w:pPr>
          <w:fldSimple w:instr=" DOCPROPERTY &quot;ashurstDocRef&quot; \* CHARFORMAT ">
            <w:r w:rsidR="00063C3D">
              <w:t>AUSTRALIA\KAB\241998378.08</w:t>
            </w:r>
          </w:fldSimple>
        </w:p>
      </w:tc>
    </w:tr>
  </w:tbl>
  <w:p w14:paraId="02A24C6F" w14:textId="77777777" w:rsidR="00916A96" w:rsidRPr="002F202A" w:rsidRDefault="00916A96" w:rsidP="002F202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3008"/>
      <w:gridCol w:w="3011"/>
      <w:gridCol w:w="3008"/>
    </w:tblGrid>
    <w:tr w:rsidR="00916A96" w14:paraId="5AEA9C4F" w14:textId="77777777">
      <w:tc>
        <w:tcPr>
          <w:tcW w:w="3007" w:type="dxa"/>
          <w:shd w:val="clear" w:color="auto" w:fill="auto"/>
        </w:tcPr>
        <w:p w14:paraId="08AD53F6" w14:textId="77777777" w:rsidR="00916A96" w:rsidRDefault="00916A96">
          <w:pPr>
            <w:pStyle w:val="Footer"/>
          </w:pPr>
        </w:p>
      </w:tc>
      <w:tc>
        <w:tcPr>
          <w:tcW w:w="3011" w:type="dxa"/>
          <w:shd w:val="clear" w:color="auto" w:fill="auto"/>
        </w:tcPr>
        <w:p w14:paraId="7C7AB5E4" w14:textId="77777777" w:rsidR="00916A96" w:rsidRDefault="00916A9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202DB">
            <w:rPr>
              <w:rStyle w:val="PageNumber"/>
              <w:noProof/>
            </w:rPr>
            <w:t>21</w:t>
          </w:r>
          <w:r>
            <w:rPr>
              <w:rStyle w:val="PageNumber"/>
            </w:rPr>
            <w:fldChar w:fldCharType="end"/>
          </w:r>
        </w:p>
      </w:tc>
      <w:tc>
        <w:tcPr>
          <w:tcW w:w="3008" w:type="dxa"/>
          <w:shd w:val="clear" w:color="auto" w:fill="auto"/>
        </w:tcPr>
        <w:p w14:paraId="0AA0EE82" w14:textId="77777777" w:rsidR="00916A96" w:rsidRDefault="00916A96">
          <w:pPr>
            <w:pStyle w:val="Footer"/>
          </w:pPr>
        </w:p>
      </w:tc>
    </w:tr>
    <w:tr w:rsidR="00916A96" w14:paraId="1B266E73" w14:textId="77777777">
      <w:tc>
        <w:tcPr>
          <w:tcW w:w="9026" w:type="dxa"/>
          <w:gridSpan w:val="3"/>
          <w:shd w:val="clear" w:color="auto" w:fill="auto"/>
        </w:tcPr>
        <w:p w14:paraId="757B6D8B" w14:textId="374B72F5" w:rsidR="00916A96" w:rsidRDefault="002156F2" w:rsidP="00CF33DC">
          <w:pPr>
            <w:pStyle w:val="Footer"/>
          </w:pPr>
          <w:r>
            <w:t xml:space="preserve">HAC PBA Pack-Annexure B-PBA </w:t>
          </w:r>
          <w:r w:rsidRPr="0092780B">
            <w:t>Agreement-</w:t>
          </w:r>
          <w:r>
            <w:t xml:space="preserve"> May 2023</w:t>
          </w:r>
        </w:p>
      </w:tc>
    </w:tr>
  </w:tbl>
  <w:p w14:paraId="2C67FC7B" w14:textId="77777777" w:rsidR="00916A96" w:rsidRPr="002F202A" w:rsidRDefault="00916A96" w:rsidP="002F202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3008"/>
      <w:gridCol w:w="3011"/>
      <w:gridCol w:w="3008"/>
    </w:tblGrid>
    <w:tr w:rsidR="00916A96" w14:paraId="7CB070E6" w14:textId="77777777">
      <w:tc>
        <w:tcPr>
          <w:tcW w:w="3007" w:type="dxa"/>
          <w:shd w:val="clear" w:color="auto" w:fill="auto"/>
        </w:tcPr>
        <w:p w14:paraId="15C86C28" w14:textId="77777777" w:rsidR="00916A96" w:rsidRDefault="00916A96">
          <w:pPr>
            <w:pStyle w:val="Footer"/>
          </w:pPr>
        </w:p>
      </w:tc>
      <w:tc>
        <w:tcPr>
          <w:tcW w:w="3011" w:type="dxa"/>
          <w:shd w:val="clear" w:color="auto" w:fill="auto"/>
        </w:tcPr>
        <w:p w14:paraId="44E9F32D" w14:textId="77777777" w:rsidR="00916A96" w:rsidRDefault="00916A9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08" w:type="dxa"/>
          <w:shd w:val="clear" w:color="auto" w:fill="auto"/>
        </w:tcPr>
        <w:p w14:paraId="5E22EB79" w14:textId="77777777" w:rsidR="00916A96" w:rsidRDefault="00916A96">
          <w:pPr>
            <w:pStyle w:val="Footer"/>
          </w:pPr>
        </w:p>
      </w:tc>
    </w:tr>
    <w:tr w:rsidR="00916A96" w14:paraId="3CAC78DE" w14:textId="77777777">
      <w:tc>
        <w:tcPr>
          <w:tcW w:w="9026" w:type="dxa"/>
          <w:gridSpan w:val="3"/>
          <w:shd w:val="clear" w:color="auto" w:fill="auto"/>
        </w:tcPr>
        <w:p w14:paraId="17E80FA2" w14:textId="77777777" w:rsidR="00916A96" w:rsidRDefault="00CF4064">
          <w:pPr>
            <w:pStyle w:val="Footer"/>
          </w:pPr>
          <w:fldSimple w:instr=" DOCPROPERTY &quot;ashurstDocRef&quot; \* CHARFORMAT ">
            <w:r w:rsidR="00063C3D">
              <w:t>AUSTRALIA\KAB\241998378.08</w:t>
            </w:r>
          </w:fldSimple>
        </w:p>
      </w:tc>
    </w:tr>
  </w:tbl>
  <w:p w14:paraId="3FA5AD46" w14:textId="77777777" w:rsidR="00916A96" w:rsidRPr="002F202A" w:rsidRDefault="00916A96" w:rsidP="002F202A">
    <w:pPr>
      <w:pStyle w:val="Footer"/>
      <w:rPr>
        <w:rStyle w:val="PageNumbe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3008"/>
      <w:gridCol w:w="3011"/>
      <w:gridCol w:w="3008"/>
    </w:tblGrid>
    <w:tr w:rsidR="00916A96" w14:paraId="2E782716" w14:textId="77777777" w:rsidTr="00931D73">
      <w:tc>
        <w:tcPr>
          <w:tcW w:w="3008" w:type="dxa"/>
          <w:shd w:val="clear" w:color="auto" w:fill="auto"/>
        </w:tcPr>
        <w:p w14:paraId="68D281EF" w14:textId="77777777" w:rsidR="00916A96" w:rsidRDefault="00916A96">
          <w:pPr>
            <w:pStyle w:val="Footer"/>
          </w:pPr>
        </w:p>
      </w:tc>
      <w:tc>
        <w:tcPr>
          <w:tcW w:w="3011" w:type="dxa"/>
          <w:shd w:val="clear" w:color="auto" w:fill="auto"/>
        </w:tcPr>
        <w:p w14:paraId="6ECFACE6" w14:textId="77777777" w:rsidR="00916A96" w:rsidRDefault="00916A9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202DB">
            <w:rPr>
              <w:rStyle w:val="PageNumber"/>
              <w:noProof/>
            </w:rPr>
            <w:t>2</w:t>
          </w:r>
          <w:r>
            <w:rPr>
              <w:rStyle w:val="PageNumber"/>
            </w:rPr>
            <w:fldChar w:fldCharType="end"/>
          </w:r>
        </w:p>
      </w:tc>
      <w:tc>
        <w:tcPr>
          <w:tcW w:w="3008" w:type="dxa"/>
          <w:shd w:val="clear" w:color="auto" w:fill="auto"/>
        </w:tcPr>
        <w:p w14:paraId="3028F628" w14:textId="77777777" w:rsidR="00916A96" w:rsidRDefault="00916A96">
          <w:pPr>
            <w:pStyle w:val="Footer"/>
          </w:pPr>
        </w:p>
      </w:tc>
    </w:tr>
    <w:tr w:rsidR="00916A96" w14:paraId="1E1FFEC5" w14:textId="77777777" w:rsidTr="00931D73">
      <w:tc>
        <w:tcPr>
          <w:tcW w:w="9027" w:type="dxa"/>
          <w:gridSpan w:val="3"/>
          <w:shd w:val="clear" w:color="auto" w:fill="auto"/>
        </w:tcPr>
        <w:p w14:paraId="52804691" w14:textId="77777777" w:rsidR="00916A96" w:rsidRDefault="00916A96">
          <w:pPr>
            <w:pStyle w:val="Footer"/>
          </w:pPr>
        </w:p>
      </w:tc>
    </w:tr>
  </w:tbl>
  <w:p w14:paraId="4C7D9A17" w14:textId="13F75D9C" w:rsidR="00916A96" w:rsidRPr="002F202A" w:rsidRDefault="0039337E" w:rsidP="002F202A">
    <w:pPr>
      <w:pStyle w:val="Footer"/>
    </w:pPr>
    <w:r>
      <w:t>HAC</w:t>
    </w:r>
    <w:r w:rsidR="00916A96">
      <w:t xml:space="preserve"> PBA Pack-Annexure B-PBA </w:t>
    </w:r>
    <w:r w:rsidR="00916A96" w:rsidRPr="0092780B">
      <w:t>Agreement-</w:t>
    </w:r>
    <w:r w:rsidR="00CF33DC">
      <w:t xml:space="preserve"> </w:t>
    </w:r>
    <w:r w:rsidR="004E20EB">
      <w:t>May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le"/>
      <w:tblW w:w="5000" w:type="pct"/>
      <w:tblLook w:val="04A0" w:firstRow="1" w:lastRow="0" w:firstColumn="1" w:lastColumn="0" w:noHBand="0" w:noVBand="1"/>
    </w:tblPr>
    <w:tblGrid>
      <w:gridCol w:w="3009"/>
      <w:gridCol w:w="3009"/>
      <w:gridCol w:w="3009"/>
    </w:tblGrid>
    <w:tr w:rsidR="00916A96" w14:paraId="1384FF6B" w14:textId="77777777">
      <w:tc>
        <w:tcPr>
          <w:tcW w:w="3008" w:type="dxa"/>
        </w:tcPr>
        <w:p w14:paraId="0CA8BE0B" w14:textId="77777777" w:rsidR="00916A96" w:rsidRDefault="00916A96">
          <w:pPr>
            <w:pStyle w:val="Footer"/>
          </w:pPr>
        </w:p>
      </w:tc>
      <w:tc>
        <w:tcPr>
          <w:tcW w:w="3009" w:type="dxa"/>
        </w:tcPr>
        <w:p w14:paraId="408F6804" w14:textId="77777777" w:rsidR="00916A96" w:rsidRDefault="00916A96">
          <w:pPr>
            <w:pStyle w:val="Footer"/>
            <w:jc w:val="center"/>
            <w:rPr>
              <w:rStyle w:val="PageNumber"/>
            </w:rPr>
          </w:pPr>
        </w:p>
      </w:tc>
      <w:tc>
        <w:tcPr>
          <w:tcW w:w="3009" w:type="dxa"/>
        </w:tcPr>
        <w:p w14:paraId="589627E2" w14:textId="77777777" w:rsidR="00916A96" w:rsidRDefault="00916A96">
          <w:pPr>
            <w:pStyle w:val="Footer"/>
            <w:jc w:val="right"/>
          </w:pPr>
        </w:p>
      </w:tc>
    </w:tr>
    <w:tr w:rsidR="00916A96" w14:paraId="7C0AD78C" w14:textId="77777777">
      <w:tc>
        <w:tcPr>
          <w:tcW w:w="9026" w:type="dxa"/>
          <w:gridSpan w:val="3"/>
        </w:tcPr>
        <w:p w14:paraId="70475813" w14:textId="69132096" w:rsidR="00916A96" w:rsidRDefault="002156F2" w:rsidP="00CF33DC">
          <w:pPr>
            <w:pStyle w:val="Footer"/>
          </w:pPr>
          <w:r>
            <w:t xml:space="preserve">HAC PBA Pack-Annexure B-PBA </w:t>
          </w:r>
          <w:r w:rsidRPr="0092780B">
            <w:t>Agreement-</w:t>
          </w:r>
          <w:r>
            <w:t xml:space="preserve"> May 2023</w:t>
          </w:r>
        </w:p>
      </w:tc>
    </w:tr>
  </w:tbl>
  <w:p w14:paraId="46FBFF6F" w14:textId="77777777" w:rsidR="00916A96" w:rsidRPr="009156DB" w:rsidRDefault="00916A96" w:rsidP="009156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le"/>
      <w:tblW w:w="5000" w:type="pct"/>
      <w:tblLook w:val="04A0" w:firstRow="1" w:lastRow="0" w:firstColumn="1" w:lastColumn="0" w:noHBand="0" w:noVBand="1"/>
    </w:tblPr>
    <w:tblGrid>
      <w:gridCol w:w="3008"/>
      <w:gridCol w:w="3009"/>
      <w:gridCol w:w="3009"/>
    </w:tblGrid>
    <w:tr w:rsidR="00916A96" w14:paraId="7E068DF6" w14:textId="77777777">
      <w:tc>
        <w:tcPr>
          <w:tcW w:w="3008" w:type="dxa"/>
        </w:tcPr>
        <w:p w14:paraId="7C910086" w14:textId="77777777" w:rsidR="00916A96" w:rsidRDefault="00916A96">
          <w:pPr>
            <w:pStyle w:val="Footer"/>
          </w:pPr>
        </w:p>
      </w:tc>
      <w:tc>
        <w:tcPr>
          <w:tcW w:w="3009" w:type="dxa"/>
        </w:tcPr>
        <w:p w14:paraId="61CE0B70" w14:textId="77777777" w:rsidR="00916A96" w:rsidRDefault="00916A96">
          <w:pPr>
            <w:pStyle w:val="Footer"/>
            <w:jc w:val="center"/>
            <w:rPr>
              <w:rStyle w:val="PageNumber"/>
            </w:rPr>
          </w:pPr>
        </w:p>
      </w:tc>
      <w:tc>
        <w:tcPr>
          <w:tcW w:w="3009" w:type="dxa"/>
        </w:tcPr>
        <w:p w14:paraId="3899C425" w14:textId="77777777" w:rsidR="00916A96" w:rsidRDefault="00916A96">
          <w:pPr>
            <w:pStyle w:val="Footer"/>
            <w:jc w:val="right"/>
          </w:pPr>
        </w:p>
      </w:tc>
    </w:tr>
    <w:tr w:rsidR="00916A96" w14:paraId="615C98FD" w14:textId="77777777">
      <w:tc>
        <w:tcPr>
          <w:tcW w:w="9026" w:type="dxa"/>
          <w:gridSpan w:val="3"/>
        </w:tcPr>
        <w:p w14:paraId="5C81245B" w14:textId="77777777" w:rsidR="00916A96" w:rsidRDefault="00916A96">
          <w:pPr>
            <w:pStyle w:val="Footer"/>
          </w:pPr>
        </w:p>
      </w:tc>
    </w:tr>
  </w:tbl>
  <w:p w14:paraId="38660B43" w14:textId="4ECE525F" w:rsidR="00916A96" w:rsidRDefault="002156F2" w:rsidP="002156F2">
    <w:pPr>
      <w:pStyle w:val="Footer"/>
    </w:pPr>
    <w:r>
      <w:t xml:space="preserve">HAC PBA Pack-Annexure B-PBA </w:t>
    </w:r>
    <w:r w:rsidRPr="0092780B">
      <w:t>Agreement-</w:t>
    </w:r>
    <w:r>
      <w:t xml:space="preserve"> May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le"/>
      <w:tblW w:w="5000" w:type="pct"/>
      <w:tblLook w:val="04A0" w:firstRow="1" w:lastRow="0" w:firstColumn="1" w:lastColumn="0" w:noHBand="0" w:noVBand="1"/>
    </w:tblPr>
    <w:tblGrid>
      <w:gridCol w:w="3008"/>
      <w:gridCol w:w="3009"/>
      <w:gridCol w:w="3009"/>
    </w:tblGrid>
    <w:tr w:rsidR="00916A96" w14:paraId="44AAE73D" w14:textId="77777777">
      <w:tc>
        <w:tcPr>
          <w:tcW w:w="3008" w:type="dxa"/>
        </w:tcPr>
        <w:p w14:paraId="67EF3BD4" w14:textId="77777777" w:rsidR="00916A96" w:rsidRDefault="00916A96">
          <w:pPr>
            <w:pStyle w:val="Footer"/>
          </w:pPr>
        </w:p>
      </w:tc>
      <w:tc>
        <w:tcPr>
          <w:tcW w:w="3009" w:type="dxa"/>
        </w:tcPr>
        <w:p w14:paraId="5FD71F63" w14:textId="77777777" w:rsidR="00916A96" w:rsidRDefault="00916A96">
          <w:pPr>
            <w:pStyle w:val="Footer"/>
            <w:jc w:val="center"/>
            <w:rPr>
              <w:rStyle w:val="PageNumber"/>
            </w:rPr>
          </w:pPr>
        </w:p>
      </w:tc>
      <w:tc>
        <w:tcPr>
          <w:tcW w:w="3009" w:type="dxa"/>
        </w:tcPr>
        <w:p w14:paraId="5ADBFDF8" w14:textId="77777777" w:rsidR="00916A96" w:rsidRDefault="00916A96">
          <w:pPr>
            <w:pStyle w:val="Footer"/>
            <w:jc w:val="right"/>
          </w:pPr>
        </w:p>
      </w:tc>
    </w:tr>
    <w:tr w:rsidR="00916A96" w14:paraId="255E97D6" w14:textId="77777777">
      <w:tc>
        <w:tcPr>
          <w:tcW w:w="9026" w:type="dxa"/>
          <w:gridSpan w:val="3"/>
        </w:tcPr>
        <w:p w14:paraId="6B75E853" w14:textId="77777777" w:rsidR="00916A96" w:rsidRDefault="00916A96">
          <w:pPr>
            <w:pStyle w:val="Footer"/>
          </w:pPr>
        </w:p>
      </w:tc>
    </w:tr>
  </w:tbl>
  <w:p w14:paraId="38F3C4EF" w14:textId="77777777" w:rsidR="00916A96" w:rsidRDefault="00916A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3008"/>
      <w:gridCol w:w="3011"/>
      <w:gridCol w:w="3008"/>
    </w:tblGrid>
    <w:tr w:rsidR="00916A96" w14:paraId="4666F146" w14:textId="77777777">
      <w:tc>
        <w:tcPr>
          <w:tcW w:w="3007" w:type="dxa"/>
          <w:shd w:val="clear" w:color="auto" w:fill="auto"/>
        </w:tcPr>
        <w:p w14:paraId="23E7499A" w14:textId="77777777" w:rsidR="00916A96" w:rsidRDefault="00916A96">
          <w:pPr>
            <w:pStyle w:val="Footer"/>
          </w:pPr>
        </w:p>
      </w:tc>
      <w:tc>
        <w:tcPr>
          <w:tcW w:w="3011" w:type="dxa"/>
          <w:shd w:val="clear" w:color="auto" w:fill="auto"/>
        </w:tcPr>
        <w:p w14:paraId="7AFF6DB0" w14:textId="77777777" w:rsidR="00916A96" w:rsidRDefault="00916A9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08" w:type="dxa"/>
          <w:shd w:val="clear" w:color="auto" w:fill="auto"/>
        </w:tcPr>
        <w:p w14:paraId="341FE37D" w14:textId="77777777" w:rsidR="00916A96" w:rsidRDefault="00916A96">
          <w:pPr>
            <w:pStyle w:val="Footer"/>
          </w:pPr>
        </w:p>
      </w:tc>
    </w:tr>
    <w:tr w:rsidR="00916A96" w14:paraId="0183827D" w14:textId="77777777">
      <w:tc>
        <w:tcPr>
          <w:tcW w:w="9026" w:type="dxa"/>
          <w:gridSpan w:val="3"/>
          <w:shd w:val="clear" w:color="auto" w:fill="auto"/>
        </w:tcPr>
        <w:p w14:paraId="7642F37A" w14:textId="77777777" w:rsidR="00916A96" w:rsidRDefault="00CF4064">
          <w:pPr>
            <w:pStyle w:val="Footer"/>
          </w:pPr>
          <w:fldSimple w:instr=" DOCPROPERTY &quot;ashurstDocRef&quot; \* CHARFORMAT ">
            <w:r w:rsidR="00063C3D">
              <w:t>AUSTRALIA\KAB\241998378.08</w:t>
            </w:r>
          </w:fldSimple>
        </w:p>
      </w:tc>
    </w:tr>
  </w:tbl>
  <w:p w14:paraId="2D31AFEE" w14:textId="77777777" w:rsidR="00916A96" w:rsidRPr="002F202A" w:rsidRDefault="00916A96" w:rsidP="002F202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3008"/>
      <w:gridCol w:w="3011"/>
      <w:gridCol w:w="3008"/>
    </w:tblGrid>
    <w:tr w:rsidR="00F91227" w14:paraId="2097E06F" w14:textId="77777777">
      <w:tc>
        <w:tcPr>
          <w:tcW w:w="3007" w:type="dxa"/>
          <w:shd w:val="clear" w:color="auto" w:fill="auto"/>
        </w:tcPr>
        <w:p w14:paraId="69B9AB53" w14:textId="77777777" w:rsidR="00F91227" w:rsidRDefault="00F91227">
          <w:pPr>
            <w:pStyle w:val="Footer"/>
          </w:pPr>
        </w:p>
      </w:tc>
      <w:tc>
        <w:tcPr>
          <w:tcW w:w="3011" w:type="dxa"/>
          <w:shd w:val="clear" w:color="auto" w:fill="auto"/>
        </w:tcPr>
        <w:p w14:paraId="12EE8F48" w14:textId="77777777" w:rsidR="00F91227" w:rsidRDefault="00F91227">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202DB">
            <w:rPr>
              <w:rStyle w:val="PageNumber"/>
              <w:noProof/>
            </w:rPr>
            <w:t>2</w:t>
          </w:r>
          <w:r>
            <w:rPr>
              <w:rStyle w:val="PageNumber"/>
            </w:rPr>
            <w:fldChar w:fldCharType="end"/>
          </w:r>
        </w:p>
      </w:tc>
      <w:tc>
        <w:tcPr>
          <w:tcW w:w="3008" w:type="dxa"/>
          <w:shd w:val="clear" w:color="auto" w:fill="auto"/>
        </w:tcPr>
        <w:p w14:paraId="64FB87DC" w14:textId="77777777" w:rsidR="00F91227" w:rsidRDefault="00F91227">
          <w:pPr>
            <w:pStyle w:val="Footer"/>
          </w:pPr>
        </w:p>
      </w:tc>
    </w:tr>
    <w:tr w:rsidR="00F91227" w14:paraId="2B041DA0" w14:textId="77777777">
      <w:tc>
        <w:tcPr>
          <w:tcW w:w="9026" w:type="dxa"/>
          <w:gridSpan w:val="3"/>
          <w:shd w:val="clear" w:color="auto" w:fill="auto"/>
        </w:tcPr>
        <w:p w14:paraId="7D89D02C" w14:textId="0891578A" w:rsidR="00F91227" w:rsidRDefault="002156F2">
          <w:pPr>
            <w:pStyle w:val="Footer"/>
          </w:pPr>
          <w:r>
            <w:t xml:space="preserve">HAC PBA Pack-Annexure B-PBA </w:t>
          </w:r>
          <w:r w:rsidRPr="0092780B">
            <w:t>Agreement-</w:t>
          </w:r>
          <w:r>
            <w:t xml:space="preserve"> May 2023</w:t>
          </w:r>
        </w:p>
      </w:tc>
    </w:tr>
  </w:tbl>
  <w:p w14:paraId="57F13D7E" w14:textId="77777777" w:rsidR="00F91227" w:rsidRPr="002F202A" w:rsidRDefault="00F91227" w:rsidP="002F202A">
    <w:pPr>
      <w:pStyle w:val="Footer"/>
      <w:rPr>
        <w:rStyle w:val="PageNumbe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3008"/>
      <w:gridCol w:w="3011"/>
      <w:gridCol w:w="3008"/>
    </w:tblGrid>
    <w:tr w:rsidR="00916A96" w14:paraId="713B12B4" w14:textId="77777777">
      <w:tc>
        <w:tcPr>
          <w:tcW w:w="3007" w:type="dxa"/>
          <w:shd w:val="clear" w:color="auto" w:fill="auto"/>
        </w:tcPr>
        <w:p w14:paraId="6B473E5F" w14:textId="77777777" w:rsidR="00916A96" w:rsidRDefault="00916A96">
          <w:pPr>
            <w:pStyle w:val="Footer"/>
          </w:pPr>
        </w:p>
      </w:tc>
      <w:tc>
        <w:tcPr>
          <w:tcW w:w="3011" w:type="dxa"/>
          <w:shd w:val="clear" w:color="auto" w:fill="auto"/>
        </w:tcPr>
        <w:p w14:paraId="2730A4F8" w14:textId="77777777" w:rsidR="00916A96" w:rsidRDefault="00916A9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08" w:type="dxa"/>
          <w:shd w:val="clear" w:color="auto" w:fill="auto"/>
        </w:tcPr>
        <w:p w14:paraId="10358BA6" w14:textId="77777777" w:rsidR="00916A96" w:rsidRDefault="00916A96">
          <w:pPr>
            <w:pStyle w:val="Footer"/>
          </w:pPr>
        </w:p>
      </w:tc>
    </w:tr>
    <w:tr w:rsidR="00916A96" w14:paraId="57058A17" w14:textId="77777777">
      <w:tc>
        <w:tcPr>
          <w:tcW w:w="9026" w:type="dxa"/>
          <w:gridSpan w:val="3"/>
          <w:shd w:val="clear" w:color="auto" w:fill="auto"/>
        </w:tcPr>
        <w:p w14:paraId="02497476" w14:textId="77777777" w:rsidR="00916A96" w:rsidRDefault="00CF4064">
          <w:pPr>
            <w:pStyle w:val="Footer"/>
          </w:pPr>
          <w:fldSimple w:instr=" DOCPROPERTY &quot;ashurstDocRef&quot; \* CHARFORMAT ">
            <w:r w:rsidR="00063C3D">
              <w:t>AUSTRALIA\KAB\241998378.08</w:t>
            </w:r>
          </w:fldSimple>
        </w:p>
      </w:tc>
    </w:tr>
  </w:tbl>
  <w:p w14:paraId="0A8F692E" w14:textId="77777777" w:rsidR="00916A96" w:rsidRPr="002F202A" w:rsidRDefault="00916A96" w:rsidP="002F202A">
    <w:pPr>
      <w:pStyle w:val="Footer"/>
      <w:rPr>
        <w:rStyle w:val="PageNumbe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3008"/>
      <w:gridCol w:w="3011"/>
      <w:gridCol w:w="3008"/>
    </w:tblGrid>
    <w:tr w:rsidR="00916A96" w14:paraId="581BE32B" w14:textId="77777777">
      <w:tc>
        <w:tcPr>
          <w:tcW w:w="3007" w:type="dxa"/>
          <w:shd w:val="clear" w:color="auto" w:fill="auto"/>
        </w:tcPr>
        <w:p w14:paraId="718B5D0E" w14:textId="77777777" w:rsidR="00916A96" w:rsidRDefault="00916A96">
          <w:pPr>
            <w:pStyle w:val="Footer"/>
          </w:pPr>
        </w:p>
      </w:tc>
      <w:tc>
        <w:tcPr>
          <w:tcW w:w="3011" w:type="dxa"/>
          <w:shd w:val="clear" w:color="auto" w:fill="auto"/>
        </w:tcPr>
        <w:p w14:paraId="0A7DD315" w14:textId="77777777" w:rsidR="00916A96" w:rsidRDefault="00916A9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08" w:type="dxa"/>
          <w:shd w:val="clear" w:color="auto" w:fill="auto"/>
        </w:tcPr>
        <w:p w14:paraId="18177CD0" w14:textId="77777777" w:rsidR="00916A96" w:rsidRDefault="00916A96">
          <w:pPr>
            <w:pStyle w:val="Footer"/>
          </w:pPr>
        </w:p>
      </w:tc>
    </w:tr>
    <w:tr w:rsidR="00916A96" w14:paraId="73DB0B34" w14:textId="77777777">
      <w:tc>
        <w:tcPr>
          <w:tcW w:w="9026" w:type="dxa"/>
          <w:gridSpan w:val="3"/>
          <w:shd w:val="clear" w:color="auto" w:fill="auto"/>
        </w:tcPr>
        <w:p w14:paraId="40E6DDE2" w14:textId="77777777" w:rsidR="00916A96" w:rsidRDefault="00CF4064">
          <w:pPr>
            <w:pStyle w:val="Footer"/>
          </w:pPr>
          <w:fldSimple w:instr=" DOCPROPERTY &quot;ashurstDocRef&quot; \* CHARFORMAT ">
            <w:r w:rsidR="00063C3D">
              <w:t>AUSTRALIA\KAB\241998378.08</w:t>
            </w:r>
          </w:fldSimple>
        </w:p>
      </w:tc>
    </w:tr>
  </w:tbl>
  <w:p w14:paraId="3549BD82" w14:textId="77777777" w:rsidR="00916A96" w:rsidRPr="002F202A" w:rsidRDefault="00916A96" w:rsidP="002F2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A8084" w14:textId="77777777" w:rsidR="00C43F03" w:rsidRDefault="00C43F03">
      <w:pPr>
        <w:spacing w:after="0"/>
      </w:pPr>
      <w:r>
        <w:separator/>
      </w:r>
      <w:r>
        <w:rPr>
          <w:i/>
        </w:rPr>
        <w:t>GUIDENOTES</w:t>
      </w:r>
      <w:r>
        <w:separator/>
      </w:r>
    </w:p>
    <w:p w14:paraId="28C1107C" w14:textId="77777777" w:rsidR="00C43F03" w:rsidRDefault="00C43F03">
      <w:pPr>
        <w:spacing w:after="0"/>
      </w:pPr>
    </w:p>
  </w:footnote>
  <w:footnote w:type="continuationSeparator" w:id="0">
    <w:p w14:paraId="17566785" w14:textId="77777777" w:rsidR="00C43F03" w:rsidRDefault="00C43F03">
      <w:pPr>
        <w:spacing w:after="0"/>
      </w:pPr>
      <w:r>
        <w:continuationSeparator/>
      </w:r>
    </w:p>
  </w:footnote>
  <w:footnote w:id="1">
    <w:p w14:paraId="6B5666C6" w14:textId="77777777" w:rsidR="001D7F39" w:rsidRPr="00FA18DE" w:rsidRDefault="001D7F39" w:rsidP="001D7F39">
      <w:pPr>
        <w:pStyle w:val="FootnoteText"/>
        <w:ind w:left="284" w:hanging="284"/>
        <w:rPr>
          <w:i/>
        </w:rPr>
      </w:pPr>
      <w:r w:rsidRPr="00FA18DE">
        <w:rPr>
          <w:rStyle w:val="FootnoteReference"/>
          <w:sz w:val="24"/>
          <w:szCs w:val="24"/>
        </w:rPr>
        <w:footnoteRef/>
      </w:r>
      <w:r w:rsidRPr="00FA18DE">
        <w:rPr>
          <w:sz w:val="24"/>
        </w:rPr>
        <w:t xml:space="preserve"> </w:t>
      </w:r>
      <w:r w:rsidRPr="00FA18DE">
        <w:t>Delete the execution clause that does not apply.  If in doubt seek advice from LLS as to which execution clause should be used.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A453" w14:textId="77777777" w:rsidR="00916A96" w:rsidRDefault="00916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95FE" w14:textId="77777777" w:rsidR="00916A96" w:rsidRDefault="00916A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5F45" w14:textId="77777777" w:rsidR="00916A96" w:rsidRPr="002F202A" w:rsidRDefault="00916A96" w:rsidP="002F20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BF19" w14:textId="77777777" w:rsidR="00916A96" w:rsidRPr="002F202A" w:rsidRDefault="00916A96" w:rsidP="002F20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2BBA" w14:textId="77777777" w:rsidR="00916A96" w:rsidRPr="002F202A" w:rsidRDefault="00916A96" w:rsidP="002F20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BDC1" w14:textId="77777777" w:rsidR="00916A96" w:rsidRPr="002F202A" w:rsidRDefault="00916A96" w:rsidP="002F20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340C" w14:textId="77777777" w:rsidR="00916A96" w:rsidRPr="002F202A" w:rsidRDefault="00916A96" w:rsidP="002F202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C404" w14:textId="77777777" w:rsidR="00916A96" w:rsidRPr="002F202A" w:rsidRDefault="00916A96" w:rsidP="002F2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C18D6E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C30186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C1419F4"/>
    <w:lvl w:ilvl="0">
      <w:start w:val="1"/>
      <w:numFmt w:val="bullet"/>
      <w:pStyle w:val="ListBullet3"/>
      <w:lvlText w:val=""/>
      <w:lvlJc w:val="left"/>
      <w:pPr>
        <w:ind w:left="782" w:hanging="782"/>
      </w:pPr>
      <w:rPr>
        <w:rFonts w:ascii="Wingdings" w:hAnsi="Wingdings" w:hint="default"/>
      </w:rPr>
    </w:lvl>
  </w:abstractNum>
  <w:abstractNum w:abstractNumId="3" w15:restartNumberingAfterBreak="0">
    <w:nsid w:val="FFFFFF83"/>
    <w:multiLevelType w:val="singleLevel"/>
    <w:tmpl w:val="635E9714"/>
    <w:lvl w:ilvl="0">
      <w:start w:val="1"/>
      <w:numFmt w:val="bullet"/>
      <w:pStyle w:val="ListBullet2"/>
      <w:lvlText w:val="o"/>
      <w:lvlJc w:val="left"/>
      <w:pPr>
        <w:ind w:left="782" w:hanging="782"/>
      </w:pPr>
      <w:rPr>
        <w:rFonts w:ascii="Courier New" w:hAnsi="Courier New" w:hint="default"/>
      </w:rPr>
    </w:lvl>
  </w:abstractNum>
  <w:abstractNum w:abstractNumId="4" w15:restartNumberingAfterBreak="0">
    <w:nsid w:val="FFFFFF88"/>
    <w:multiLevelType w:val="singleLevel"/>
    <w:tmpl w:val="28909AF6"/>
    <w:lvl w:ilvl="0">
      <w:start w:val="1"/>
      <w:numFmt w:val="decimal"/>
      <w:pStyle w:val="ListNumber"/>
      <w:lvlText w:val="%1."/>
      <w:lvlJc w:val="left"/>
      <w:pPr>
        <w:ind w:left="782" w:hanging="782"/>
      </w:pPr>
      <w:rPr>
        <w:rFonts w:hint="default"/>
      </w:rPr>
    </w:lvl>
  </w:abstractNum>
  <w:abstractNum w:abstractNumId="5" w15:restartNumberingAfterBreak="0">
    <w:nsid w:val="FFFFFF89"/>
    <w:multiLevelType w:val="singleLevel"/>
    <w:tmpl w:val="750E2034"/>
    <w:lvl w:ilvl="0">
      <w:start w:val="1"/>
      <w:numFmt w:val="bullet"/>
      <w:pStyle w:val="ListBullet"/>
      <w:lvlText w:val=""/>
      <w:lvlJc w:val="left"/>
      <w:pPr>
        <w:ind w:left="782" w:hanging="782"/>
      </w:pPr>
      <w:rPr>
        <w:rFonts w:ascii="Symbol" w:hAnsi="Symbol" w:hint="default"/>
      </w:rPr>
    </w:lvl>
  </w:abstractNum>
  <w:abstractNum w:abstractNumId="6" w15:restartNumberingAfterBreak="0">
    <w:nsid w:val="01890694"/>
    <w:multiLevelType w:val="multilevel"/>
    <w:tmpl w:val="2D627E84"/>
    <w:styleLink w:val="OutlineParties"/>
    <w:lvl w:ilvl="0">
      <w:start w:val="1"/>
      <w:numFmt w:val="decimal"/>
      <w:pStyle w:val="Parties"/>
      <w:lvlText w:val="(%1)"/>
      <w:lvlJc w:val="left"/>
      <w:pPr>
        <w:tabs>
          <w:tab w:val="num" w:pos="782"/>
        </w:tabs>
        <w:ind w:left="782" w:hanging="782"/>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3C2697B"/>
    <w:multiLevelType w:val="multilevel"/>
    <w:tmpl w:val="93B6385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tabs>
          <w:tab w:val="num" w:pos="1406"/>
        </w:tabs>
        <w:ind w:left="1406" w:hanging="624"/>
      </w:pPr>
      <w:rPr>
        <w:rFonts w:hint="default"/>
      </w:rPr>
    </w:lvl>
    <w:lvl w:ilvl="2">
      <w:start w:val="1"/>
      <w:numFmt w:val="lowerRoman"/>
      <w:pStyle w:val="Definition3"/>
      <w:lvlText w:val="(%3)"/>
      <w:lvlJc w:val="left"/>
      <w:pPr>
        <w:tabs>
          <w:tab w:val="num" w:pos="2030"/>
        </w:tabs>
        <w:ind w:left="2030" w:hanging="624"/>
      </w:pPr>
      <w:rPr>
        <w:rFonts w:hint="default"/>
      </w:rPr>
    </w:lvl>
    <w:lvl w:ilvl="3">
      <w:start w:val="1"/>
      <w:numFmt w:val="upperLetter"/>
      <w:pStyle w:val="Definition4"/>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07656018"/>
    <w:multiLevelType w:val="multilevel"/>
    <w:tmpl w:val="765882C2"/>
    <w:styleLink w:val="OutlinesRecitals"/>
    <w:lvl w:ilvl="0">
      <w:start w:val="1"/>
      <w:numFmt w:val="upperLetter"/>
      <w:pStyle w:val="Recitals1"/>
      <w:lvlText w:val="(%1)"/>
      <w:lvlJc w:val="left"/>
      <w:pPr>
        <w:tabs>
          <w:tab w:val="num" w:pos="782"/>
        </w:tabs>
        <w:ind w:left="782" w:hanging="782"/>
      </w:pPr>
      <w:rPr>
        <w:rFonts w:hint="default"/>
      </w:rPr>
    </w:lvl>
    <w:lvl w:ilvl="1">
      <w:start w:val="1"/>
      <w:numFmt w:val="decimal"/>
      <w:pStyle w:val="Recitals2"/>
      <w:lvlText w:val="(%2)"/>
      <w:lvlJc w:val="left"/>
      <w:pPr>
        <w:tabs>
          <w:tab w:val="num" w:pos="1406"/>
        </w:tabs>
        <w:ind w:left="1406" w:hanging="62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0B8801B0"/>
    <w:multiLevelType w:val="multilevel"/>
    <w:tmpl w:val="D44857B4"/>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10" w15:restartNumberingAfterBreak="0">
    <w:nsid w:val="0B9D38D7"/>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A60BA0"/>
    <w:multiLevelType w:val="hybridMultilevel"/>
    <w:tmpl w:val="2B2A4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CA26562"/>
    <w:multiLevelType w:val="multilevel"/>
    <w:tmpl w:val="FEE40950"/>
    <w:styleLink w:val="MENoIndent"/>
    <w:lvl w:ilvl="0">
      <w:start w:val="1"/>
      <w:numFmt w:val="decimal"/>
      <w:pStyle w:val="MENoIndent1"/>
      <w:suff w:val="space"/>
      <w:lvlText w:val="%1."/>
      <w:lvlJc w:val="left"/>
      <w:pPr>
        <w:ind w:left="0" w:firstLine="0"/>
      </w:pPr>
      <w:rPr>
        <w:rFonts w:hint="default"/>
      </w:rPr>
    </w:lvl>
    <w:lvl w:ilvl="1">
      <w:start w:val="1"/>
      <w:numFmt w:val="decimal"/>
      <w:pStyle w:val="MENoIndent2"/>
      <w:suff w:val="space"/>
      <w:lvlText w:val="%1.%2"/>
      <w:lvlJc w:val="left"/>
      <w:pPr>
        <w:ind w:left="0" w:firstLine="0"/>
      </w:pPr>
      <w:rPr>
        <w:rFonts w:hint="default"/>
      </w:rPr>
    </w:lvl>
    <w:lvl w:ilvl="2">
      <w:start w:val="1"/>
      <w:numFmt w:val="lowerLetter"/>
      <w:pStyle w:val="MENoIndent3"/>
      <w:suff w:val="space"/>
      <w:lvlText w:val="(%3)"/>
      <w:lvlJc w:val="left"/>
      <w:pPr>
        <w:ind w:left="0" w:firstLine="0"/>
      </w:pPr>
      <w:rPr>
        <w:rFonts w:hint="default"/>
      </w:rPr>
    </w:lvl>
    <w:lvl w:ilvl="3">
      <w:start w:val="1"/>
      <w:numFmt w:val="lowerRoman"/>
      <w:pStyle w:val="MENoIndent4"/>
      <w:suff w:val="space"/>
      <w:lvlText w:val="(%4)"/>
      <w:lvlJc w:val="left"/>
      <w:pPr>
        <w:ind w:left="0" w:firstLine="0"/>
      </w:pPr>
      <w:rPr>
        <w:rFonts w:hint="default"/>
      </w:rPr>
    </w:lvl>
    <w:lvl w:ilvl="4">
      <w:start w:val="1"/>
      <w:numFmt w:val="upperLetter"/>
      <w:pStyle w:val="MENoIndent5"/>
      <w:suff w:val="space"/>
      <w:lvlText w:val="(%5)"/>
      <w:lvlJc w:val="left"/>
      <w:pPr>
        <w:ind w:left="0" w:firstLine="0"/>
      </w:pPr>
      <w:rPr>
        <w:rFonts w:hint="default"/>
      </w:rPr>
    </w:lvl>
    <w:lvl w:ilvl="5">
      <w:start w:val="1"/>
      <w:numFmt w:val="upperRoman"/>
      <w:pStyle w:val="MENoIndent6"/>
      <w:suff w:val="space"/>
      <w:lvlText w:val="(%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0D28794D"/>
    <w:multiLevelType w:val="hybridMultilevel"/>
    <w:tmpl w:val="2B2A4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DF34BEE"/>
    <w:multiLevelType w:val="multilevel"/>
    <w:tmpl w:val="C142B97C"/>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15" w15:restartNumberingAfterBreak="0">
    <w:nsid w:val="12D36C0C"/>
    <w:multiLevelType w:val="hybridMultilevel"/>
    <w:tmpl w:val="2B2A4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51D3442"/>
    <w:multiLevelType w:val="multilevel"/>
    <w:tmpl w:val="6FFE006E"/>
    <w:styleLink w:val="OutlineTOC"/>
    <w:lvl w:ilvl="0">
      <w:start w:val="1"/>
      <w:numFmt w:val="decimal"/>
      <w:pStyle w:val="TOC7"/>
      <w:lvlText w:val="%1"/>
      <w:lvlJc w:val="left"/>
      <w:pPr>
        <w:ind w:left="720" w:hanging="720"/>
      </w:pPr>
      <w:rPr>
        <w:rFonts w:hint="default"/>
        <w:sz w:val="18"/>
      </w:rPr>
    </w:lvl>
    <w:lvl w:ilvl="1">
      <w:start w:val="1"/>
      <w:numFmt w:val="upperLetter"/>
      <w:lvlRestart w:val="0"/>
      <w:pStyle w:val="TOC8"/>
      <w:lvlText w:val="%2"/>
      <w:lvlJc w:val="left"/>
      <w:pPr>
        <w:ind w:left="720" w:hanging="720"/>
      </w:pPr>
      <w:rPr>
        <w:rFonts w:hint="default"/>
        <w:sz w:val="18"/>
      </w:rPr>
    </w:lvl>
    <w:lvl w:ilvl="2">
      <w:start w:val="1"/>
      <w:numFmt w:val="decimal"/>
      <w:lvlRestart w:val="0"/>
      <w:pStyle w:val="TOC9"/>
      <w:lvlText w:val="%3"/>
      <w:lvlJc w:val="left"/>
      <w:pPr>
        <w:ind w:left="720" w:hanging="720"/>
      </w:pPr>
      <w:rPr>
        <w:rFonts w:hint="default"/>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5BE5257"/>
    <w:multiLevelType w:val="hybridMultilevel"/>
    <w:tmpl w:val="91BAF632"/>
    <w:lvl w:ilvl="0" w:tplc="62B05F30">
      <w:start w:val="1"/>
      <w:numFmt w:val="upperLetter"/>
      <w:pStyle w:val="ListNumber3"/>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A0556FC"/>
    <w:multiLevelType w:val="multilevel"/>
    <w:tmpl w:val="646027BC"/>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9" w15:restartNumberingAfterBreak="0">
    <w:nsid w:val="1E107FF6"/>
    <w:multiLevelType w:val="hybridMultilevel"/>
    <w:tmpl w:val="2B0E085E"/>
    <w:lvl w:ilvl="0" w:tplc="592ECD88">
      <w:start w:val="1"/>
      <w:numFmt w:val="decimal"/>
      <w:pStyle w:val="ListNumber2"/>
      <w:lvlText w:val="(%1)"/>
      <w:lvlJc w:val="left"/>
      <w:pPr>
        <w:ind w:left="144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1FA53F22"/>
    <w:multiLevelType w:val="multilevel"/>
    <w:tmpl w:val="E328227A"/>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218C4081"/>
    <w:multiLevelType w:val="multilevel"/>
    <w:tmpl w:val="FE92D192"/>
    <w:numStyleLink w:val="OutlineList1"/>
  </w:abstractNum>
  <w:abstractNum w:abstractNumId="22" w15:restartNumberingAfterBreak="0">
    <w:nsid w:val="270519EB"/>
    <w:multiLevelType w:val="hybridMultilevel"/>
    <w:tmpl w:val="9168C26A"/>
    <w:lvl w:ilvl="0" w:tplc="5B9605AA">
      <w:start w:val="1"/>
      <w:numFmt w:val="lowerRoman"/>
      <w:pStyle w:val="ListNumber5"/>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ADA1BFA"/>
    <w:multiLevelType w:val="hybridMultilevel"/>
    <w:tmpl w:val="2B2A4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C114F38"/>
    <w:multiLevelType w:val="multilevel"/>
    <w:tmpl w:val="E0FA82AC"/>
    <w:styleLink w:val="Part"/>
    <w:lvl w:ilvl="0">
      <w:start w:val="1"/>
      <w:numFmt w:val="upperLetter"/>
      <w:pStyle w:val="PartL1"/>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2E4B2877"/>
    <w:multiLevelType w:val="multilevel"/>
    <w:tmpl w:val="0C2AF09A"/>
    <w:styleLink w:val="OutlineAnnexures"/>
    <w:lvl w:ilvl="0">
      <w:start w:val="1"/>
      <w:numFmt w:val="upperLetter"/>
      <w:pStyle w:val="Annexure"/>
      <w:suff w:val="nothing"/>
      <w:lvlText w:val="Annex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33C830B0"/>
    <w:multiLevelType w:val="hybridMultilevel"/>
    <w:tmpl w:val="E9120112"/>
    <w:lvl w:ilvl="0" w:tplc="A74466AA">
      <w:start w:val="1"/>
      <w:numFmt w:val="lowerLetter"/>
      <w:pStyle w:val="ListNumber4"/>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4137597"/>
    <w:multiLevelType w:val="multilevel"/>
    <w:tmpl w:val="6B6EC486"/>
    <w:styleLink w:val="Definition"/>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1361"/>
        </w:tabs>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34D1047C"/>
    <w:multiLevelType w:val="multilevel"/>
    <w:tmpl w:val="7C5E98AE"/>
    <w:styleLink w:val="Level"/>
    <w:lvl w:ilvl="0">
      <w:start w:val="1"/>
      <w:numFmt w:val="upperLetter"/>
      <w:pStyle w:val="Level1"/>
      <w:lvlText w:val="%1"/>
      <w:lvlJc w:val="left"/>
      <w:pPr>
        <w:ind w:left="680" w:hanging="680"/>
      </w:pPr>
      <w:rPr>
        <w:rFonts w:ascii="Verdana" w:hAnsi="Verdana" w:hint="default"/>
        <w:sz w:val="18"/>
      </w:rPr>
    </w:lvl>
    <w:lvl w:ilvl="1">
      <w:start w:val="1"/>
      <w:numFmt w:val="lowerRoman"/>
      <w:pStyle w:val="Level2"/>
      <w:lvlText w:val="(%2)"/>
      <w:lvlJc w:val="left"/>
      <w:pPr>
        <w:ind w:left="1361" w:hanging="681"/>
      </w:pPr>
      <w:rPr>
        <w:rFonts w:hint="default"/>
      </w:rPr>
    </w:lvl>
    <w:lvl w:ilvl="2">
      <w:start w:val="1"/>
      <w:numFmt w:val="lowerLetter"/>
      <w:pStyle w:val="Level3"/>
      <w:lvlText w:val="(%3)"/>
      <w:lvlJc w:val="left"/>
      <w:pPr>
        <w:tabs>
          <w:tab w:val="num" w:pos="1361"/>
        </w:tabs>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37ED5046"/>
    <w:multiLevelType w:val="multilevel"/>
    <w:tmpl w:val="422CF75E"/>
    <w:numStyleLink w:val="OutlineList2"/>
  </w:abstractNum>
  <w:abstractNum w:abstractNumId="30" w15:restartNumberingAfterBreak="0">
    <w:nsid w:val="3DA5294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DAC2CEB"/>
    <w:multiLevelType w:val="hybridMultilevel"/>
    <w:tmpl w:val="170EF75C"/>
    <w:lvl w:ilvl="0" w:tplc="74DEEC04">
      <w:start w:val="1"/>
      <w:numFmt w:val="bullet"/>
      <w:pStyle w:val="Bullet"/>
      <w:lvlText w:val=""/>
      <w:lvlJc w:val="left"/>
      <w:pPr>
        <w:tabs>
          <w:tab w:val="num" w:pos="680"/>
        </w:tabs>
        <w:ind w:left="680" w:hanging="6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D76F74"/>
    <w:multiLevelType w:val="multilevel"/>
    <w:tmpl w:val="BDB67D28"/>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0"/>
        </w:tabs>
        <w:ind w:left="0"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rPr>
        <w:b w:val="0"/>
      </w:r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33" w15:restartNumberingAfterBreak="0">
    <w:nsid w:val="401D5F41"/>
    <w:multiLevelType w:val="multilevel"/>
    <w:tmpl w:val="6DC0F8AA"/>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pStyle w:val="MELegal3"/>
      <w:lvlText w:val="(%3)"/>
      <w:lvlJc w:val="left"/>
      <w:pPr>
        <w:ind w:left="1361" w:hanging="681"/>
      </w:pPr>
      <w:rPr>
        <w:rFonts w:ascii="Arial" w:hAnsi="Arial"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41BE665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4C021EB"/>
    <w:multiLevelType w:val="multilevel"/>
    <w:tmpl w:val="CCCC3354"/>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593E5B49"/>
    <w:multiLevelType w:val="multilevel"/>
    <w:tmpl w:val="81A8AFAE"/>
    <w:styleLink w:val="OutlineExhibits"/>
    <w:lvl w:ilvl="0">
      <w:start w:val="1"/>
      <w:numFmt w:val="decimal"/>
      <w:pStyle w:val="Exhibit"/>
      <w:suff w:val="nothing"/>
      <w:lvlText w:val="Exhibi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5A180C43"/>
    <w:multiLevelType w:val="hybridMultilevel"/>
    <w:tmpl w:val="2B2A4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B5E5CD5"/>
    <w:multiLevelType w:val="multilevel"/>
    <w:tmpl w:val="D44857B4"/>
    <w:numStyleLink w:val="MENumber"/>
  </w:abstractNum>
  <w:abstractNum w:abstractNumId="39" w15:restartNumberingAfterBreak="0">
    <w:nsid w:val="5B633194"/>
    <w:multiLevelType w:val="multilevel"/>
    <w:tmpl w:val="422CF75E"/>
    <w:styleLink w:val="OutlineList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82"/>
        </w:tabs>
        <w:ind w:left="782" w:hanging="782"/>
      </w:pPr>
      <w:rPr>
        <w:rFonts w:hint="default"/>
        <w:b w:val="0"/>
        <w:i w:val="0"/>
      </w:rPr>
    </w:lvl>
    <w:lvl w:ilvl="2">
      <w:start w:val="1"/>
      <w:numFmt w:val="decimal"/>
      <w:pStyle w:val="Heading3"/>
      <w:lvlText w:val="%2.%3"/>
      <w:lvlJc w:val="left"/>
      <w:pPr>
        <w:tabs>
          <w:tab w:val="num" w:pos="782"/>
        </w:tabs>
        <w:ind w:left="782" w:hanging="782"/>
      </w:pPr>
      <w:rPr>
        <w:rFonts w:hint="default"/>
        <w:b w:val="0"/>
        <w:i w:val="0"/>
      </w:rPr>
    </w:lvl>
    <w:lvl w:ilvl="3">
      <w:start w:val="1"/>
      <w:numFmt w:val="lowerLetter"/>
      <w:pStyle w:val="Heading4"/>
      <w:lvlText w:val="(%4)"/>
      <w:lvlJc w:val="left"/>
      <w:pPr>
        <w:tabs>
          <w:tab w:val="num" w:pos="1406"/>
        </w:tabs>
        <w:ind w:left="1406" w:hanging="624"/>
      </w:pPr>
      <w:rPr>
        <w:rFonts w:hint="default"/>
      </w:rPr>
    </w:lvl>
    <w:lvl w:ilvl="4">
      <w:start w:val="1"/>
      <w:numFmt w:val="lowerRoman"/>
      <w:pStyle w:val="Heading5"/>
      <w:lvlText w:val="(%5)"/>
      <w:lvlJc w:val="left"/>
      <w:pPr>
        <w:tabs>
          <w:tab w:val="num" w:pos="2030"/>
        </w:tabs>
        <w:ind w:left="2030" w:hanging="624"/>
      </w:pPr>
      <w:rPr>
        <w:rFonts w:hint="default"/>
      </w:rPr>
    </w:lvl>
    <w:lvl w:ilvl="5">
      <w:start w:val="1"/>
      <w:numFmt w:val="upperLetter"/>
      <w:pStyle w:val="Heading6"/>
      <w:lvlText w:val="(%6)"/>
      <w:lvlJc w:val="left"/>
      <w:pPr>
        <w:tabs>
          <w:tab w:val="num" w:pos="2654"/>
        </w:tabs>
        <w:ind w:left="2654" w:hanging="624"/>
      </w:pPr>
      <w:rPr>
        <w:rFonts w:hint="default"/>
      </w:rPr>
    </w:lvl>
    <w:lvl w:ilvl="6">
      <w:start w:val="27"/>
      <w:numFmt w:val="lowerLetter"/>
      <w:pStyle w:val="Heading7"/>
      <w:lvlText w:val="(%7)"/>
      <w:lvlJc w:val="left"/>
      <w:pPr>
        <w:tabs>
          <w:tab w:val="num" w:pos="3277"/>
        </w:tabs>
        <w:ind w:left="3277" w:hanging="623"/>
      </w:pPr>
      <w:rPr>
        <w:rFonts w:hint="default"/>
      </w:rPr>
    </w:lvl>
    <w:lvl w:ilvl="7">
      <w:start w:val="1"/>
      <w:numFmt w:val="lowerLetter"/>
      <w:pStyle w:val="Heading8"/>
      <w:lvlText w:val="(%8)"/>
      <w:lvlJc w:val="left"/>
      <w:pPr>
        <w:tabs>
          <w:tab w:val="num" w:pos="3901"/>
        </w:tabs>
        <w:ind w:left="3901" w:hanging="624"/>
      </w:pPr>
      <w:rPr>
        <w:rFonts w:hint="default"/>
      </w:rPr>
    </w:lvl>
    <w:lvl w:ilvl="8">
      <w:start w:val="1"/>
      <w:numFmt w:val="lowerRoman"/>
      <w:pStyle w:val="Heading9"/>
      <w:lvlText w:val="(%9)"/>
      <w:lvlJc w:val="left"/>
      <w:pPr>
        <w:tabs>
          <w:tab w:val="num" w:pos="4525"/>
        </w:tabs>
        <w:ind w:left="4525" w:hanging="624"/>
      </w:pPr>
      <w:rPr>
        <w:rFonts w:hint="default"/>
      </w:rPr>
    </w:lvl>
  </w:abstractNum>
  <w:abstractNum w:abstractNumId="40" w15:restartNumberingAfterBreak="0">
    <w:nsid w:val="5E76215B"/>
    <w:multiLevelType w:val="multilevel"/>
    <w:tmpl w:val="765882C2"/>
    <w:numStyleLink w:val="OutlinesRecitals"/>
  </w:abstractNum>
  <w:abstractNum w:abstractNumId="41" w15:restartNumberingAfterBreak="0">
    <w:nsid w:val="607D5EA9"/>
    <w:multiLevelType w:val="multilevel"/>
    <w:tmpl w:val="6FFE006E"/>
    <w:numStyleLink w:val="OutlineTOC"/>
  </w:abstractNum>
  <w:abstractNum w:abstractNumId="42" w15:restartNumberingAfterBreak="0">
    <w:nsid w:val="60F7271F"/>
    <w:multiLevelType w:val="multilevel"/>
    <w:tmpl w:val="27F442A6"/>
    <w:styleLink w:val="MEBasic"/>
    <w:lvl w:ilvl="0">
      <w:start w:val="1"/>
      <w:numFmt w:val="decimal"/>
      <w:pStyle w:val="MEBasic1"/>
      <w:lvlText w:val="%1."/>
      <w:lvlJc w:val="left"/>
      <w:pPr>
        <w:ind w:left="680" w:hanging="680"/>
      </w:pPr>
      <w:rPr>
        <w:rFonts w:hint="default"/>
      </w:rPr>
    </w:lvl>
    <w:lvl w:ilvl="1">
      <w:start w:val="1"/>
      <w:numFmt w:val="decimal"/>
      <w:pStyle w:val="MEBasic2"/>
      <w:lvlText w:val="%1.%2"/>
      <w:lvlJc w:val="left"/>
      <w:pPr>
        <w:ind w:left="680" w:hanging="680"/>
      </w:pPr>
      <w:rPr>
        <w:rFonts w:hint="default"/>
      </w:rPr>
    </w:lvl>
    <w:lvl w:ilvl="2">
      <w:start w:val="1"/>
      <w:numFmt w:val="lowerLetter"/>
      <w:pStyle w:val="MEBasic3"/>
      <w:lvlText w:val="(%3)"/>
      <w:lvlJc w:val="left"/>
      <w:pPr>
        <w:ind w:left="1361" w:hanging="681"/>
      </w:pPr>
      <w:rPr>
        <w:rFonts w:hint="default"/>
      </w:rPr>
    </w:lvl>
    <w:lvl w:ilvl="3">
      <w:start w:val="1"/>
      <w:numFmt w:val="lowerRoman"/>
      <w:pStyle w:val="MEBasic4"/>
      <w:lvlText w:val="(%4)"/>
      <w:lvlJc w:val="left"/>
      <w:pPr>
        <w:ind w:left="2041" w:hanging="680"/>
      </w:pPr>
      <w:rPr>
        <w:rFonts w:hint="default"/>
      </w:rPr>
    </w:lvl>
    <w:lvl w:ilvl="4">
      <w:start w:val="1"/>
      <w:numFmt w:val="upperLetter"/>
      <w:pStyle w:val="MEBasic5"/>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61FA7149"/>
    <w:multiLevelType w:val="multilevel"/>
    <w:tmpl w:val="A12A33FC"/>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6551334E"/>
    <w:multiLevelType w:val="multilevel"/>
    <w:tmpl w:val="E69A2520"/>
    <w:styleLink w:val="OutlineSchedule"/>
    <w:lvl w:ilvl="0">
      <w:start w:val="1"/>
      <w:numFmt w:val="decimal"/>
      <w:pStyle w:val="Schedule0"/>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67545DF5"/>
    <w:multiLevelType w:val="multilevel"/>
    <w:tmpl w:val="FE92D192"/>
    <w:styleLink w:val="OutlineList1"/>
    <w:lvl w:ilvl="0">
      <w:start w:val="1"/>
      <w:numFmt w:val="decimal"/>
      <w:pStyle w:val="Level10"/>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46" w15:restartNumberingAfterBreak="0">
    <w:nsid w:val="68D623DA"/>
    <w:multiLevelType w:val="multilevel"/>
    <w:tmpl w:val="93B63858"/>
    <w:numStyleLink w:val="OutlineDefinition"/>
  </w:abstractNum>
  <w:abstractNum w:abstractNumId="47" w15:restartNumberingAfterBreak="0">
    <w:nsid w:val="6D022323"/>
    <w:multiLevelType w:val="multilevel"/>
    <w:tmpl w:val="D46A9242"/>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536"/>
        </w:tabs>
        <w:ind w:left="0" w:firstLine="0"/>
      </w:pPr>
      <w:rPr>
        <w:rFonts w:hint="default"/>
      </w:rPr>
    </w:lvl>
  </w:abstractNum>
  <w:abstractNum w:abstractNumId="48" w15:restartNumberingAfterBreak="0">
    <w:nsid w:val="72060E34"/>
    <w:multiLevelType w:val="hybridMultilevel"/>
    <w:tmpl w:val="2B2A4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33836672">
    <w:abstractNumId w:val="1"/>
  </w:num>
  <w:num w:numId="2" w16cid:durableId="1270967140">
    <w:abstractNumId w:val="0"/>
  </w:num>
  <w:num w:numId="3" w16cid:durableId="2126579809">
    <w:abstractNumId w:val="31"/>
  </w:num>
  <w:num w:numId="4" w16cid:durableId="1429234610">
    <w:abstractNumId w:val="28"/>
  </w:num>
  <w:num w:numId="5" w16cid:durableId="2106224423">
    <w:abstractNumId w:val="42"/>
  </w:num>
  <w:num w:numId="6" w16cid:durableId="428502399">
    <w:abstractNumId w:val="24"/>
  </w:num>
  <w:num w:numId="7" w16cid:durableId="1344014596">
    <w:abstractNumId w:val="20"/>
    <w:lvlOverride w:ilvl="0">
      <w:lvl w:ilvl="0">
        <w:start w:val="1"/>
        <w:numFmt w:val="decimal"/>
        <w:pStyle w:val="ScheduleL1"/>
        <w:suff w:val="nothing"/>
        <w:lvlText w:val="Schedule %1"/>
        <w:lvlJc w:val="left"/>
        <w:pPr>
          <w:ind w:left="0" w:firstLine="0"/>
        </w:pPr>
        <w:rPr>
          <w:rFonts w:hint="default"/>
        </w:rPr>
      </w:lvl>
    </w:lvlOverride>
  </w:num>
  <w:num w:numId="8" w16cid:durableId="1557736491">
    <w:abstractNumId w:val="43"/>
  </w:num>
  <w:num w:numId="9" w16cid:durableId="1362315870">
    <w:abstractNumId w:val="20"/>
  </w:num>
  <w:num w:numId="10" w16cid:durableId="1360083020">
    <w:abstractNumId w:val="12"/>
  </w:num>
  <w:num w:numId="11" w16cid:durableId="245771183">
    <w:abstractNumId w:val="27"/>
  </w:num>
  <w:num w:numId="12" w16cid:durableId="1304046447">
    <w:abstractNumId w:val="18"/>
  </w:num>
  <w:num w:numId="13" w16cid:durableId="1336224755">
    <w:abstractNumId w:val="33"/>
  </w:num>
  <w:num w:numId="14" w16cid:durableId="795416260">
    <w:abstractNumId w:val="9"/>
  </w:num>
  <w:num w:numId="15" w16cid:durableId="2086956279">
    <w:abstractNumId w:val="38"/>
  </w:num>
  <w:num w:numId="16" w16cid:durableId="2081249901">
    <w:abstractNumId w:val="32"/>
  </w:num>
  <w:num w:numId="17" w16cid:durableId="994147422">
    <w:abstractNumId w:val="47"/>
  </w:num>
  <w:num w:numId="18" w16cid:durableId="1999262958">
    <w:abstractNumId w:val="10"/>
  </w:num>
  <w:num w:numId="19" w16cid:durableId="1765343415">
    <w:abstractNumId w:val="30"/>
  </w:num>
  <w:num w:numId="20" w16cid:durableId="1862357755">
    <w:abstractNumId w:val="34"/>
  </w:num>
  <w:num w:numId="21" w16cid:durableId="603614979">
    <w:abstractNumId w:val="45"/>
  </w:num>
  <w:num w:numId="22" w16cid:durableId="1789541583">
    <w:abstractNumId w:val="39"/>
  </w:num>
  <w:num w:numId="23" w16cid:durableId="2066754475">
    <w:abstractNumId w:val="14"/>
  </w:num>
  <w:num w:numId="24" w16cid:durableId="1191452822">
    <w:abstractNumId w:val="7"/>
  </w:num>
  <w:num w:numId="25" w16cid:durableId="583992588">
    <w:abstractNumId w:val="44"/>
    <w:lvlOverride w:ilvl="0">
      <w:lvl w:ilvl="0">
        <w:start w:val="1"/>
        <w:numFmt w:val="decimal"/>
        <w:pStyle w:val="Schedule0"/>
        <w:suff w:val="nothing"/>
        <w:lvlText w:val="Schedule %1"/>
        <w:lvlJc w:val="left"/>
        <w:pPr>
          <w:ind w:left="0" w:firstLine="0"/>
        </w:pPr>
        <w:rPr>
          <w:rFonts w:hint="default"/>
          <w:color w:val="auto"/>
        </w:rPr>
      </w:lvl>
    </w:lvlOverride>
  </w:num>
  <w:num w:numId="26" w16cid:durableId="1121923107">
    <w:abstractNumId w:val="36"/>
  </w:num>
  <w:num w:numId="27" w16cid:durableId="1277909334">
    <w:abstractNumId w:val="25"/>
  </w:num>
  <w:num w:numId="28" w16cid:durableId="933823698">
    <w:abstractNumId w:val="5"/>
  </w:num>
  <w:num w:numId="29" w16cid:durableId="916137473">
    <w:abstractNumId w:val="4"/>
  </w:num>
  <w:num w:numId="30" w16cid:durableId="420377433">
    <w:abstractNumId w:val="19"/>
  </w:num>
  <w:num w:numId="31" w16cid:durableId="1605070727">
    <w:abstractNumId w:val="17"/>
  </w:num>
  <w:num w:numId="32" w16cid:durableId="1956524085">
    <w:abstractNumId w:val="26"/>
  </w:num>
  <w:num w:numId="33" w16cid:durableId="1101414711">
    <w:abstractNumId w:val="22"/>
  </w:num>
  <w:num w:numId="34" w16cid:durableId="1549762202">
    <w:abstractNumId w:val="21"/>
    <w:lvlOverride w:ilvl="0">
      <w:lvl w:ilvl="0">
        <w:start w:val="1"/>
        <w:numFmt w:val="decimal"/>
        <w:pStyle w:val="Level10"/>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3"/>
          </w:tabs>
          <w:ind w:left="2653" w:hanging="623"/>
        </w:pPr>
        <w:rPr>
          <w:rFonts w:hint="default"/>
        </w:rPr>
      </w:lvl>
    </w:lvlOverride>
    <w:lvlOverride w:ilvl="5">
      <w:lvl w:ilvl="5">
        <w:start w:val="27"/>
        <w:numFmt w:val="lowerLetter"/>
        <w:pStyle w:val="Levelaa"/>
        <w:lvlText w:val="(%6)"/>
        <w:lvlJc w:val="left"/>
        <w:pPr>
          <w:tabs>
            <w:tab w:val="num" w:pos="3277"/>
          </w:tabs>
          <w:ind w:left="3277" w:hanging="624"/>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35" w16cid:durableId="711151884">
    <w:abstractNumId w:val="6"/>
  </w:num>
  <w:num w:numId="36" w16cid:durableId="1714575589">
    <w:abstractNumId w:val="3"/>
    <w:lvlOverride w:ilvl="0">
      <w:startOverride w:val="1"/>
    </w:lvlOverride>
  </w:num>
  <w:num w:numId="37" w16cid:durableId="836073588">
    <w:abstractNumId w:val="2"/>
    <w:lvlOverride w:ilvl="0">
      <w:startOverride w:val="1"/>
    </w:lvlOverride>
  </w:num>
  <w:num w:numId="38" w16cid:durableId="568000681">
    <w:abstractNumId w:val="29"/>
  </w:num>
  <w:num w:numId="39" w16cid:durableId="124202419">
    <w:abstractNumId w:val="35"/>
  </w:num>
  <w:num w:numId="40" w16cid:durableId="1243686436">
    <w:abstractNumId w:val="8"/>
  </w:num>
  <w:num w:numId="41" w16cid:durableId="22634307">
    <w:abstractNumId w:val="40"/>
    <w:lvlOverride w:ilvl="0">
      <w:lvl w:ilvl="0">
        <w:start w:val="1"/>
        <w:numFmt w:val="upperLetter"/>
        <w:pStyle w:val="Recitals1"/>
        <w:lvlText w:val="(%1)"/>
        <w:lvlJc w:val="left"/>
        <w:pPr>
          <w:tabs>
            <w:tab w:val="num" w:pos="782"/>
          </w:tabs>
          <w:ind w:left="782" w:hanging="782"/>
        </w:pPr>
        <w:rPr>
          <w:rFonts w:hint="default"/>
          <w:b w:val="0"/>
        </w:rPr>
      </w:lvl>
    </w:lvlOverride>
  </w:num>
  <w:num w:numId="42" w16cid:durableId="200480864">
    <w:abstractNumId w:val="46"/>
    <w:lvlOverride w:ilvl="0">
      <w:lvl w:ilvl="0">
        <w:start w:val="1"/>
        <w:numFmt w:val="none"/>
        <w:pStyle w:val="Definition1"/>
        <w:suff w:val="nothing"/>
        <w:lvlText w:val=""/>
        <w:lvlJc w:val="left"/>
        <w:pPr>
          <w:ind w:left="782" w:firstLine="0"/>
        </w:pPr>
        <w:rPr>
          <w:rFonts w:hint="default"/>
        </w:rPr>
      </w:lvl>
    </w:lvlOverride>
    <w:lvlOverride w:ilvl="1">
      <w:lvl w:ilvl="1">
        <w:start w:val="1"/>
        <w:numFmt w:val="lowerLetter"/>
        <w:pStyle w:val="Definition2"/>
        <w:lvlText w:val="(%2)"/>
        <w:lvlJc w:val="left"/>
        <w:pPr>
          <w:tabs>
            <w:tab w:val="num" w:pos="1406"/>
          </w:tabs>
          <w:ind w:left="1406" w:hanging="624"/>
        </w:pPr>
        <w:rPr>
          <w:rFonts w:hint="default"/>
        </w:rPr>
      </w:lvl>
    </w:lvlOverride>
    <w:lvlOverride w:ilvl="2">
      <w:lvl w:ilvl="2">
        <w:start w:val="1"/>
        <w:numFmt w:val="lowerRoman"/>
        <w:pStyle w:val="Definition3"/>
        <w:lvlText w:val="(%3)"/>
        <w:lvlJc w:val="left"/>
        <w:pPr>
          <w:tabs>
            <w:tab w:val="num" w:pos="2030"/>
          </w:tabs>
          <w:ind w:left="2030" w:hanging="624"/>
        </w:pPr>
        <w:rPr>
          <w:rFonts w:hint="default"/>
        </w:rPr>
      </w:lvl>
    </w:lvlOverride>
    <w:lvlOverride w:ilvl="3">
      <w:lvl w:ilvl="3">
        <w:start w:val="1"/>
        <w:numFmt w:val="upperLetter"/>
        <w:pStyle w:val="Definition4"/>
        <w:lvlText w:val="(%4)"/>
        <w:lvlJc w:val="left"/>
        <w:pPr>
          <w:tabs>
            <w:tab w:val="num" w:pos="2654"/>
          </w:tabs>
          <w:ind w:left="2654" w:hanging="624"/>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3" w16cid:durableId="474030249">
    <w:abstractNumId w:val="16"/>
  </w:num>
  <w:num w:numId="44" w16cid:durableId="2076780129">
    <w:abstractNumId w:val="41"/>
  </w:num>
  <w:num w:numId="45" w16cid:durableId="1138455704">
    <w:abstractNumId w:val="44"/>
  </w:num>
  <w:num w:numId="46" w16cid:durableId="1175458034">
    <w:abstractNumId w:val="21"/>
    <w:lvlOverride w:ilvl="0">
      <w:startOverride w:val="1"/>
      <w:lvl w:ilvl="0">
        <w:start w:val="1"/>
        <w:numFmt w:val="decimal"/>
        <w:pStyle w:val="Level10"/>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3"/>
          </w:tabs>
          <w:ind w:left="2653" w:hanging="623"/>
        </w:pPr>
        <w:rPr>
          <w:rFonts w:hint="default"/>
        </w:rPr>
      </w:lvl>
    </w:lvlOverride>
    <w:lvlOverride w:ilvl="5">
      <w:startOverride w:val="27"/>
      <w:lvl w:ilvl="5">
        <w:start w:val="27"/>
        <w:numFmt w:val="lowerLetter"/>
        <w:pStyle w:val="Levelaa"/>
        <w:lvlText w:val="(%6)"/>
        <w:lvlJc w:val="left"/>
        <w:pPr>
          <w:tabs>
            <w:tab w:val="num" w:pos="3277"/>
          </w:tabs>
          <w:ind w:left="3277" w:hanging="624"/>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47" w16cid:durableId="1221747424">
    <w:abstractNumId w:val="13"/>
  </w:num>
  <w:num w:numId="48" w16cid:durableId="425618707">
    <w:abstractNumId w:val="23"/>
  </w:num>
  <w:num w:numId="49" w16cid:durableId="1877767220">
    <w:abstractNumId w:val="15"/>
  </w:num>
  <w:num w:numId="50" w16cid:durableId="541096705">
    <w:abstractNumId w:val="37"/>
  </w:num>
  <w:num w:numId="51" w16cid:durableId="2002852337">
    <w:abstractNumId w:val="11"/>
  </w:num>
  <w:num w:numId="52" w16cid:durableId="2140759496">
    <w:abstractNumId w:val="48"/>
  </w:num>
  <w:num w:numId="53" w16cid:durableId="1789470527">
    <w:abstractNumId w:val="46"/>
    <w:lvlOverride w:ilvl="0">
      <w:lvl w:ilvl="0">
        <w:numFmt w:val="decimal"/>
        <w:pStyle w:val="Definition1"/>
        <w:lvlText w:val=""/>
        <w:lvlJc w:val="left"/>
      </w:lvl>
    </w:lvlOverride>
    <w:lvlOverride w:ilvl="1">
      <w:lvl w:ilvl="1">
        <w:start w:val="1"/>
        <w:numFmt w:val="lowerLetter"/>
        <w:pStyle w:val="Definition2"/>
        <w:lvlText w:val="(%2)"/>
        <w:lvlJc w:val="left"/>
        <w:pPr>
          <w:tabs>
            <w:tab w:val="num" w:pos="1406"/>
          </w:tabs>
          <w:ind w:left="1406" w:hanging="624"/>
        </w:pPr>
        <w:rPr>
          <w:rFonts w:hint="default"/>
        </w:rPr>
      </w:lvl>
    </w:lvlOverride>
  </w:num>
  <w:num w:numId="54" w16cid:durableId="1550261050">
    <w:abstractNumId w:val="21"/>
    <w:lvlOverride w:ilvl="0">
      <w:lvl w:ilvl="0">
        <w:start w:val="1"/>
        <w:numFmt w:val="decimal"/>
        <w:pStyle w:val="Level10"/>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3"/>
          </w:tabs>
          <w:ind w:left="2653" w:hanging="623"/>
        </w:pPr>
        <w:rPr>
          <w:rFonts w:hint="default"/>
        </w:rPr>
      </w:lvl>
    </w:lvlOverride>
    <w:lvlOverride w:ilvl="5">
      <w:lvl w:ilvl="5">
        <w:start w:val="27"/>
        <w:numFmt w:val="lowerLetter"/>
        <w:pStyle w:val="Levelaa"/>
        <w:lvlText w:val="(%6)"/>
        <w:lvlJc w:val="left"/>
        <w:pPr>
          <w:tabs>
            <w:tab w:val="num" w:pos="3277"/>
          </w:tabs>
          <w:ind w:left="3277" w:hanging="624"/>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55" w16cid:durableId="2078165770">
    <w:abstractNumId w:val="46"/>
    <w:lvlOverride w:ilvl="0">
      <w:lvl w:ilvl="0">
        <w:numFmt w:val="decimal"/>
        <w:pStyle w:val="Definition1"/>
        <w:lvlText w:val=""/>
        <w:lvlJc w:val="left"/>
      </w:lvl>
    </w:lvlOverride>
    <w:lvlOverride w:ilvl="1">
      <w:lvl w:ilvl="1">
        <w:start w:val="1"/>
        <w:numFmt w:val="lowerLetter"/>
        <w:pStyle w:val="Definition2"/>
        <w:lvlText w:val="(%2)"/>
        <w:lvlJc w:val="left"/>
        <w:pPr>
          <w:tabs>
            <w:tab w:val="num" w:pos="1406"/>
          </w:tabs>
          <w:ind w:left="1406" w:hanging="624"/>
        </w:pPr>
        <w:rPr>
          <w:rFonts w:hint="default"/>
        </w:rPr>
      </w:lvl>
    </w:lvlOverride>
    <w:lvlOverride w:ilvl="2">
      <w:lvl w:ilvl="2">
        <w:start w:val="1"/>
        <w:numFmt w:val="lowerRoman"/>
        <w:pStyle w:val="Definition3"/>
        <w:lvlText w:val="(%3)"/>
        <w:lvlJc w:val="left"/>
        <w:pPr>
          <w:tabs>
            <w:tab w:val="num" w:pos="2030"/>
          </w:tabs>
          <w:ind w:left="2030" w:hanging="624"/>
        </w:pPr>
        <w:rPr>
          <w:rFonts w:hint="default"/>
        </w:rPr>
      </w:lvl>
    </w:lvlOverride>
  </w:num>
  <w:num w:numId="56" w16cid:durableId="811219363">
    <w:abstractNumId w:val="46"/>
    <w:lvlOverride w:ilvl="0">
      <w:lvl w:ilvl="0">
        <w:numFmt w:val="decimal"/>
        <w:pStyle w:val="Definition1"/>
        <w:lvlText w:val=""/>
        <w:lvlJc w:val="left"/>
      </w:lvl>
    </w:lvlOverride>
    <w:lvlOverride w:ilvl="1">
      <w:lvl w:ilvl="1">
        <w:start w:val="1"/>
        <w:numFmt w:val="lowerLetter"/>
        <w:pStyle w:val="Definition2"/>
        <w:lvlText w:val="(%2)"/>
        <w:lvlJc w:val="left"/>
        <w:pPr>
          <w:tabs>
            <w:tab w:val="num" w:pos="1406"/>
          </w:tabs>
          <w:ind w:left="1406" w:hanging="624"/>
        </w:pPr>
        <w:rPr>
          <w:rFonts w:hint="default"/>
        </w:rPr>
      </w:lvl>
    </w:lvlOverride>
    <w:lvlOverride w:ilvl="2">
      <w:lvl w:ilvl="2">
        <w:start w:val="1"/>
        <w:numFmt w:val="lowerRoman"/>
        <w:pStyle w:val="Definition3"/>
        <w:lvlText w:val="(%3)"/>
        <w:lvlJc w:val="left"/>
        <w:pPr>
          <w:tabs>
            <w:tab w:val="num" w:pos="2030"/>
          </w:tabs>
          <w:ind w:left="2030" w:hanging="624"/>
        </w:pPr>
        <w:rPr>
          <w:rFonts w:hint="default"/>
        </w:rPr>
      </w:lvl>
    </w:lvlOverride>
  </w:num>
  <w:num w:numId="57" w16cid:durableId="1986351472">
    <w:abstractNumId w:val="46"/>
    <w:lvlOverride w:ilvl="0">
      <w:startOverride w:val="1"/>
      <w:lvl w:ilvl="0">
        <w:start w:val="1"/>
        <w:numFmt w:val="none"/>
        <w:pStyle w:val="Definition1"/>
        <w:suff w:val="nothing"/>
        <w:lvlText w:val=""/>
        <w:lvlJc w:val="left"/>
        <w:pPr>
          <w:ind w:left="782" w:firstLine="0"/>
        </w:pPr>
        <w:rPr>
          <w:rFonts w:hint="default"/>
        </w:rPr>
      </w:lvl>
    </w:lvlOverride>
    <w:lvlOverride w:ilvl="1">
      <w:startOverride w:val="1"/>
      <w:lvl w:ilvl="1">
        <w:start w:val="1"/>
        <w:numFmt w:val="lowerLetter"/>
        <w:pStyle w:val="Definition2"/>
        <w:lvlText w:val="(%2)"/>
        <w:lvlJc w:val="left"/>
        <w:pPr>
          <w:tabs>
            <w:tab w:val="num" w:pos="1406"/>
          </w:tabs>
          <w:ind w:left="1406" w:hanging="624"/>
        </w:pPr>
        <w:rPr>
          <w:rFonts w:hint="default"/>
        </w:rPr>
      </w:lvl>
    </w:lvlOverride>
    <w:lvlOverride w:ilvl="2">
      <w:startOverride w:val="1"/>
      <w:lvl w:ilvl="2">
        <w:start w:val="1"/>
        <w:numFmt w:val="lowerRoman"/>
        <w:pStyle w:val="Definition3"/>
        <w:lvlText w:val="(%3)"/>
        <w:lvlJc w:val="left"/>
        <w:pPr>
          <w:tabs>
            <w:tab w:val="num" w:pos="2030"/>
          </w:tabs>
          <w:ind w:left="2030" w:hanging="624"/>
        </w:pPr>
        <w:rPr>
          <w:rFonts w:hint="default"/>
        </w:rPr>
      </w:lvl>
    </w:lvlOverride>
    <w:lvlOverride w:ilvl="3">
      <w:startOverride w:val="1"/>
      <w:lvl w:ilvl="3">
        <w:start w:val="1"/>
        <w:numFmt w:val="upperLetter"/>
        <w:pStyle w:val="Definition4"/>
        <w:lvlText w:val="(%4)"/>
        <w:lvlJc w:val="left"/>
        <w:pPr>
          <w:tabs>
            <w:tab w:val="num" w:pos="2654"/>
          </w:tabs>
          <w:ind w:left="2654" w:hanging="624"/>
        </w:pPr>
        <w:rPr>
          <w:rFonts w:hint="default"/>
        </w:rPr>
      </w:lvl>
    </w:lvlOverride>
    <w:lvlOverride w:ilvl="4">
      <w:startOverride w:val="1"/>
      <w:lvl w:ilvl="4">
        <w:start w:val="1"/>
        <w:numFmt w:val="none"/>
        <w:lvlText w:val=""/>
        <w:lvlJc w:val="left"/>
        <w:pPr>
          <w:ind w:left="0" w:firstLine="0"/>
        </w:pPr>
        <w:rPr>
          <w:rFonts w:hint="default"/>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58" w16cid:durableId="1469473137">
    <w:abstractNumId w:val="46"/>
    <w:lvlOverride w:ilvl="0">
      <w:startOverride w:val="1"/>
      <w:lvl w:ilvl="0">
        <w:start w:val="1"/>
        <w:numFmt w:val="none"/>
        <w:pStyle w:val="Definition1"/>
        <w:suff w:val="nothing"/>
        <w:lvlText w:val=""/>
        <w:lvlJc w:val="left"/>
        <w:pPr>
          <w:ind w:left="782" w:firstLine="0"/>
        </w:pPr>
        <w:rPr>
          <w:rFonts w:hint="default"/>
        </w:rPr>
      </w:lvl>
    </w:lvlOverride>
    <w:lvlOverride w:ilvl="1">
      <w:startOverride w:val="1"/>
      <w:lvl w:ilvl="1">
        <w:start w:val="1"/>
        <w:numFmt w:val="lowerLetter"/>
        <w:pStyle w:val="Definition2"/>
        <w:lvlText w:val="(%2)"/>
        <w:lvlJc w:val="left"/>
        <w:pPr>
          <w:tabs>
            <w:tab w:val="num" w:pos="1406"/>
          </w:tabs>
          <w:ind w:left="1406" w:hanging="624"/>
        </w:pPr>
        <w:rPr>
          <w:rFonts w:hint="default"/>
        </w:rPr>
      </w:lvl>
    </w:lvlOverride>
    <w:lvlOverride w:ilvl="2">
      <w:startOverride w:val="1"/>
      <w:lvl w:ilvl="2">
        <w:start w:val="1"/>
        <w:numFmt w:val="lowerRoman"/>
        <w:pStyle w:val="Definition3"/>
        <w:lvlText w:val="(%3)"/>
        <w:lvlJc w:val="left"/>
        <w:pPr>
          <w:tabs>
            <w:tab w:val="num" w:pos="2030"/>
          </w:tabs>
          <w:ind w:left="2030" w:hanging="624"/>
        </w:pPr>
        <w:rPr>
          <w:rFonts w:hint="default"/>
        </w:rPr>
      </w:lvl>
    </w:lvlOverride>
    <w:lvlOverride w:ilvl="3">
      <w:startOverride w:val="1"/>
      <w:lvl w:ilvl="3">
        <w:start w:val="1"/>
        <w:numFmt w:val="upperLetter"/>
        <w:pStyle w:val="Definition4"/>
        <w:lvlText w:val="(%4)"/>
        <w:lvlJc w:val="left"/>
        <w:pPr>
          <w:tabs>
            <w:tab w:val="num" w:pos="2654"/>
          </w:tabs>
          <w:ind w:left="2654" w:hanging="624"/>
        </w:pPr>
        <w:rPr>
          <w:rFonts w:hint="default"/>
        </w:rPr>
      </w:lvl>
    </w:lvlOverride>
    <w:lvlOverride w:ilvl="4">
      <w:startOverride w:val="1"/>
      <w:lvl w:ilvl="4">
        <w:start w:val="1"/>
        <w:numFmt w:val="none"/>
        <w:lvlText w:val=""/>
        <w:lvlJc w:val="left"/>
        <w:pPr>
          <w:ind w:left="0" w:firstLine="0"/>
        </w:pPr>
        <w:rPr>
          <w:rFonts w:hint="default"/>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59" w16cid:durableId="1087268787">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BD"/>
    <w:rsid w:val="0000018C"/>
    <w:rsid w:val="00000801"/>
    <w:rsid w:val="00001AEB"/>
    <w:rsid w:val="00002E18"/>
    <w:rsid w:val="00006414"/>
    <w:rsid w:val="000066F5"/>
    <w:rsid w:val="00015971"/>
    <w:rsid w:val="00015E43"/>
    <w:rsid w:val="00020859"/>
    <w:rsid w:val="00033D05"/>
    <w:rsid w:val="00035078"/>
    <w:rsid w:val="00035FB7"/>
    <w:rsid w:val="000361AE"/>
    <w:rsid w:val="00040918"/>
    <w:rsid w:val="00040E19"/>
    <w:rsid w:val="00042C66"/>
    <w:rsid w:val="0004555F"/>
    <w:rsid w:val="00046E42"/>
    <w:rsid w:val="00047676"/>
    <w:rsid w:val="00053126"/>
    <w:rsid w:val="00063C3D"/>
    <w:rsid w:val="00070A3A"/>
    <w:rsid w:val="00070EC8"/>
    <w:rsid w:val="000721EC"/>
    <w:rsid w:val="000736ED"/>
    <w:rsid w:val="000769EF"/>
    <w:rsid w:val="00076BF0"/>
    <w:rsid w:val="00082F85"/>
    <w:rsid w:val="00085FBC"/>
    <w:rsid w:val="00094014"/>
    <w:rsid w:val="000A0294"/>
    <w:rsid w:val="000A0A88"/>
    <w:rsid w:val="000A1950"/>
    <w:rsid w:val="000B51D8"/>
    <w:rsid w:val="000B581C"/>
    <w:rsid w:val="000D039F"/>
    <w:rsid w:val="000D06C2"/>
    <w:rsid w:val="000E03C0"/>
    <w:rsid w:val="000E13B3"/>
    <w:rsid w:val="000E3454"/>
    <w:rsid w:val="000E447B"/>
    <w:rsid w:val="000F6D80"/>
    <w:rsid w:val="001049FD"/>
    <w:rsid w:val="00112C49"/>
    <w:rsid w:val="0011303D"/>
    <w:rsid w:val="00125CEC"/>
    <w:rsid w:val="00127537"/>
    <w:rsid w:val="0013122C"/>
    <w:rsid w:val="001357A8"/>
    <w:rsid w:val="00141BCB"/>
    <w:rsid w:val="001471C7"/>
    <w:rsid w:val="00150267"/>
    <w:rsid w:val="00161940"/>
    <w:rsid w:val="0016431A"/>
    <w:rsid w:val="0016772B"/>
    <w:rsid w:val="001737C6"/>
    <w:rsid w:val="00182446"/>
    <w:rsid w:val="0018302B"/>
    <w:rsid w:val="00183425"/>
    <w:rsid w:val="001835A0"/>
    <w:rsid w:val="00187CB6"/>
    <w:rsid w:val="001A15EE"/>
    <w:rsid w:val="001A2EBC"/>
    <w:rsid w:val="001A32BE"/>
    <w:rsid w:val="001C3230"/>
    <w:rsid w:val="001D50FF"/>
    <w:rsid w:val="001D6A50"/>
    <w:rsid w:val="001D6E95"/>
    <w:rsid w:val="001D7F39"/>
    <w:rsid w:val="001E6E32"/>
    <w:rsid w:val="001F05EC"/>
    <w:rsid w:val="001F2799"/>
    <w:rsid w:val="001F350C"/>
    <w:rsid w:val="0020060D"/>
    <w:rsid w:val="002008F5"/>
    <w:rsid w:val="00200F5F"/>
    <w:rsid w:val="00204FDF"/>
    <w:rsid w:val="002156F2"/>
    <w:rsid w:val="00216D69"/>
    <w:rsid w:val="00222FE4"/>
    <w:rsid w:val="002230E7"/>
    <w:rsid w:val="0023555E"/>
    <w:rsid w:val="00236797"/>
    <w:rsid w:val="00241070"/>
    <w:rsid w:val="00245B28"/>
    <w:rsid w:val="00257F44"/>
    <w:rsid w:val="0026294E"/>
    <w:rsid w:val="00265683"/>
    <w:rsid w:val="0026583A"/>
    <w:rsid w:val="002725D2"/>
    <w:rsid w:val="00273E34"/>
    <w:rsid w:val="00280799"/>
    <w:rsid w:val="00281633"/>
    <w:rsid w:val="00283FF9"/>
    <w:rsid w:val="00284D5B"/>
    <w:rsid w:val="0029603A"/>
    <w:rsid w:val="00297D94"/>
    <w:rsid w:val="002A01E4"/>
    <w:rsid w:val="002A7BE3"/>
    <w:rsid w:val="002B4821"/>
    <w:rsid w:val="002B7D8A"/>
    <w:rsid w:val="002C1342"/>
    <w:rsid w:val="002C2446"/>
    <w:rsid w:val="002C7F1C"/>
    <w:rsid w:val="002D09ED"/>
    <w:rsid w:val="002D2E2E"/>
    <w:rsid w:val="002D3206"/>
    <w:rsid w:val="002D5FD2"/>
    <w:rsid w:val="002E4EF8"/>
    <w:rsid w:val="002F202A"/>
    <w:rsid w:val="0030213C"/>
    <w:rsid w:val="003118C7"/>
    <w:rsid w:val="0031243A"/>
    <w:rsid w:val="003158C9"/>
    <w:rsid w:val="003247FF"/>
    <w:rsid w:val="0032602A"/>
    <w:rsid w:val="0032780D"/>
    <w:rsid w:val="0033391E"/>
    <w:rsid w:val="00336117"/>
    <w:rsid w:val="003432B8"/>
    <w:rsid w:val="0034506B"/>
    <w:rsid w:val="00345DDA"/>
    <w:rsid w:val="00347EE5"/>
    <w:rsid w:val="00351BF1"/>
    <w:rsid w:val="003560CE"/>
    <w:rsid w:val="00356F06"/>
    <w:rsid w:val="0036192D"/>
    <w:rsid w:val="00364265"/>
    <w:rsid w:val="00374546"/>
    <w:rsid w:val="00375926"/>
    <w:rsid w:val="00376C14"/>
    <w:rsid w:val="00380B72"/>
    <w:rsid w:val="0038341F"/>
    <w:rsid w:val="00385441"/>
    <w:rsid w:val="0038655A"/>
    <w:rsid w:val="0039337E"/>
    <w:rsid w:val="003A4E07"/>
    <w:rsid w:val="003B3C4C"/>
    <w:rsid w:val="003C075A"/>
    <w:rsid w:val="003C182E"/>
    <w:rsid w:val="003C6A6D"/>
    <w:rsid w:val="003D0315"/>
    <w:rsid w:val="003D376C"/>
    <w:rsid w:val="003D401B"/>
    <w:rsid w:val="003D7485"/>
    <w:rsid w:val="003E0181"/>
    <w:rsid w:val="003E4000"/>
    <w:rsid w:val="003E58A3"/>
    <w:rsid w:val="003F11F8"/>
    <w:rsid w:val="003F4264"/>
    <w:rsid w:val="003F5BA3"/>
    <w:rsid w:val="00401578"/>
    <w:rsid w:val="00410500"/>
    <w:rsid w:val="00424200"/>
    <w:rsid w:val="00424E51"/>
    <w:rsid w:val="0043031C"/>
    <w:rsid w:val="00431B17"/>
    <w:rsid w:val="00437B5D"/>
    <w:rsid w:val="004437DA"/>
    <w:rsid w:val="004506DC"/>
    <w:rsid w:val="00462F45"/>
    <w:rsid w:val="004650DA"/>
    <w:rsid w:val="004657CE"/>
    <w:rsid w:val="0046631A"/>
    <w:rsid w:val="0046698A"/>
    <w:rsid w:val="004753B5"/>
    <w:rsid w:val="0047617C"/>
    <w:rsid w:val="004808BD"/>
    <w:rsid w:val="004835EF"/>
    <w:rsid w:val="00490492"/>
    <w:rsid w:val="00490A73"/>
    <w:rsid w:val="00491E40"/>
    <w:rsid w:val="004A06D9"/>
    <w:rsid w:val="004A4C63"/>
    <w:rsid w:val="004C5C36"/>
    <w:rsid w:val="004E20EB"/>
    <w:rsid w:val="004E2F74"/>
    <w:rsid w:val="004F243F"/>
    <w:rsid w:val="004F4071"/>
    <w:rsid w:val="004F6B32"/>
    <w:rsid w:val="00511595"/>
    <w:rsid w:val="00511AEA"/>
    <w:rsid w:val="0051395C"/>
    <w:rsid w:val="005173F3"/>
    <w:rsid w:val="005251B5"/>
    <w:rsid w:val="00525BCF"/>
    <w:rsid w:val="00525C78"/>
    <w:rsid w:val="00530D78"/>
    <w:rsid w:val="00530F51"/>
    <w:rsid w:val="0053448A"/>
    <w:rsid w:val="0053591F"/>
    <w:rsid w:val="00542977"/>
    <w:rsid w:val="00542F7D"/>
    <w:rsid w:val="0054650E"/>
    <w:rsid w:val="0055037D"/>
    <w:rsid w:val="00551432"/>
    <w:rsid w:val="00555B20"/>
    <w:rsid w:val="00555FC2"/>
    <w:rsid w:val="00556B5F"/>
    <w:rsid w:val="00560093"/>
    <w:rsid w:val="00560C6E"/>
    <w:rsid w:val="005633E2"/>
    <w:rsid w:val="005714DD"/>
    <w:rsid w:val="0057186C"/>
    <w:rsid w:val="00573EF4"/>
    <w:rsid w:val="0059110B"/>
    <w:rsid w:val="00596462"/>
    <w:rsid w:val="00596E61"/>
    <w:rsid w:val="005A1A96"/>
    <w:rsid w:val="005A1ABB"/>
    <w:rsid w:val="005B23E6"/>
    <w:rsid w:val="005B3986"/>
    <w:rsid w:val="005C6703"/>
    <w:rsid w:val="005D4CBD"/>
    <w:rsid w:val="005D5134"/>
    <w:rsid w:val="005D62FF"/>
    <w:rsid w:val="005D76D1"/>
    <w:rsid w:val="005E0C38"/>
    <w:rsid w:val="005E4BCB"/>
    <w:rsid w:val="005F2330"/>
    <w:rsid w:val="005F3448"/>
    <w:rsid w:val="005F6A48"/>
    <w:rsid w:val="00605928"/>
    <w:rsid w:val="006067D8"/>
    <w:rsid w:val="00614920"/>
    <w:rsid w:val="00617442"/>
    <w:rsid w:val="00622B6F"/>
    <w:rsid w:val="006234C7"/>
    <w:rsid w:val="0062476E"/>
    <w:rsid w:val="00630E21"/>
    <w:rsid w:val="0063268C"/>
    <w:rsid w:val="006344F4"/>
    <w:rsid w:val="0063724E"/>
    <w:rsid w:val="00637E15"/>
    <w:rsid w:val="00645161"/>
    <w:rsid w:val="00650EBC"/>
    <w:rsid w:val="00660A17"/>
    <w:rsid w:val="006619AD"/>
    <w:rsid w:val="00667E19"/>
    <w:rsid w:val="00667EE4"/>
    <w:rsid w:val="006732AC"/>
    <w:rsid w:val="0067674F"/>
    <w:rsid w:val="00680C24"/>
    <w:rsid w:val="006838DD"/>
    <w:rsid w:val="00685AE2"/>
    <w:rsid w:val="00691FE0"/>
    <w:rsid w:val="006970E9"/>
    <w:rsid w:val="006971E0"/>
    <w:rsid w:val="006A389E"/>
    <w:rsid w:val="006A51CB"/>
    <w:rsid w:val="006A5D8A"/>
    <w:rsid w:val="006A5FD5"/>
    <w:rsid w:val="006A77CC"/>
    <w:rsid w:val="006A7BD4"/>
    <w:rsid w:val="006B0C45"/>
    <w:rsid w:val="006B2E16"/>
    <w:rsid w:val="006C1A6D"/>
    <w:rsid w:val="006C5403"/>
    <w:rsid w:val="006C5F8C"/>
    <w:rsid w:val="006C6FD5"/>
    <w:rsid w:val="006D1D40"/>
    <w:rsid w:val="006F0AF2"/>
    <w:rsid w:val="006F48D2"/>
    <w:rsid w:val="006F5144"/>
    <w:rsid w:val="006F66DA"/>
    <w:rsid w:val="00700C49"/>
    <w:rsid w:val="00704907"/>
    <w:rsid w:val="00705AD3"/>
    <w:rsid w:val="00711504"/>
    <w:rsid w:val="00721124"/>
    <w:rsid w:val="00721536"/>
    <w:rsid w:val="00723D7B"/>
    <w:rsid w:val="00727855"/>
    <w:rsid w:val="00731D00"/>
    <w:rsid w:val="007358A5"/>
    <w:rsid w:val="007405CB"/>
    <w:rsid w:val="00744EA1"/>
    <w:rsid w:val="00745957"/>
    <w:rsid w:val="00747866"/>
    <w:rsid w:val="00751EF4"/>
    <w:rsid w:val="0075371E"/>
    <w:rsid w:val="00753F07"/>
    <w:rsid w:val="007611ED"/>
    <w:rsid w:val="00776965"/>
    <w:rsid w:val="007842F1"/>
    <w:rsid w:val="00784765"/>
    <w:rsid w:val="00792F7D"/>
    <w:rsid w:val="007A5173"/>
    <w:rsid w:val="007A5214"/>
    <w:rsid w:val="007A704D"/>
    <w:rsid w:val="007B5797"/>
    <w:rsid w:val="007C2110"/>
    <w:rsid w:val="007C47CB"/>
    <w:rsid w:val="007C7CC7"/>
    <w:rsid w:val="007D1330"/>
    <w:rsid w:val="007D261E"/>
    <w:rsid w:val="007D6673"/>
    <w:rsid w:val="007D7996"/>
    <w:rsid w:val="007E4A90"/>
    <w:rsid w:val="007E6EC9"/>
    <w:rsid w:val="007E6F87"/>
    <w:rsid w:val="007F56CD"/>
    <w:rsid w:val="007F7D25"/>
    <w:rsid w:val="007F7DF1"/>
    <w:rsid w:val="00800941"/>
    <w:rsid w:val="008058E8"/>
    <w:rsid w:val="00810BA0"/>
    <w:rsid w:val="00812AC9"/>
    <w:rsid w:val="00813E60"/>
    <w:rsid w:val="00820199"/>
    <w:rsid w:val="008228A2"/>
    <w:rsid w:val="00826EBE"/>
    <w:rsid w:val="00833ABE"/>
    <w:rsid w:val="0083402D"/>
    <w:rsid w:val="0083553B"/>
    <w:rsid w:val="00835CD3"/>
    <w:rsid w:val="00836C5A"/>
    <w:rsid w:val="00841AD0"/>
    <w:rsid w:val="00845004"/>
    <w:rsid w:val="00846110"/>
    <w:rsid w:val="0084789E"/>
    <w:rsid w:val="008502D2"/>
    <w:rsid w:val="008516E4"/>
    <w:rsid w:val="00856A17"/>
    <w:rsid w:val="0087527F"/>
    <w:rsid w:val="00877B72"/>
    <w:rsid w:val="00883600"/>
    <w:rsid w:val="00885DA7"/>
    <w:rsid w:val="00894BFC"/>
    <w:rsid w:val="0089630C"/>
    <w:rsid w:val="0089732D"/>
    <w:rsid w:val="008A0CEA"/>
    <w:rsid w:val="008A2BE4"/>
    <w:rsid w:val="008A5F15"/>
    <w:rsid w:val="008B45C7"/>
    <w:rsid w:val="008C55B6"/>
    <w:rsid w:val="008C73DE"/>
    <w:rsid w:val="008D45A2"/>
    <w:rsid w:val="008F2866"/>
    <w:rsid w:val="008F28DD"/>
    <w:rsid w:val="009023B0"/>
    <w:rsid w:val="00910BA6"/>
    <w:rsid w:val="009132FA"/>
    <w:rsid w:val="009156DB"/>
    <w:rsid w:val="00916A96"/>
    <w:rsid w:val="00917CAB"/>
    <w:rsid w:val="009202DB"/>
    <w:rsid w:val="0092250A"/>
    <w:rsid w:val="0092780B"/>
    <w:rsid w:val="00931D73"/>
    <w:rsid w:val="00944825"/>
    <w:rsid w:val="0094483C"/>
    <w:rsid w:val="0094618F"/>
    <w:rsid w:val="00954463"/>
    <w:rsid w:val="00954C61"/>
    <w:rsid w:val="0095618B"/>
    <w:rsid w:val="0095663B"/>
    <w:rsid w:val="00962007"/>
    <w:rsid w:val="00962F07"/>
    <w:rsid w:val="009659EC"/>
    <w:rsid w:val="00971936"/>
    <w:rsid w:val="0097243B"/>
    <w:rsid w:val="00976488"/>
    <w:rsid w:val="00980078"/>
    <w:rsid w:val="009836E6"/>
    <w:rsid w:val="00985617"/>
    <w:rsid w:val="00991759"/>
    <w:rsid w:val="009918A1"/>
    <w:rsid w:val="00991FD7"/>
    <w:rsid w:val="0099603D"/>
    <w:rsid w:val="00997BD6"/>
    <w:rsid w:val="009A76E0"/>
    <w:rsid w:val="009B0D74"/>
    <w:rsid w:val="009B1F32"/>
    <w:rsid w:val="009B398F"/>
    <w:rsid w:val="009B63E4"/>
    <w:rsid w:val="009E0F11"/>
    <w:rsid w:val="009E600C"/>
    <w:rsid w:val="009F5B92"/>
    <w:rsid w:val="00A0225B"/>
    <w:rsid w:val="00A04791"/>
    <w:rsid w:val="00A11E1A"/>
    <w:rsid w:val="00A164D3"/>
    <w:rsid w:val="00A1793A"/>
    <w:rsid w:val="00A200E6"/>
    <w:rsid w:val="00A2666B"/>
    <w:rsid w:val="00A27B1F"/>
    <w:rsid w:val="00A71E82"/>
    <w:rsid w:val="00A7658C"/>
    <w:rsid w:val="00A77815"/>
    <w:rsid w:val="00A81E66"/>
    <w:rsid w:val="00A83DFC"/>
    <w:rsid w:val="00A85EB8"/>
    <w:rsid w:val="00A87964"/>
    <w:rsid w:val="00A9089E"/>
    <w:rsid w:val="00A917DC"/>
    <w:rsid w:val="00A918A6"/>
    <w:rsid w:val="00A93472"/>
    <w:rsid w:val="00A95B10"/>
    <w:rsid w:val="00AA1C41"/>
    <w:rsid w:val="00AB2087"/>
    <w:rsid w:val="00AB5051"/>
    <w:rsid w:val="00AC0787"/>
    <w:rsid w:val="00AC40AA"/>
    <w:rsid w:val="00AE07C4"/>
    <w:rsid w:val="00AE390F"/>
    <w:rsid w:val="00AF711A"/>
    <w:rsid w:val="00B128F5"/>
    <w:rsid w:val="00B14AD3"/>
    <w:rsid w:val="00B418D9"/>
    <w:rsid w:val="00B418DC"/>
    <w:rsid w:val="00B442FA"/>
    <w:rsid w:val="00B53934"/>
    <w:rsid w:val="00B64A30"/>
    <w:rsid w:val="00B71BE5"/>
    <w:rsid w:val="00B73BBA"/>
    <w:rsid w:val="00B77DD0"/>
    <w:rsid w:val="00B828D3"/>
    <w:rsid w:val="00B84F33"/>
    <w:rsid w:val="00B87A45"/>
    <w:rsid w:val="00B9309D"/>
    <w:rsid w:val="00BA1569"/>
    <w:rsid w:val="00BA1B18"/>
    <w:rsid w:val="00BA3D2A"/>
    <w:rsid w:val="00BA4B0D"/>
    <w:rsid w:val="00BA7018"/>
    <w:rsid w:val="00BB22AD"/>
    <w:rsid w:val="00BC305E"/>
    <w:rsid w:val="00BD2562"/>
    <w:rsid w:val="00BD4B77"/>
    <w:rsid w:val="00BE1072"/>
    <w:rsid w:val="00C01608"/>
    <w:rsid w:val="00C105E7"/>
    <w:rsid w:val="00C10BDD"/>
    <w:rsid w:val="00C14752"/>
    <w:rsid w:val="00C169C3"/>
    <w:rsid w:val="00C20ED2"/>
    <w:rsid w:val="00C226E8"/>
    <w:rsid w:val="00C43F03"/>
    <w:rsid w:val="00C50DA6"/>
    <w:rsid w:val="00C529AD"/>
    <w:rsid w:val="00C55052"/>
    <w:rsid w:val="00C71406"/>
    <w:rsid w:val="00C74600"/>
    <w:rsid w:val="00C76D6B"/>
    <w:rsid w:val="00C829B1"/>
    <w:rsid w:val="00C837E0"/>
    <w:rsid w:val="00C83B12"/>
    <w:rsid w:val="00C9221F"/>
    <w:rsid w:val="00C9684B"/>
    <w:rsid w:val="00CA3677"/>
    <w:rsid w:val="00CB2734"/>
    <w:rsid w:val="00CC351F"/>
    <w:rsid w:val="00CC6101"/>
    <w:rsid w:val="00CD1C01"/>
    <w:rsid w:val="00CF0D43"/>
    <w:rsid w:val="00CF33DC"/>
    <w:rsid w:val="00CF4064"/>
    <w:rsid w:val="00CF7089"/>
    <w:rsid w:val="00D13742"/>
    <w:rsid w:val="00D16E8B"/>
    <w:rsid w:val="00D24927"/>
    <w:rsid w:val="00D318D9"/>
    <w:rsid w:val="00D3612A"/>
    <w:rsid w:val="00D4358C"/>
    <w:rsid w:val="00D47530"/>
    <w:rsid w:val="00D57249"/>
    <w:rsid w:val="00D771B1"/>
    <w:rsid w:val="00D83A6E"/>
    <w:rsid w:val="00D85F63"/>
    <w:rsid w:val="00DA2FEC"/>
    <w:rsid w:val="00DA52B9"/>
    <w:rsid w:val="00DB21FC"/>
    <w:rsid w:val="00DB3737"/>
    <w:rsid w:val="00DB5FA6"/>
    <w:rsid w:val="00DD0D14"/>
    <w:rsid w:val="00DD5195"/>
    <w:rsid w:val="00DD604E"/>
    <w:rsid w:val="00E0543D"/>
    <w:rsid w:val="00E16666"/>
    <w:rsid w:val="00E277B6"/>
    <w:rsid w:val="00E32EA3"/>
    <w:rsid w:val="00E41D33"/>
    <w:rsid w:val="00E4227A"/>
    <w:rsid w:val="00E46B2A"/>
    <w:rsid w:val="00E528CE"/>
    <w:rsid w:val="00E53FA0"/>
    <w:rsid w:val="00E60251"/>
    <w:rsid w:val="00E67497"/>
    <w:rsid w:val="00E7233D"/>
    <w:rsid w:val="00E9581E"/>
    <w:rsid w:val="00E95F7C"/>
    <w:rsid w:val="00EA352B"/>
    <w:rsid w:val="00EB03AC"/>
    <w:rsid w:val="00EC00CD"/>
    <w:rsid w:val="00EC16D2"/>
    <w:rsid w:val="00EC44BB"/>
    <w:rsid w:val="00ED12A6"/>
    <w:rsid w:val="00ED1F3B"/>
    <w:rsid w:val="00ED3D81"/>
    <w:rsid w:val="00EE4A2C"/>
    <w:rsid w:val="00EE4DC4"/>
    <w:rsid w:val="00EF48EC"/>
    <w:rsid w:val="00F01F1A"/>
    <w:rsid w:val="00F233AE"/>
    <w:rsid w:val="00F25DA0"/>
    <w:rsid w:val="00F3530D"/>
    <w:rsid w:val="00F445C1"/>
    <w:rsid w:val="00F46FEF"/>
    <w:rsid w:val="00F47D58"/>
    <w:rsid w:val="00F52A88"/>
    <w:rsid w:val="00F53DE8"/>
    <w:rsid w:val="00F5448C"/>
    <w:rsid w:val="00F60400"/>
    <w:rsid w:val="00F621E4"/>
    <w:rsid w:val="00F63009"/>
    <w:rsid w:val="00F63B98"/>
    <w:rsid w:val="00F74F2D"/>
    <w:rsid w:val="00F75963"/>
    <w:rsid w:val="00F81902"/>
    <w:rsid w:val="00F82113"/>
    <w:rsid w:val="00F830FF"/>
    <w:rsid w:val="00F91227"/>
    <w:rsid w:val="00F961AB"/>
    <w:rsid w:val="00FA344E"/>
    <w:rsid w:val="00FB0C7F"/>
    <w:rsid w:val="00FB4812"/>
    <w:rsid w:val="00FB6100"/>
    <w:rsid w:val="00FC0757"/>
    <w:rsid w:val="00FC0BA0"/>
    <w:rsid w:val="00FC3D3B"/>
    <w:rsid w:val="00FC3FEF"/>
    <w:rsid w:val="00FD2D9A"/>
    <w:rsid w:val="00FD38CF"/>
    <w:rsid w:val="00FE5C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E31B5C"/>
  <w15:docId w15:val="{A99A466F-39D4-49D5-B01C-1474D03F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en-AU" w:eastAsia="en-AU" w:bidi="ar-SA"/>
      </w:rPr>
    </w:rPrDefault>
    <w:pPrDefault>
      <w:pPr>
        <w:spacing w:after="220" w:line="264" w:lineRule="auto"/>
        <w:jc w:val="both"/>
      </w:pPr>
    </w:pPrDefault>
  </w:docDefaults>
  <w:latentStyles w:defLockedState="0" w:defUIPriority="98" w:defSemiHidden="0" w:defUnhideWhenUsed="0" w:defQFormat="0" w:count="376">
    <w:lsdException w:name="Normal" w:uiPriority="0" w:qFormat="1"/>
    <w:lsdException w:name="heading 1" w:uiPriority="13"/>
    <w:lsdException w:name="heading 2" w:uiPriority="13"/>
    <w:lsdException w:name="heading 3" w:uiPriority="13"/>
    <w:lsdException w:name="heading 4" w:uiPriority="13"/>
    <w:lsdException w:name="heading 5" w:uiPriority="13"/>
    <w:lsdException w:name="heading 6" w:uiPriority="13"/>
    <w:lsdException w:name="heading 7" w:uiPriority="13"/>
    <w:lsdException w:name="heading 8" w:uiPriority="13"/>
    <w:lsdException w:name="heading 9" w:uiPriority="13"/>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97" w:unhideWhenUsed="1"/>
    <w:lsdException w:name="toc 6" w:semiHidden="1" w:uiPriority="97"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lsdException w:name="annotation text" w:semiHidden="1" w:uiPriority="99" w:unhideWhenUsed="1"/>
    <w:lsdException w:name="header" w:semiHidden="1" w:uiPriority="89" w:unhideWhenUsed="1"/>
    <w:lsdException w:name="footer" w:semiHidden="1" w:uiPriority="89" w:unhideWhenUsed="1"/>
    <w:lsdException w:name="index heading" w:semiHidden="1" w:uiPriority="99" w:unhideWhenUsed="1"/>
    <w:lsdException w:name="caption" w:semiHidden="1" w:uiPriority="89" w:unhideWhenUsed="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4" w:unhideWhenUsed="1"/>
    <w:lsdException w:name="List Bullet" w:semiHidden="1" w:uiPriority="94" w:unhideWhenUsed="1"/>
    <w:lsdException w:name="List Number" w:semiHidden="1" w:uiPriority="9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lsdException w:name="List Bullet 3" w:semiHidden="1" w:uiPriority="94" w:unhideWhenUsed="1"/>
    <w:lsdException w:name="List Bullet 4" w:semiHidden="1" w:unhideWhenUsed="1"/>
    <w:lsdException w:name="List Bullet 5" w:semiHidden="1" w:unhideWhenUsed="1"/>
    <w:lsdException w:name="List Number 2" w:semiHidden="1" w:uiPriority="94" w:unhideWhenUsed="1"/>
    <w:lsdException w:name="List Number 3" w:semiHidden="1" w:uiPriority="94" w:unhideWhenUsed="1"/>
    <w:lsdException w:name="List Number 4" w:semiHidden="1" w:uiPriority="94" w:unhideWhenUsed="1"/>
    <w:lsdException w:name="List Number 5" w:semiHidden="1" w:uiPriority="94"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59"/>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79"/>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lsdException w:name="Intense Emphasis" w:uiPriority="79" w:qFormat="1"/>
    <w:lsdException w:name="Subtle Reference" w:uiPriority="89" w:qFormat="1"/>
    <w:lsdException w:name="Intense Reference" w:uiPriority="89" w:qFormat="1"/>
    <w:lsdException w:name="Book Title" w:uiPriority="89" w:qFormat="1"/>
    <w:lsdException w:name="Bibliography" w:semiHidden="1" w:unhideWhenUsed="1"/>
    <w:lsdException w:name="TOC Heading" w:semiHidden="1" w:uiPriority="8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02A"/>
    <w:rPr>
      <w:lang w:eastAsia="en-US"/>
    </w:rPr>
  </w:style>
  <w:style w:type="paragraph" w:styleId="Heading1">
    <w:name w:val="heading 1"/>
    <w:basedOn w:val="Normal"/>
    <w:next w:val="Heading2"/>
    <w:link w:val="Heading1Char"/>
    <w:uiPriority w:val="13"/>
    <w:rsid w:val="002F202A"/>
    <w:pPr>
      <w:numPr>
        <w:numId w:val="38"/>
      </w:numPr>
      <w:jc w:val="center"/>
      <w:outlineLvl w:val="0"/>
    </w:pPr>
    <w:rPr>
      <w:b/>
    </w:rPr>
  </w:style>
  <w:style w:type="paragraph" w:styleId="Heading2">
    <w:name w:val="heading 2"/>
    <w:basedOn w:val="Normal"/>
    <w:next w:val="Indent1"/>
    <w:link w:val="Heading2Char"/>
    <w:uiPriority w:val="13"/>
    <w:unhideWhenUsed/>
    <w:rsid w:val="002F202A"/>
    <w:pPr>
      <w:keepNext/>
      <w:numPr>
        <w:ilvl w:val="1"/>
        <w:numId w:val="38"/>
      </w:numPr>
      <w:outlineLvl w:val="1"/>
    </w:pPr>
    <w:rPr>
      <w:b/>
      <w:caps/>
    </w:rPr>
  </w:style>
  <w:style w:type="paragraph" w:styleId="Heading3">
    <w:name w:val="heading 3"/>
    <w:aliases w:val="H3"/>
    <w:basedOn w:val="Normal"/>
    <w:next w:val="Indent1"/>
    <w:link w:val="Heading3Char"/>
    <w:uiPriority w:val="13"/>
    <w:unhideWhenUsed/>
    <w:rsid w:val="002F202A"/>
    <w:pPr>
      <w:numPr>
        <w:ilvl w:val="2"/>
        <w:numId w:val="38"/>
      </w:numPr>
      <w:outlineLvl w:val="2"/>
    </w:pPr>
    <w:rPr>
      <w:b/>
    </w:rPr>
  </w:style>
  <w:style w:type="paragraph" w:styleId="Heading4">
    <w:name w:val="heading 4"/>
    <w:basedOn w:val="Normal"/>
    <w:next w:val="Indent2"/>
    <w:link w:val="Heading4Char"/>
    <w:uiPriority w:val="13"/>
    <w:unhideWhenUsed/>
    <w:rsid w:val="002F202A"/>
    <w:pPr>
      <w:numPr>
        <w:ilvl w:val="3"/>
        <w:numId w:val="38"/>
      </w:numPr>
      <w:outlineLvl w:val="3"/>
    </w:pPr>
  </w:style>
  <w:style w:type="paragraph" w:styleId="Heading5">
    <w:name w:val="heading 5"/>
    <w:basedOn w:val="Normal"/>
    <w:next w:val="Indent3"/>
    <w:link w:val="Heading5Char"/>
    <w:uiPriority w:val="13"/>
    <w:unhideWhenUsed/>
    <w:rsid w:val="002F202A"/>
    <w:pPr>
      <w:numPr>
        <w:ilvl w:val="4"/>
        <w:numId w:val="38"/>
      </w:numPr>
      <w:outlineLvl w:val="4"/>
    </w:pPr>
  </w:style>
  <w:style w:type="paragraph" w:styleId="Heading6">
    <w:name w:val="heading 6"/>
    <w:aliases w:val="Not Kinhill"/>
    <w:basedOn w:val="Normal"/>
    <w:next w:val="Indent4"/>
    <w:link w:val="Heading6Char"/>
    <w:uiPriority w:val="13"/>
    <w:unhideWhenUsed/>
    <w:rsid w:val="002F202A"/>
    <w:pPr>
      <w:numPr>
        <w:ilvl w:val="5"/>
        <w:numId w:val="38"/>
      </w:numPr>
      <w:outlineLvl w:val="5"/>
    </w:pPr>
  </w:style>
  <w:style w:type="paragraph" w:styleId="Heading7">
    <w:name w:val="heading 7"/>
    <w:aliases w:val="hdg 5,h7"/>
    <w:basedOn w:val="Normal"/>
    <w:next w:val="Indent5"/>
    <w:link w:val="Heading7Char"/>
    <w:uiPriority w:val="13"/>
    <w:unhideWhenUsed/>
    <w:rsid w:val="002F202A"/>
    <w:pPr>
      <w:numPr>
        <w:ilvl w:val="6"/>
        <w:numId w:val="38"/>
      </w:numPr>
      <w:outlineLvl w:val="6"/>
    </w:pPr>
  </w:style>
  <w:style w:type="paragraph" w:styleId="Heading8">
    <w:name w:val="heading 8"/>
    <w:basedOn w:val="NormalLeftAligned"/>
    <w:next w:val="Indent6"/>
    <w:link w:val="Heading8Char"/>
    <w:uiPriority w:val="13"/>
    <w:rsid w:val="002F202A"/>
    <w:pPr>
      <w:numPr>
        <w:ilvl w:val="7"/>
        <w:numId w:val="38"/>
      </w:numPr>
      <w:outlineLvl w:val="7"/>
    </w:pPr>
  </w:style>
  <w:style w:type="paragraph" w:styleId="Heading9">
    <w:name w:val="heading 9"/>
    <w:basedOn w:val="Normal"/>
    <w:next w:val="Indent7"/>
    <w:link w:val="Heading9Char"/>
    <w:uiPriority w:val="13"/>
    <w:rsid w:val="002F202A"/>
    <w:pPr>
      <w:numPr>
        <w:ilvl w:val="8"/>
        <w:numId w:val="3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3"/>
    <w:rsid w:val="002F202A"/>
    <w:rPr>
      <w:b/>
      <w:lang w:eastAsia="en-US"/>
    </w:rPr>
  </w:style>
  <w:style w:type="character" w:customStyle="1" w:styleId="Heading2Char">
    <w:name w:val="Heading 2 Char"/>
    <w:basedOn w:val="DefaultParagraphFont"/>
    <w:link w:val="Heading2"/>
    <w:uiPriority w:val="13"/>
    <w:rsid w:val="002F202A"/>
    <w:rPr>
      <w:b/>
      <w:caps/>
      <w:lang w:eastAsia="en-US"/>
    </w:rPr>
  </w:style>
  <w:style w:type="character" w:customStyle="1" w:styleId="Heading3Char">
    <w:name w:val="Heading 3 Char"/>
    <w:aliases w:val="H3 Char"/>
    <w:basedOn w:val="DefaultParagraphFont"/>
    <w:link w:val="Heading3"/>
    <w:uiPriority w:val="13"/>
    <w:rsid w:val="002F202A"/>
    <w:rPr>
      <w:b/>
      <w:lang w:eastAsia="en-US"/>
    </w:rPr>
  </w:style>
  <w:style w:type="character" w:customStyle="1" w:styleId="Heading4Char">
    <w:name w:val="Heading 4 Char"/>
    <w:basedOn w:val="DefaultParagraphFont"/>
    <w:link w:val="Heading4"/>
    <w:uiPriority w:val="13"/>
    <w:rsid w:val="002F202A"/>
    <w:rPr>
      <w:lang w:eastAsia="en-US"/>
    </w:rPr>
  </w:style>
  <w:style w:type="character" w:customStyle="1" w:styleId="Heading5Char">
    <w:name w:val="Heading 5 Char"/>
    <w:basedOn w:val="DefaultParagraphFont"/>
    <w:link w:val="Heading5"/>
    <w:uiPriority w:val="13"/>
    <w:rsid w:val="002F202A"/>
    <w:rPr>
      <w:lang w:eastAsia="en-US"/>
    </w:rPr>
  </w:style>
  <w:style w:type="character" w:customStyle="1" w:styleId="Heading6Char">
    <w:name w:val="Heading 6 Char"/>
    <w:aliases w:val="Not Kinhill Char"/>
    <w:basedOn w:val="DefaultParagraphFont"/>
    <w:link w:val="Heading6"/>
    <w:uiPriority w:val="13"/>
    <w:rsid w:val="002F202A"/>
    <w:rPr>
      <w:lang w:eastAsia="en-US"/>
    </w:rPr>
  </w:style>
  <w:style w:type="character" w:customStyle="1" w:styleId="Heading7Char">
    <w:name w:val="Heading 7 Char"/>
    <w:aliases w:val="hdg 5 Char,h7 Char"/>
    <w:basedOn w:val="DefaultParagraphFont"/>
    <w:link w:val="Heading7"/>
    <w:uiPriority w:val="13"/>
    <w:rsid w:val="002F202A"/>
    <w:rPr>
      <w:lang w:eastAsia="en-US"/>
    </w:rPr>
  </w:style>
  <w:style w:type="character" w:customStyle="1" w:styleId="Heading8Char">
    <w:name w:val="Heading 8 Char"/>
    <w:basedOn w:val="DefaultParagraphFont"/>
    <w:link w:val="Heading8"/>
    <w:uiPriority w:val="13"/>
    <w:rsid w:val="002F202A"/>
    <w:rPr>
      <w:lang w:eastAsia="en-US"/>
    </w:rPr>
  </w:style>
  <w:style w:type="character" w:customStyle="1" w:styleId="Heading9Char">
    <w:name w:val="Heading 9 Char"/>
    <w:basedOn w:val="DefaultParagraphFont"/>
    <w:link w:val="Heading9"/>
    <w:uiPriority w:val="13"/>
    <w:rsid w:val="002F202A"/>
    <w:rPr>
      <w:lang w:eastAsia="en-US"/>
    </w:rPr>
  </w:style>
  <w:style w:type="paragraph" w:styleId="Header">
    <w:name w:val="header"/>
    <w:basedOn w:val="Normal"/>
    <w:link w:val="HeaderChar"/>
    <w:uiPriority w:val="89"/>
    <w:rsid w:val="002F202A"/>
    <w:pPr>
      <w:spacing w:before="100" w:after="0" w:line="200" w:lineRule="exact"/>
    </w:pPr>
    <w:rPr>
      <w:sz w:val="14"/>
    </w:rPr>
  </w:style>
  <w:style w:type="character" w:customStyle="1" w:styleId="HeaderChar">
    <w:name w:val="Header Char"/>
    <w:basedOn w:val="DefaultParagraphFont"/>
    <w:link w:val="Header"/>
    <w:uiPriority w:val="89"/>
    <w:rsid w:val="002F202A"/>
    <w:rPr>
      <w:sz w:val="14"/>
      <w:lang w:eastAsia="en-US"/>
    </w:rPr>
  </w:style>
  <w:style w:type="paragraph" w:styleId="Footer">
    <w:name w:val="footer"/>
    <w:basedOn w:val="Normal"/>
    <w:link w:val="FooterChar"/>
    <w:uiPriority w:val="89"/>
    <w:rsid w:val="002F202A"/>
    <w:pPr>
      <w:spacing w:after="0" w:line="200" w:lineRule="atLeast"/>
      <w:jc w:val="left"/>
    </w:pPr>
    <w:rPr>
      <w:sz w:val="14"/>
    </w:rPr>
  </w:style>
  <w:style w:type="character" w:customStyle="1" w:styleId="FooterChar">
    <w:name w:val="Footer Char"/>
    <w:basedOn w:val="DefaultParagraphFont"/>
    <w:link w:val="Footer"/>
    <w:uiPriority w:val="89"/>
    <w:rsid w:val="002F202A"/>
    <w:rPr>
      <w:sz w:val="14"/>
      <w:lang w:eastAsia="en-US"/>
    </w:rPr>
  </w:style>
  <w:style w:type="character" w:styleId="PageNumber">
    <w:name w:val="page number"/>
    <w:basedOn w:val="DefaultParagraphFont"/>
    <w:uiPriority w:val="99"/>
    <w:unhideWhenUsed/>
    <w:rsid w:val="002F202A"/>
    <w:rPr>
      <w:rFonts w:ascii="Verdana" w:hAnsi="Verdana"/>
      <w:sz w:val="18"/>
    </w:rPr>
  </w:style>
  <w:style w:type="paragraph" w:styleId="TOC1">
    <w:name w:val="toc 1"/>
    <w:basedOn w:val="Normal"/>
    <w:uiPriority w:val="39"/>
    <w:qFormat/>
    <w:rsid w:val="002F202A"/>
    <w:pPr>
      <w:tabs>
        <w:tab w:val="right" w:leader="dot" w:pos="9072"/>
      </w:tabs>
      <w:spacing w:before="120" w:after="120"/>
      <w:ind w:left="720" w:right="567" w:hanging="720"/>
      <w:jc w:val="left"/>
    </w:pPr>
    <w:rPr>
      <w:caps/>
    </w:rPr>
  </w:style>
  <w:style w:type="paragraph" w:styleId="FootnoteText">
    <w:name w:val="footnote text"/>
    <w:basedOn w:val="Normal"/>
    <w:next w:val="FootnoteMore"/>
    <w:link w:val="FootnoteTextChar"/>
    <w:unhideWhenUsed/>
    <w:rsid w:val="002F202A"/>
    <w:pPr>
      <w:spacing w:after="100" w:line="200" w:lineRule="atLeast"/>
      <w:ind w:left="782" w:hanging="782"/>
    </w:pPr>
    <w:rPr>
      <w:sz w:val="14"/>
    </w:rPr>
  </w:style>
  <w:style w:type="character" w:customStyle="1" w:styleId="FootnoteTextChar">
    <w:name w:val="Footnote Text Char"/>
    <w:basedOn w:val="DefaultParagraphFont"/>
    <w:link w:val="FootnoteText"/>
    <w:rsid w:val="002F202A"/>
    <w:rPr>
      <w:sz w:val="14"/>
      <w:lang w:eastAsia="en-US"/>
    </w:rPr>
  </w:style>
  <w:style w:type="character" w:styleId="FootnoteReference">
    <w:name w:val="footnote reference"/>
    <w:basedOn w:val="DefaultParagraphFont"/>
    <w:uiPriority w:val="99"/>
    <w:semiHidden/>
    <w:unhideWhenUsed/>
    <w:rsid w:val="002F202A"/>
    <w:rPr>
      <w:rFonts w:ascii="Verdana" w:hAnsi="Verdana"/>
      <w:sz w:val="14"/>
      <w:vertAlign w:val="superscript"/>
    </w:rPr>
  </w:style>
  <w:style w:type="paragraph" w:styleId="BodyText">
    <w:name w:val="Body Text"/>
    <w:basedOn w:val="Normal"/>
    <w:link w:val="BodyTextChar"/>
    <w:uiPriority w:val="10"/>
    <w:semiHidden/>
    <w:unhideWhenUsed/>
    <w:rsid w:val="002F202A"/>
  </w:style>
  <w:style w:type="character" w:customStyle="1" w:styleId="BodyTextChar">
    <w:name w:val="Body Text Char"/>
    <w:basedOn w:val="DefaultParagraphFont"/>
    <w:link w:val="BodyText"/>
    <w:uiPriority w:val="10"/>
    <w:semiHidden/>
    <w:rsid w:val="002F202A"/>
    <w:rPr>
      <w:lang w:eastAsia="en-US"/>
    </w:rPr>
  </w:style>
  <w:style w:type="paragraph" w:styleId="BodyText3">
    <w:name w:val="Body Text 3"/>
    <w:basedOn w:val="Normal"/>
    <w:link w:val="BodyText3Char"/>
    <w:uiPriority w:val="99"/>
    <w:semiHidden/>
    <w:unhideWhenUsed/>
    <w:rsid w:val="002F202A"/>
    <w:rPr>
      <w:sz w:val="16"/>
      <w:szCs w:val="16"/>
    </w:rPr>
  </w:style>
  <w:style w:type="character" w:customStyle="1" w:styleId="BodyText3Char">
    <w:name w:val="Body Text 3 Char"/>
    <w:basedOn w:val="DefaultParagraphFont"/>
    <w:link w:val="BodyText3"/>
    <w:uiPriority w:val="99"/>
    <w:semiHidden/>
    <w:rsid w:val="002F202A"/>
    <w:rPr>
      <w:sz w:val="16"/>
      <w:szCs w:val="16"/>
      <w:lang w:eastAsia="en-US"/>
    </w:rPr>
  </w:style>
  <w:style w:type="paragraph" w:styleId="ListBullet">
    <w:name w:val="List Bullet"/>
    <w:basedOn w:val="Normal"/>
    <w:uiPriority w:val="94"/>
    <w:rsid w:val="002F202A"/>
    <w:pPr>
      <w:numPr>
        <w:numId w:val="28"/>
      </w:numPr>
    </w:pPr>
  </w:style>
  <w:style w:type="paragraph" w:styleId="PlainText">
    <w:name w:val="Plain Text"/>
    <w:basedOn w:val="Normal"/>
    <w:link w:val="PlainTextChar"/>
    <w:uiPriority w:val="98"/>
    <w:semiHidden/>
    <w:rsid w:val="004808BD"/>
    <w:pPr>
      <w:spacing w:after="0"/>
    </w:pPr>
    <w:rPr>
      <w:rFonts w:ascii="Courier New" w:hAnsi="Courier New" w:cs="Courier New"/>
      <w:snapToGrid w:val="0"/>
      <w:sz w:val="20"/>
    </w:rPr>
  </w:style>
  <w:style w:type="character" w:customStyle="1" w:styleId="PlainTextChar">
    <w:name w:val="Plain Text Char"/>
    <w:basedOn w:val="DefaultParagraphFont"/>
    <w:link w:val="PlainText"/>
    <w:semiHidden/>
    <w:rsid w:val="004808BD"/>
    <w:rPr>
      <w:rFonts w:ascii="Courier New" w:eastAsia="Times New Roman" w:hAnsi="Courier New" w:cs="Courier New"/>
      <w:sz w:val="20"/>
      <w:szCs w:val="20"/>
    </w:rPr>
  </w:style>
  <w:style w:type="paragraph" w:customStyle="1" w:styleId="Paragraph1">
    <w:name w:val="Paragraph 1"/>
    <w:basedOn w:val="Normal"/>
    <w:uiPriority w:val="98"/>
    <w:rsid w:val="004808BD"/>
    <w:pPr>
      <w:spacing w:before="240" w:after="0"/>
    </w:pPr>
  </w:style>
  <w:style w:type="table" w:styleId="TableGrid">
    <w:name w:val="Table Grid"/>
    <w:basedOn w:val="TableNormal"/>
    <w:uiPriority w:val="59"/>
    <w:rsid w:val="002F202A"/>
    <w:pPr>
      <w:spacing w:before="110" w:after="110"/>
      <w:jc w:val="left"/>
    </w:pPr>
    <w:rPr>
      <w:lang w:eastAsia="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8"/>
    <w:semiHidden/>
    <w:unhideWhenUsed/>
    <w:rsid w:val="004808BD"/>
    <w:rPr>
      <w:rFonts w:ascii="Tahoma" w:hAnsi="Tahoma" w:cs="Tahoma"/>
      <w:sz w:val="16"/>
      <w:szCs w:val="16"/>
    </w:rPr>
  </w:style>
  <w:style w:type="character" w:customStyle="1" w:styleId="DocumentMapChar">
    <w:name w:val="Document Map Char"/>
    <w:basedOn w:val="DefaultParagraphFont"/>
    <w:link w:val="DocumentMap"/>
    <w:uiPriority w:val="99"/>
    <w:semiHidden/>
    <w:rsid w:val="004808BD"/>
    <w:rPr>
      <w:rFonts w:ascii="Tahoma" w:eastAsia="Times New Roman" w:hAnsi="Tahoma" w:cs="Tahoma"/>
      <w:snapToGrid w:val="0"/>
      <w:sz w:val="16"/>
      <w:szCs w:val="16"/>
    </w:rPr>
  </w:style>
  <w:style w:type="paragraph" w:styleId="BalloonText">
    <w:name w:val="Balloon Text"/>
    <w:basedOn w:val="Normal"/>
    <w:link w:val="BalloonTextChar"/>
    <w:uiPriority w:val="99"/>
    <w:semiHidden/>
    <w:unhideWhenUsed/>
    <w:rsid w:val="002F20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02A"/>
    <w:rPr>
      <w:rFonts w:ascii="Tahoma" w:hAnsi="Tahoma" w:cs="Tahoma"/>
      <w:sz w:val="16"/>
      <w:szCs w:val="16"/>
      <w:lang w:eastAsia="en-US"/>
    </w:rPr>
  </w:style>
  <w:style w:type="character" w:styleId="CommentReference">
    <w:name w:val="annotation reference"/>
    <w:basedOn w:val="DefaultParagraphFont"/>
    <w:uiPriority w:val="99"/>
    <w:semiHidden/>
    <w:unhideWhenUsed/>
    <w:rsid w:val="002F202A"/>
    <w:rPr>
      <w:sz w:val="14"/>
      <w:szCs w:val="16"/>
    </w:rPr>
  </w:style>
  <w:style w:type="paragraph" w:styleId="CommentText">
    <w:name w:val="annotation text"/>
    <w:basedOn w:val="Normal"/>
    <w:link w:val="CommentTextChar"/>
    <w:uiPriority w:val="99"/>
    <w:unhideWhenUsed/>
    <w:rsid w:val="002F202A"/>
    <w:pPr>
      <w:spacing w:after="0" w:line="240" w:lineRule="auto"/>
    </w:pPr>
    <w:rPr>
      <w:sz w:val="14"/>
    </w:rPr>
  </w:style>
  <w:style w:type="character" w:customStyle="1" w:styleId="CommentTextChar">
    <w:name w:val="Comment Text Char"/>
    <w:basedOn w:val="DefaultParagraphFont"/>
    <w:link w:val="CommentText"/>
    <w:uiPriority w:val="99"/>
    <w:rsid w:val="002F202A"/>
    <w:rPr>
      <w:sz w:val="14"/>
      <w:lang w:eastAsia="en-US"/>
    </w:rPr>
  </w:style>
  <w:style w:type="paragraph" w:styleId="CommentSubject">
    <w:name w:val="annotation subject"/>
    <w:basedOn w:val="CommentText"/>
    <w:next w:val="CommentText"/>
    <w:link w:val="CommentSubjectChar"/>
    <w:uiPriority w:val="99"/>
    <w:semiHidden/>
    <w:unhideWhenUsed/>
    <w:rsid w:val="002F202A"/>
    <w:rPr>
      <w:b/>
      <w:bCs/>
      <w:szCs w:val="20"/>
    </w:rPr>
  </w:style>
  <w:style w:type="character" w:customStyle="1" w:styleId="CommentSubjectChar">
    <w:name w:val="Comment Subject Char"/>
    <w:basedOn w:val="CommentTextChar"/>
    <w:link w:val="CommentSubject"/>
    <w:uiPriority w:val="99"/>
    <w:semiHidden/>
    <w:rsid w:val="002F202A"/>
    <w:rPr>
      <w:b/>
      <w:bCs/>
      <w:sz w:val="14"/>
      <w:szCs w:val="20"/>
      <w:lang w:eastAsia="en-US"/>
    </w:rPr>
  </w:style>
  <w:style w:type="paragraph" w:styleId="EndnoteText">
    <w:name w:val="endnote text"/>
    <w:basedOn w:val="FootnoteText"/>
    <w:next w:val="EndnoteMore"/>
    <w:link w:val="EndnoteTextChar"/>
    <w:uiPriority w:val="99"/>
    <w:semiHidden/>
    <w:unhideWhenUsed/>
    <w:rsid w:val="002F202A"/>
  </w:style>
  <w:style w:type="character" w:customStyle="1" w:styleId="EndnoteTextChar">
    <w:name w:val="Endnote Text Char"/>
    <w:basedOn w:val="DefaultParagraphFont"/>
    <w:link w:val="EndnoteText"/>
    <w:uiPriority w:val="99"/>
    <w:semiHidden/>
    <w:rsid w:val="002F202A"/>
    <w:rPr>
      <w:sz w:val="14"/>
      <w:lang w:eastAsia="en-US"/>
    </w:rPr>
  </w:style>
  <w:style w:type="character" w:styleId="EndnoteReference">
    <w:name w:val="endnote reference"/>
    <w:basedOn w:val="DefaultParagraphFont"/>
    <w:uiPriority w:val="99"/>
    <w:semiHidden/>
    <w:unhideWhenUsed/>
    <w:rsid w:val="002F202A"/>
    <w:rPr>
      <w:rFonts w:ascii="Verdana" w:hAnsi="Verdana"/>
      <w:sz w:val="14"/>
      <w:vertAlign w:val="superscript"/>
    </w:rPr>
  </w:style>
  <w:style w:type="paragraph" w:styleId="BodyTextIndent3">
    <w:name w:val="Body Text Indent 3"/>
    <w:basedOn w:val="Normal"/>
    <w:link w:val="BodyTextIndent3Char"/>
    <w:uiPriority w:val="99"/>
    <w:semiHidden/>
    <w:unhideWhenUsed/>
    <w:rsid w:val="002F202A"/>
    <w:pPr>
      <w:ind w:left="284"/>
    </w:pPr>
    <w:rPr>
      <w:sz w:val="16"/>
      <w:szCs w:val="16"/>
    </w:rPr>
  </w:style>
  <w:style w:type="character" w:customStyle="1" w:styleId="BodyTextIndent3Char">
    <w:name w:val="Body Text Indent 3 Char"/>
    <w:basedOn w:val="DefaultParagraphFont"/>
    <w:link w:val="BodyTextIndent3"/>
    <w:uiPriority w:val="99"/>
    <w:semiHidden/>
    <w:rsid w:val="002F202A"/>
    <w:rPr>
      <w:sz w:val="16"/>
      <w:szCs w:val="16"/>
      <w:lang w:eastAsia="en-US"/>
    </w:rPr>
  </w:style>
  <w:style w:type="character" w:styleId="Hyperlink">
    <w:name w:val="Hyperlink"/>
    <w:basedOn w:val="DefaultParagraphFont"/>
    <w:uiPriority w:val="99"/>
    <w:unhideWhenUsed/>
    <w:qFormat/>
    <w:rsid w:val="002F202A"/>
    <w:rPr>
      <w:color w:val="0000FF"/>
      <w:u w:val="single"/>
    </w:rPr>
  </w:style>
  <w:style w:type="character" w:customStyle="1" w:styleId="Optional">
    <w:name w:val="Optional"/>
    <w:basedOn w:val="DefaultParagraphFont"/>
    <w:uiPriority w:val="98"/>
    <w:rsid w:val="004808BD"/>
    <w:rPr>
      <w:color w:val="0000FF"/>
    </w:rPr>
  </w:style>
  <w:style w:type="paragraph" w:styleId="ListParagraph">
    <w:name w:val="List Paragraph"/>
    <w:basedOn w:val="Normal"/>
    <w:uiPriority w:val="99"/>
    <w:unhideWhenUsed/>
    <w:rsid w:val="002F202A"/>
    <w:pPr>
      <w:ind w:left="782"/>
    </w:pPr>
  </w:style>
  <w:style w:type="paragraph" w:styleId="ListNumber">
    <w:name w:val="List Number"/>
    <w:basedOn w:val="Normal"/>
    <w:uiPriority w:val="94"/>
    <w:rsid w:val="002F202A"/>
    <w:pPr>
      <w:numPr>
        <w:numId w:val="29"/>
      </w:numPr>
      <w:contextualSpacing/>
    </w:pPr>
  </w:style>
  <w:style w:type="paragraph" w:styleId="TOC2">
    <w:name w:val="toc 2"/>
    <w:basedOn w:val="TOC1"/>
    <w:uiPriority w:val="39"/>
    <w:qFormat/>
    <w:rsid w:val="002F202A"/>
    <w:pPr>
      <w:ind w:left="1440"/>
      <w:contextualSpacing/>
    </w:pPr>
    <w:rPr>
      <w:caps w:val="0"/>
    </w:rPr>
  </w:style>
  <w:style w:type="paragraph" w:styleId="TOC3">
    <w:name w:val="toc 3"/>
    <w:basedOn w:val="TOC1"/>
    <w:uiPriority w:val="39"/>
    <w:qFormat/>
    <w:rsid w:val="002F202A"/>
    <w:pPr>
      <w:spacing w:before="0" w:after="0"/>
      <w:ind w:left="0" w:firstLine="0"/>
    </w:pPr>
  </w:style>
  <w:style w:type="paragraph" w:customStyle="1" w:styleId="DefinitionL1">
    <w:name w:val="Definition L1"/>
    <w:basedOn w:val="Normal"/>
    <w:uiPriority w:val="98"/>
    <w:rsid w:val="004808BD"/>
    <w:pPr>
      <w:numPr>
        <w:numId w:val="11"/>
      </w:numPr>
      <w:spacing w:after="140" w:line="280" w:lineRule="atLeast"/>
      <w:outlineLvl w:val="0"/>
    </w:pPr>
    <w:rPr>
      <w:rFonts w:ascii="Times New Roman" w:hAnsi="Times New Roman" w:cs="Angsana New"/>
      <w:snapToGrid w:val="0"/>
      <w:szCs w:val="22"/>
      <w:lang w:eastAsia="zh-CN" w:bidi="th-TH"/>
    </w:rPr>
  </w:style>
  <w:style w:type="paragraph" w:customStyle="1" w:styleId="DefinitionL2">
    <w:name w:val="Definition L2"/>
    <w:basedOn w:val="Normal"/>
    <w:uiPriority w:val="98"/>
    <w:rsid w:val="004808BD"/>
    <w:pPr>
      <w:numPr>
        <w:ilvl w:val="1"/>
        <w:numId w:val="11"/>
      </w:numPr>
      <w:spacing w:after="140" w:line="280" w:lineRule="atLeast"/>
      <w:outlineLvl w:val="1"/>
    </w:pPr>
    <w:rPr>
      <w:rFonts w:ascii="Times New Roman" w:hAnsi="Times New Roman" w:cs="Angsana New"/>
      <w:snapToGrid w:val="0"/>
      <w:szCs w:val="22"/>
      <w:lang w:eastAsia="zh-CN" w:bidi="th-TH"/>
    </w:rPr>
  </w:style>
  <w:style w:type="paragraph" w:customStyle="1" w:styleId="DefinitionL3">
    <w:name w:val="Definition L3"/>
    <w:basedOn w:val="Normal"/>
    <w:uiPriority w:val="98"/>
    <w:rsid w:val="004808BD"/>
    <w:pPr>
      <w:numPr>
        <w:ilvl w:val="2"/>
        <w:numId w:val="11"/>
      </w:numPr>
      <w:spacing w:after="140" w:line="280" w:lineRule="atLeast"/>
      <w:outlineLvl w:val="2"/>
    </w:pPr>
    <w:rPr>
      <w:rFonts w:ascii="Times New Roman" w:hAnsi="Times New Roman" w:cs="Angsana New"/>
      <w:snapToGrid w:val="0"/>
      <w:szCs w:val="22"/>
      <w:lang w:eastAsia="zh-CN" w:bidi="th-TH"/>
    </w:rPr>
  </w:style>
  <w:style w:type="paragraph" w:customStyle="1" w:styleId="Level1">
    <w:name w:val="Level 1"/>
    <w:basedOn w:val="Normal"/>
    <w:uiPriority w:val="98"/>
    <w:rsid w:val="004808BD"/>
    <w:pPr>
      <w:numPr>
        <w:numId w:val="4"/>
      </w:numPr>
      <w:spacing w:after="140" w:line="280" w:lineRule="atLeast"/>
      <w:outlineLvl w:val="0"/>
    </w:pPr>
    <w:rPr>
      <w:rFonts w:ascii="Times New Roman" w:hAnsi="Times New Roman" w:cs="Angsana New"/>
      <w:snapToGrid w:val="0"/>
      <w:szCs w:val="22"/>
      <w:lang w:eastAsia="zh-CN" w:bidi="th-TH"/>
    </w:rPr>
  </w:style>
  <w:style w:type="paragraph" w:customStyle="1" w:styleId="Level2">
    <w:name w:val="Level 2"/>
    <w:basedOn w:val="Normal"/>
    <w:uiPriority w:val="98"/>
    <w:rsid w:val="004808BD"/>
    <w:pPr>
      <w:numPr>
        <w:ilvl w:val="1"/>
        <w:numId w:val="4"/>
      </w:numPr>
      <w:spacing w:after="140" w:line="280" w:lineRule="atLeast"/>
      <w:outlineLvl w:val="1"/>
    </w:pPr>
    <w:rPr>
      <w:rFonts w:ascii="Times New Roman" w:hAnsi="Times New Roman" w:cs="Angsana New"/>
      <w:snapToGrid w:val="0"/>
      <w:szCs w:val="22"/>
      <w:lang w:eastAsia="zh-CN" w:bidi="th-TH"/>
    </w:rPr>
  </w:style>
  <w:style w:type="paragraph" w:customStyle="1" w:styleId="Level3">
    <w:name w:val="Level 3"/>
    <w:basedOn w:val="Normal"/>
    <w:uiPriority w:val="98"/>
    <w:rsid w:val="004808BD"/>
    <w:pPr>
      <w:numPr>
        <w:ilvl w:val="2"/>
        <w:numId w:val="4"/>
      </w:numPr>
      <w:spacing w:after="140" w:line="280" w:lineRule="atLeast"/>
      <w:outlineLvl w:val="2"/>
    </w:pPr>
    <w:rPr>
      <w:rFonts w:ascii="Times New Roman" w:hAnsi="Times New Roman" w:cs="Angsana New"/>
      <w:snapToGrid w:val="0"/>
      <w:szCs w:val="22"/>
      <w:lang w:eastAsia="zh-CN" w:bidi="th-TH"/>
    </w:rPr>
  </w:style>
  <w:style w:type="paragraph" w:customStyle="1" w:styleId="MEBasic1">
    <w:name w:val="ME Basic 1"/>
    <w:basedOn w:val="Normal"/>
    <w:uiPriority w:val="98"/>
    <w:rsid w:val="004808BD"/>
    <w:pPr>
      <w:numPr>
        <w:numId w:val="5"/>
      </w:numPr>
      <w:spacing w:after="140" w:line="280" w:lineRule="atLeast"/>
      <w:outlineLvl w:val="0"/>
    </w:pPr>
    <w:rPr>
      <w:rFonts w:ascii="Times New Roman" w:hAnsi="Times New Roman" w:cs="Angsana New"/>
      <w:snapToGrid w:val="0"/>
      <w:szCs w:val="22"/>
      <w:lang w:eastAsia="zh-CN" w:bidi="th-TH"/>
    </w:rPr>
  </w:style>
  <w:style w:type="paragraph" w:customStyle="1" w:styleId="MEBasic2">
    <w:name w:val="ME Basic 2"/>
    <w:basedOn w:val="Normal"/>
    <w:uiPriority w:val="98"/>
    <w:rsid w:val="004808BD"/>
    <w:pPr>
      <w:numPr>
        <w:ilvl w:val="1"/>
        <w:numId w:val="5"/>
      </w:numPr>
      <w:spacing w:after="140" w:line="280" w:lineRule="atLeast"/>
      <w:outlineLvl w:val="1"/>
    </w:pPr>
    <w:rPr>
      <w:rFonts w:ascii="Times New Roman" w:hAnsi="Times New Roman" w:cs="Angsana New"/>
      <w:snapToGrid w:val="0"/>
      <w:szCs w:val="22"/>
      <w:lang w:eastAsia="zh-CN" w:bidi="th-TH"/>
    </w:rPr>
  </w:style>
  <w:style w:type="paragraph" w:customStyle="1" w:styleId="MEBasic3">
    <w:name w:val="ME Basic 3"/>
    <w:basedOn w:val="Normal"/>
    <w:uiPriority w:val="98"/>
    <w:rsid w:val="004808BD"/>
    <w:pPr>
      <w:numPr>
        <w:ilvl w:val="2"/>
        <w:numId w:val="5"/>
      </w:numPr>
      <w:spacing w:after="140" w:line="280" w:lineRule="atLeast"/>
      <w:outlineLvl w:val="2"/>
    </w:pPr>
    <w:rPr>
      <w:rFonts w:ascii="Times New Roman" w:hAnsi="Times New Roman" w:cs="Angsana New"/>
      <w:snapToGrid w:val="0"/>
      <w:szCs w:val="22"/>
      <w:lang w:eastAsia="zh-CN" w:bidi="th-TH"/>
    </w:rPr>
  </w:style>
  <w:style w:type="paragraph" w:customStyle="1" w:styleId="MEBasic4">
    <w:name w:val="ME Basic 4"/>
    <w:basedOn w:val="Normal"/>
    <w:uiPriority w:val="98"/>
    <w:rsid w:val="004808BD"/>
    <w:pPr>
      <w:numPr>
        <w:ilvl w:val="3"/>
        <w:numId w:val="5"/>
      </w:numPr>
      <w:spacing w:after="140" w:line="280" w:lineRule="atLeast"/>
      <w:outlineLvl w:val="3"/>
    </w:pPr>
    <w:rPr>
      <w:rFonts w:ascii="Times New Roman" w:hAnsi="Times New Roman" w:cs="Angsana New"/>
      <w:snapToGrid w:val="0"/>
      <w:szCs w:val="22"/>
      <w:lang w:eastAsia="zh-CN" w:bidi="th-TH"/>
    </w:rPr>
  </w:style>
  <w:style w:type="paragraph" w:customStyle="1" w:styleId="MEBasic5">
    <w:name w:val="ME Basic 5"/>
    <w:basedOn w:val="Normal"/>
    <w:uiPriority w:val="98"/>
    <w:rsid w:val="004808BD"/>
    <w:pPr>
      <w:numPr>
        <w:ilvl w:val="4"/>
        <w:numId w:val="5"/>
      </w:numPr>
      <w:spacing w:after="140" w:line="280" w:lineRule="atLeast"/>
      <w:outlineLvl w:val="4"/>
    </w:pPr>
    <w:rPr>
      <w:rFonts w:ascii="Times New Roman" w:hAnsi="Times New Roman" w:cs="Angsana New"/>
      <w:snapToGrid w:val="0"/>
      <w:szCs w:val="22"/>
      <w:lang w:eastAsia="zh-CN" w:bidi="th-TH"/>
    </w:rPr>
  </w:style>
  <w:style w:type="numbering" w:customStyle="1" w:styleId="MELegal">
    <w:name w:val="ME Legal"/>
    <w:uiPriority w:val="98"/>
    <w:rsid w:val="004808BD"/>
    <w:pPr>
      <w:numPr>
        <w:numId w:val="17"/>
      </w:numPr>
    </w:pPr>
  </w:style>
  <w:style w:type="paragraph" w:customStyle="1" w:styleId="MELegal1">
    <w:name w:val="ME Legal 1"/>
    <w:basedOn w:val="Normal"/>
    <w:next w:val="Normal"/>
    <w:uiPriority w:val="98"/>
    <w:rsid w:val="004808BD"/>
    <w:pPr>
      <w:keepNext/>
      <w:numPr>
        <w:numId w:val="17"/>
      </w:numPr>
      <w:spacing w:before="280" w:after="140" w:line="280" w:lineRule="atLeast"/>
      <w:outlineLvl w:val="0"/>
    </w:pPr>
    <w:rPr>
      <w:rFonts w:cs="Angsana New"/>
      <w:snapToGrid w:val="0"/>
      <w:spacing w:val="-10"/>
      <w:w w:val="95"/>
      <w:sz w:val="32"/>
      <w:szCs w:val="22"/>
      <w:lang w:eastAsia="zh-CN" w:bidi="th-TH"/>
    </w:rPr>
  </w:style>
  <w:style w:type="paragraph" w:customStyle="1" w:styleId="MELegal2">
    <w:name w:val="ME Legal 2"/>
    <w:basedOn w:val="Normal"/>
    <w:next w:val="Normal"/>
    <w:uiPriority w:val="98"/>
    <w:rsid w:val="004808BD"/>
    <w:pPr>
      <w:keepNext/>
      <w:numPr>
        <w:ilvl w:val="1"/>
        <w:numId w:val="17"/>
      </w:numPr>
      <w:spacing w:before="60" w:after="60" w:line="280" w:lineRule="atLeast"/>
      <w:outlineLvl w:val="1"/>
    </w:pPr>
    <w:rPr>
      <w:rFonts w:ascii="Arial Bold" w:hAnsi="Arial Bold" w:cs="Angsana New"/>
      <w:b/>
      <w:snapToGrid w:val="0"/>
      <w:w w:val="95"/>
      <w:sz w:val="24"/>
      <w:szCs w:val="22"/>
      <w:lang w:eastAsia="zh-CN" w:bidi="th-TH"/>
    </w:rPr>
  </w:style>
  <w:style w:type="paragraph" w:customStyle="1" w:styleId="MELegal3">
    <w:name w:val="ME Legal 3"/>
    <w:basedOn w:val="Normal"/>
    <w:qFormat/>
    <w:rsid w:val="004808BD"/>
    <w:pPr>
      <w:numPr>
        <w:ilvl w:val="2"/>
        <w:numId w:val="13"/>
      </w:numPr>
      <w:spacing w:after="140" w:line="280" w:lineRule="atLeast"/>
      <w:outlineLvl w:val="2"/>
    </w:pPr>
    <w:rPr>
      <w:rFonts w:ascii="Times New Roman" w:hAnsi="Times New Roman" w:cs="Angsana New"/>
      <w:snapToGrid w:val="0"/>
      <w:szCs w:val="22"/>
      <w:lang w:eastAsia="zh-CN" w:bidi="th-TH"/>
    </w:rPr>
  </w:style>
  <w:style w:type="paragraph" w:customStyle="1" w:styleId="MESubheading">
    <w:name w:val="ME Sub heading"/>
    <w:basedOn w:val="Normal"/>
    <w:next w:val="Normal"/>
    <w:uiPriority w:val="98"/>
    <w:rsid w:val="004808BD"/>
    <w:pPr>
      <w:keepNext/>
      <w:keepLines/>
      <w:spacing w:before="200" w:after="200" w:line="400" w:lineRule="exact"/>
    </w:pPr>
    <w:rPr>
      <w:rFonts w:cs="Angsana New"/>
      <w:snapToGrid w:val="0"/>
      <w:spacing w:val="-10"/>
      <w:w w:val="95"/>
      <w:sz w:val="40"/>
      <w:szCs w:val="40"/>
      <w:lang w:eastAsia="zh-CN" w:bidi="th-TH"/>
    </w:rPr>
  </w:style>
  <w:style w:type="paragraph" w:customStyle="1" w:styleId="ContentsDetails">
    <w:name w:val="ContentsDetails"/>
    <w:basedOn w:val="Normal"/>
    <w:next w:val="ContentsTitle"/>
    <w:uiPriority w:val="98"/>
    <w:rsid w:val="004808BD"/>
    <w:pPr>
      <w:spacing w:after="480" w:line="480" w:lineRule="exact"/>
    </w:pPr>
    <w:rPr>
      <w:rFonts w:cs="Angsana New"/>
      <w:snapToGrid w:val="0"/>
      <w:spacing w:val="-10"/>
      <w:w w:val="95"/>
      <w:sz w:val="36"/>
      <w:szCs w:val="36"/>
      <w:lang w:eastAsia="zh-CN" w:bidi="th-TH"/>
    </w:rPr>
  </w:style>
  <w:style w:type="paragraph" w:customStyle="1" w:styleId="ContentsTitle">
    <w:name w:val="ContentsTitle"/>
    <w:basedOn w:val="Normal"/>
    <w:uiPriority w:val="98"/>
    <w:rsid w:val="004808BD"/>
    <w:pPr>
      <w:spacing w:after="0" w:line="480" w:lineRule="exact"/>
    </w:pPr>
    <w:rPr>
      <w:rFonts w:cs="Angsana New"/>
      <w:snapToGrid w:val="0"/>
      <w:spacing w:val="-10"/>
      <w:w w:val="95"/>
      <w:sz w:val="48"/>
      <w:szCs w:val="48"/>
      <w:lang w:eastAsia="zh-CN" w:bidi="th-TH"/>
    </w:rPr>
  </w:style>
  <w:style w:type="paragraph" w:customStyle="1" w:styleId="CoverPageDetails">
    <w:name w:val="CoverPageDetails"/>
    <w:basedOn w:val="Normal"/>
    <w:uiPriority w:val="98"/>
    <w:rsid w:val="004808BD"/>
    <w:pPr>
      <w:spacing w:after="240" w:line="480" w:lineRule="exact"/>
    </w:pPr>
    <w:rPr>
      <w:rFonts w:cs="Angsana New"/>
      <w:snapToGrid w:val="0"/>
      <w:spacing w:val="-10"/>
      <w:w w:val="95"/>
      <w:sz w:val="40"/>
      <w:szCs w:val="40"/>
      <w:lang w:eastAsia="zh-CN" w:bidi="th-TH"/>
    </w:rPr>
  </w:style>
  <w:style w:type="paragraph" w:customStyle="1" w:styleId="CoverPageNames">
    <w:name w:val="CoverPageNames"/>
    <w:basedOn w:val="Normal"/>
    <w:uiPriority w:val="98"/>
    <w:rsid w:val="004808BD"/>
    <w:pPr>
      <w:spacing w:after="80" w:line="320" w:lineRule="exact"/>
    </w:pPr>
    <w:rPr>
      <w:rFonts w:cs="Angsana New"/>
      <w:snapToGrid w:val="0"/>
      <w:sz w:val="24"/>
      <w:szCs w:val="24"/>
      <w:lang w:eastAsia="zh-CN" w:bidi="th-TH"/>
    </w:rPr>
  </w:style>
  <w:style w:type="paragraph" w:customStyle="1" w:styleId="CoverPageTitle">
    <w:name w:val="CoverPageTitle"/>
    <w:basedOn w:val="Normal"/>
    <w:next w:val="Normal"/>
    <w:uiPriority w:val="98"/>
    <w:rsid w:val="004808BD"/>
    <w:pPr>
      <w:spacing w:after="480" w:line="720" w:lineRule="exact"/>
    </w:pPr>
    <w:rPr>
      <w:rFonts w:cs="Angsana New"/>
      <w:snapToGrid w:val="0"/>
      <w:spacing w:val="-20"/>
      <w:w w:val="95"/>
      <w:sz w:val="72"/>
      <w:szCs w:val="72"/>
      <w:lang w:eastAsia="zh-CN" w:bidi="th-TH"/>
    </w:rPr>
  </w:style>
  <w:style w:type="paragraph" w:customStyle="1" w:styleId="DraftText">
    <w:name w:val="DraftText"/>
    <w:basedOn w:val="Normal"/>
    <w:uiPriority w:val="98"/>
    <w:semiHidden/>
    <w:rsid w:val="004808BD"/>
    <w:pPr>
      <w:spacing w:after="0" w:line="280" w:lineRule="atLeast"/>
    </w:pPr>
    <w:rPr>
      <w:rFonts w:cs="Angsana New"/>
      <w:snapToGrid w:val="0"/>
      <w:sz w:val="20"/>
      <w:lang w:eastAsia="zh-CN" w:bidi="th-TH"/>
    </w:rPr>
  </w:style>
  <w:style w:type="paragraph" w:customStyle="1" w:styleId="MEChapterheading">
    <w:name w:val="ME Chapter heading"/>
    <w:basedOn w:val="Normal"/>
    <w:next w:val="Normal"/>
    <w:uiPriority w:val="98"/>
    <w:rsid w:val="004808BD"/>
    <w:pPr>
      <w:pBdr>
        <w:bottom w:val="single" w:sz="4" w:space="1" w:color="auto"/>
      </w:pBdr>
      <w:spacing w:before="140" w:after="480" w:line="480" w:lineRule="exact"/>
      <w:outlineLvl w:val="0"/>
    </w:pPr>
    <w:rPr>
      <w:rFonts w:cs="Angsana New"/>
      <w:snapToGrid w:val="0"/>
      <w:spacing w:val="-10"/>
      <w:w w:val="95"/>
      <w:sz w:val="48"/>
      <w:szCs w:val="48"/>
      <w:lang w:eastAsia="zh-CN" w:bidi="th-TH"/>
    </w:rPr>
  </w:style>
  <w:style w:type="paragraph" w:customStyle="1" w:styleId="PartiesDetails">
    <w:name w:val="PartiesDetails"/>
    <w:basedOn w:val="Normal"/>
    <w:next w:val="Normal"/>
    <w:uiPriority w:val="98"/>
    <w:rsid w:val="004808BD"/>
    <w:pPr>
      <w:spacing w:after="0" w:line="280" w:lineRule="atLeast"/>
    </w:pPr>
    <w:rPr>
      <w:rFonts w:ascii="Times New Roman" w:hAnsi="Times New Roman" w:cs="Angsana New"/>
      <w:snapToGrid w:val="0"/>
      <w:szCs w:val="22"/>
      <w:lang w:eastAsia="zh-CN" w:bidi="th-TH"/>
    </w:rPr>
  </w:style>
  <w:style w:type="paragraph" w:customStyle="1" w:styleId="Bullet">
    <w:name w:val="Bullet"/>
    <w:basedOn w:val="Normal"/>
    <w:next w:val="Normal"/>
    <w:uiPriority w:val="98"/>
    <w:rsid w:val="004808BD"/>
    <w:pPr>
      <w:numPr>
        <w:numId w:val="3"/>
      </w:numPr>
      <w:spacing w:after="140" w:line="280" w:lineRule="atLeast"/>
    </w:pPr>
    <w:rPr>
      <w:rFonts w:ascii="Times New Roman" w:hAnsi="Times New Roman" w:cs="Angsana New"/>
      <w:snapToGrid w:val="0"/>
      <w:szCs w:val="22"/>
      <w:lang w:eastAsia="zh-CN" w:bidi="th-TH"/>
    </w:rPr>
  </w:style>
  <w:style w:type="paragraph" w:customStyle="1" w:styleId="MELegal4">
    <w:name w:val="ME Legal 4"/>
    <w:basedOn w:val="Normal"/>
    <w:uiPriority w:val="98"/>
    <w:rsid w:val="004808BD"/>
    <w:pPr>
      <w:numPr>
        <w:ilvl w:val="3"/>
        <w:numId w:val="17"/>
      </w:numPr>
      <w:spacing w:after="140" w:line="280" w:lineRule="atLeast"/>
      <w:outlineLvl w:val="3"/>
    </w:pPr>
    <w:rPr>
      <w:rFonts w:ascii="Times New Roman" w:hAnsi="Times New Roman" w:cs="Angsana New"/>
      <w:snapToGrid w:val="0"/>
      <w:szCs w:val="22"/>
      <w:lang w:eastAsia="zh-CN" w:bidi="th-TH"/>
    </w:rPr>
  </w:style>
  <w:style w:type="paragraph" w:customStyle="1" w:styleId="MELegal5">
    <w:name w:val="ME Legal 5"/>
    <w:basedOn w:val="Normal"/>
    <w:uiPriority w:val="98"/>
    <w:rsid w:val="004808BD"/>
    <w:pPr>
      <w:numPr>
        <w:ilvl w:val="4"/>
        <w:numId w:val="17"/>
      </w:numPr>
      <w:spacing w:after="140" w:line="280" w:lineRule="atLeast"/>
      <w:outlineLvl w:val="4"/>
    </w:pPr>
    <w:rPr>
      <w:rFonts w:ascii="Times New Roman" w:hAnsi="Times New Roman" w:cs="Angsana New"/>
      <w:snapToGrid w:val="0"/>
      <w:szCs w:val="22"/>
      <w:lang w:eastAsia="zh-CN" w:bidi="th-TH"/>
    </w:rPr>
  </w:style>
  <w:style w:type="paragraph" w:customStyle="1" w:styleId="MELegal6">
    <w:name w:val="ME Legal 6"/>
    <w:basedOn w:val="Normal"/>
    <w:uiPriority w:val="98"/>
    <w:rsid w:val="004808BD"/>
    <w:pPr>
      <w:numPr>
        <w:ilvl w:val="5"/>
        <w:numId w:val="17"/>
      </w:numPr>
      <w:spacing w:after="140" w:line="280" w:lineRule="atLeast"/>
      <w:outlineLvl w:val="5"/>
    </w:pPr>
    <w:rPr>
      <w:rFonts w:ascii="Times New Roman" w:hAnsi="Times New Roman" w:cs="Angsana New"/>
      <w:snapToGrid w:val="0"/>
      <w:szCs w:val="22"/>
      <w:lang w:eastAsia="zh-CN" w:bidi="th-TH"/>
    </w:rPr>
  </w:style>
  <w:style w:type="paragraph" w:customStyle="1" w:styleId="PartL1">
    <w:name w:val="Part L1"/>
    <w:basedOn w:val="Normal"/>
    <w:next w:val="Normal"/>
    <w:uiPriority w:val="98"/>
    <w:rsid w:val="004808BD"/>
    <w:pPr>
      <w:numPr>
        <w:numId w:val="6"/>
      </w:numPr>
      <w:spacing w:before="200" w:after="200" w:line="400" w:lineRule="exact"/>
      <w:outlineLvl w:val="0"/>
    </w:pPr>
    <w:rPr>
      <w:rFonts w:cs="Angsana New"/>
      <w:snapToGrid w:val="0"/>
      <w:spacing w:val="-10"/>
      <w:w w:val="95"/>
      <w:sz w:val="40"/>
      <w:szCs w:val="22"/>
      <w:lang w:eastAsia="zh-CN" w:bidi="th-TH"/>
    </w:rPr>
  </w:style>
  <w:style w:type="paragraph" w:customStyle="1" w:styleId="zMELogo">
    <w:name w:val="zMELogo"/>
    <w:basedOn w:val="Normal"/>
    <w:next w:val="Normal"/>
    <w:uiPriority w:val="98"/>
    <w:semiHidden/>
    <w:rsid w:val="004808BD"/>
    <w:pPr>
      <w:spacing w:after="0"/>
    </w:pPr>
    <w:rPr>
      <w:rFonts w:ascii="Times New Roman" w:hAnsi="Times New Roman" w:cs="Angsana New"/>
      <w:snapToGrid w:val="0"/>
      <w:w w:val="97"/>
      <w:sz w:val="62"/>
      <w:szCs w:val="62"/>
      <w:lang w:eastAsia="zh-CN" w:bidi="th-TH"/>
    </w:rPr>
  </w:style>
  <w:style w:type="paragraph" w:styleId="BlockText">
    <w:name w:val="Block Text"/>
    <w:basedOn w:val="Normal"/>
    <w:uiPriority w:val="99"/>
    <w:semiHidden/>
    <w:unhideWhenUsed/>
    <w:rsid w:val="002F202A"/>
    <w:pPr>
      <w:ind w:left="720" w:right="720"/>
    </w:pPr>
    <w:rPr>
      <w:iCs/>
    </w:rPr>
  </w:style>
  <w:style w:type="paragraph" w:styleId="BodyText2">
    <w:name w:val="Body Text 2"/>
    <w:basedOn w:val="Normal"/>
    <w:link w:val="BodyText2Char"/>
    <w:uiPriority w:val="99"/>
    <w:semiHidden/>
    <w:unhideWhenUsed/>
    <w:rsid w:val="002F202A"/>
    <w:pPr>
      <w:spacing w:line="480" w:lineRule="auto"/>
    </w:pPr>
  </w:style>
  <w:style w:type="character" w:customStyle="1" w:styleId="BodyText2Char">
    <w:name w:val="Body Text 2 Char"/>
    <w:basedOn w:val="DefaultParagraphFont"/>
    <w:link w:val="BodyText2"/>
    <w:uiPriority w:val="99"/>
    <w:semiHidden/>
    <w:rsid w:val="002F202A"/>
    <w:rPr>
      <w:lang w:eastAsia="en-US"/>
    </w:rPr>
  </w:style>
  <w:style w:type="paragraph" w:styleId="BodyTextFirstIndent">
    <w:name w:val="Body Text First Indent"/>
    <w:basedOn w:val="BodyText"/>
    <w:link w:val="BodyTextFirstIndentChar"/>
    <w:uiPriority w:val="98"/>
    <w:semiHidden/>
    <w:rsid w:val="004808BD"/>
    <w:pPr>
      <w:spacing w:after="120" w:line="280" w:lineRule="atLeast"/>
      <w:ind w:firstLine="210"/>
      <w:jc w:val="left"/>
    </w:pPr>
    <w:rPr>
      <w:rFonts w:ascii="Times New Roman" w:hAnsi="Times New Roman" w:cs="Angsana New"/>
      <w:b/>
      <w:snapToGrid w:val="0"/>
      <w:szCs w:val="22"/>
      <w:lang w:eastAsia="zh-CN" w:bidi="th-TH"/>
    </w:rPr>
  </w:style>
  <w:style w:type="character" w:customStyle="1" w:styleId="BodyTextFirstIndentChar">
    <w:name w:val="Body Text First Indent Char"/>
    <w:basedOn w:val="BodyTextChar"/>
    <w:link w:val="BodyTextFirstIndent"/>
    <w:semiHidden/>
    <w:rsid w:val="004808BD"/>
    <w:rPr>
      <w:rFonts w:ascii="Times New Roman" w:eastAsia="Times New Roman" w:hAnsi="Times New Roman" w:cs="Angsana New"/>
      <w:b w:val="0"/>
      <w:snapToGrid/>
      <w:sz w:val="22"/>
      <w:szCs w:val="22"/>
      <w:lang w:eastAsia="zh-CN" w:bidi="th-TH"/>
    </w:rPr>
  </w:style>
  <w:style w:type="paragraph" w:styleId="BodyTextIndent">
    <w:name w:val="Body Text Indent"/>
    <w:basedOn w:val="Normal"/>
    <w:link w:val="BodyTextIndentChar"/>
    <w:uiPriority w:val="99"/>
    <w:semiHidden/>
    <w:unhideWhenUsed/>
    <w:rsid w:val="002F202A"/>
    <w:pPr>
      <w:ind w:left="284"/>
    </w:pPr>
  </w:style>
  <w:style w:type="character" w:customStyle="1" w:styleId="BodyTextIndentChar">
    <w:name w:val="Body Text Indent Char"/>
    <w:basedOn w:val="DefaultParagraphFont"/>
    <w:link w:val="BodyTextIndent"/>
    <w:uiPriority w:val="99"/>
    <w:semiHidden/>
    <w:rsid w:val="002F202A"/>
    <w:rPr>
      <w:lang w:eastAsia="en-US"/>
    </w:rPr>
  </w:style>
  <w:style w:type="paragraph" w:styleId="BodyTextFirstIndent2">
    <w:name w:val="Body Text First Indent 2"/>
    <w:basedOn w:val="BodyTextIndent"/>
    <w:link w:val="BodyTextFirstIndent2Char"/>
    <w:uiPriority w:val="98"/>
    <w:semiHidden/>
    <w:rsid w:val="004808BD"/>
    <w:pPr>
      <w:ind w:firstLine="210"/>
    </w:pPr>
  </w:style>
  <w:style w:type="character" w:customStyle="1" w:styleId="BodyTextFirstIndent2Char">
    <w:name w:val="Body Text First Indent 2 Char"/>
    <w:basedOn w:val="BodyTextIndentChar"/>
    <w:link w:val="BodyTextFirstIndent2"/>
    <w:semiHidden/>
    <w:rsid w:val="004808BD"/>
    <w:rPr>
      <w:rFonts w:ascii="Times New Roman" w:eastAsia="Times New Roman" w:hAnsi="Times New Roman" w:cs="Angsana New"/>
      <w:sz w:val="22"/>
      <w:szCs w:val="22"/>
      <w:lang w:eastAsia="zh-CN" w:bidi="th-TH"/>
    </w:rPr>
  </w:style>
  <w:style w:type="paragraph" w:styleId="BodyTextIndent2">
    <w:name w:val="Body Text Indent 2"/>
    <w:basedOn w:val="Normal"/>
    <w:link w:val="BodyTextIndent2Char"/>
    <w:uiPriority w:val="99"/>
    <w:semiHidden/>
    <w:unhideWhenUsed/>
    <w:rsid w:val="002F202A"/>
    <w:pPr>
      <w:spacing w:line="480" w:lineRule="auto"/>
      <w:ind w:left="284"/>
    </w:pPr>
  </w:style>
  <w:style w:type="character" w:customStyle="1" w:styleId="BodyTextIndent2Char">
    <w:name w:val="Body Text Indent 2 Char"/>
    <w:basedOn w:val="DefaultParagraphFont"/>
    <w:link w:val="BodyTextIndent2"/>
    <w:uiPriority w:val="99"/>
    <w:semiHidden/>
    <w:rsid w:val="002F202A"/>
    <w:rPr>
      <w:lang w:eastAsia="en-US"/>
    </w:rPr>
  </w:style>
  <w:style w:type="paragraph" w:styleId="Caption">
    <w:name w:val="caption"/>
    <w:basedOn w:val="Normal"/>
    <w:next w:val="Normal"/>
    <w:uiPriority w:val="89"/>
    <w:semiHidden/>
    <w:rsid w:val="002F202A"/>
    <w:pPr>
      <w:spacing w:before="120" w:after="120" w:line="240" w:lineRule="auto"/>
    </w:pPr>
    <w:rPr>
      <w:b/>
      <w:bCs/>
    </w:rPr>
  </w:style>
  <w:style w:type="paragraph" w:styleId="Closing">
    <w:name w:val="Closing"/>
    <w:basedOn w:val="Normal"/>
    <w:link w:val="ClosingChar"/>
    <w:uiPriority w:val="98"/>
    <w:semiHidden/>
    <w:rsid w:val="004808BD"/>
    <w:pPr>
      <w:spacing w:after="140" w:line="280" w:lineRule="atLeast"/>
      <w:ind w:left="4252"/>
    </w:pPr>
    <w:rPr>
      <w:rFonts w:ascii="Times New Roman" w:hAnsi="Times New Roman" w:cs="Angsana New"/>
      <w:snapToGrid w:val="0"/>
      <w:szCs w:val="22"/>
      <w:lang w:eastAsia="zh-CN" w:bidi="th-TH"/>
    </w:rPr>
  </w:style>
  <w:style w:type="character" w:customStyle="1" w:styleId="ClosingChar">
    <w:name w:val="Closing Char"/>
    <w:basedOn w:val="DefaultParagraphFont"/>
    <w:link w:val="Closing"/>
    <w:semiHidden/>
    <w:rsid w:val="004808BD"/>
    <w:rPr>
      <w:rFonts w:ascii="Times New Roman" w:eastAsia="Times New Roman" w:hAnsi="Times New Roman" w:cs="Angsana New"/>
      <w:sz w:val="22"/>
      <w:szCs w:val="22"/>
      <w:lang w:eastAsia="zh-CN" w:bidi="th-TH"/>
    </w:rPr>
  </w:style>
  <w:style w:type="paragraph" w:styleId="Date">
    <w:name w:val="Date"/>
    <w:basedOn w:val="Normal"/>
    <w:next w:val="Normal"/>
    <w:link w:val="DateChar"/>
    <w:uiPriority w:val="98"/>
    <w:semiHidden/>
    <w:rsid w:val="004808BD"/>
    <w:pPr>
      <w:spacing w:after="140" w:line="280" w:lineRule="atLeast"/>
    </w:pPr>
    <w:rPr>
      <w:rFonts w:ascii="Times New Roman" w:hAnsi="Times New Roman" w:cs="Angsana New"/>
      <w:snapToGrid w:val="0"/>
      <w:szCs w:val="22"/>
      <w:lang w:eastAsia="zh-CN" w:bidi="th-TH"/>
    </w:rPr>
  </w:style>
  <w:style w:type="character" w:customStyle="1" w:styleId="DateChar">
    <w:name w:val="Date Char"/>
    <w:basedOn w:val="DefaultParagraphFont"/>
    <w:link w:val="Date"/>
    <w:semiHidden/>
    <w:rsid w:val="004808BD"/>
    <w:rPr>
      <w:rFonts w:ascii="Times New Roman" w:eastAsia="Times New Roman" w:hAnsi="Times New Roman" w:cs="Angsana New"/>
      <w:sz w:val="22"/>
      <w:szCs w:val="22"/>
      <w:lang w:eastAsia="zh-CN" w:bidi="th-TH"/>
    </w:rPr>
  </w:style>
  <w:style w:type="paragraph" w:styleId="E-mailSignature">
    <w:name w:val="E-mail Signature"/>
    <w:basedOn w:val="Normal"/>
    <w:link w:val="E-mailSignatureChar"/>
    <w:uiPriority w:val="98"/>
    <w:semiHidden/>
    <w:rsid w:val="004808BD"/>
    <w:pPr>
      <w:spacing w:after="140" w:line="280" w:lineRule="atLeast"/>
    </w:pPr>
    <w:rPr>
      <w:rFonts w:ascii="Times New Roman" w:hAnsi="Times New Roman" w:cs="Angsana New"/>
      <w:snapToGrid w:val="0"/>
      <w:szCs w:val="22"/>
      <w:lang w:eastAsia="zh-CN" w:bidi="th-TH"/>
    </w:rPr>
  </w:style>
  <w:style w:type="character" w:customStyle="1" w:styleId="E-mailSignatureChar">
    <w:name w:val="E-mail Signature Char"/>
    <w:basedOn w:val="DefaultParagraphFont"/>
    <w:link w:val="E-mailSignature"/>
    <w:semiHidden/>
    <w:rsid w:val="004808BD"/>
    <w:rPr>
      <w:rFonts w:ascii="Times New Roman" w:eastAsia="Times New Roman" w:hAnsi="Times New Roman" w:cs="Angsana New"/>
      <w:sz w:val="22"/>
      <w:szCs w:val="22"/>
      <w:lang w:eastAsia="zh-CN" w:bidi="th-TH"/>
    </w:rPr>
  </w:style>
  <w:style w:type="character" w:styleId="Emphasis">
    <w:name w:val="Emphasis"/>
    <w:basedOn w:val="DefaultParagraphFont"/>
    <w:uiPriority w:val="79"/>
    <w:semiHidden/>
    <w:unhideWhenUsed/>
    <w:qFormat/>
    <w:rsid w:val="004808BD"/>
    <w:rPr>
      <w:i/>
      <w:iCs/>
    </w:rPr>
  </w:style>
  <w:style w:type="paragraph" w:styleId="EnvelopeAddress">
    <w:name w:val="envelope address"/>
    <w:basedOn w:val="Normal"/>
    <w:uiPriority w:val="99"/>
    <w:semiHidden/>
    <w:rsid w:val="002F202A"/>
  </w:style>
  <w:style w:type="paragraph" w:styleId="EnvelopeReturn">
    <w:name w:val="envelope return"/>
    <w:basedOn w:val="EnvelopeAddress"/>
    <w:uiPriority w:val="99"/>
    <w:semiHidden/>
    <w:rsid w:val="002F202A"/>
  </w:style>
  <w:style w:type="character" w:styleId="FollowedHyperlink">
    <w:name w:val="FollowedHyperlink"/>
    <w:basedOn w:val="DefaultParagraphFont"/>
    <w:uiPriority w:val="99"/>
    <w:semiHidden/>
    <w:unhideWhenUsed/>
    <w:rsid w:val="002F202A"/>
    <w:rPr>
      <w:color w:val="5F5F5F"/>
      <w:u w:val="single"/>
    </w:rPr>
  </w:style>
  <w:style w:type="character" w:styleId="HTMLAcronym">
    <w:name w:val="HTML Acronym"/>
    <w:basedOn w:val="DefaultParagraphFont"/>
    <w:uiPriority w:val="98"/>
    <w:semiHidden/>
    <w:rsid w:val="004808BD"/>
  </w:style>
  <w:style w:type="paragraph" w:styleId="HTMLAddress">
    <w:name w:val="HTML Address"/>
    <w:basedOn w:val="Normal"/>
    <w:link w:val="HTMLAddressChar"/>
    <w:uiPriority w:val="98"/>
    <w:semiHidden/>
    <w:rsid w:val="004808BD"/>
    <w:pPr>
      <w:spacing w:after="140" w:line="280" w:lineRule="atLeast"/>
    </w:pPr>
    <w:rPr>
      <w:rFonts w:ascii="Times New Roman" w:hAnsi="Times New Roman" w:cs="Angsana New"/>
      <w:i/>
      <w:iCs/>
      <w:snapToGrid w:val="0"/>
      <w:szCs w:val="22"/>
      <w:lang w:eastAsia="zh-CN" w:bidi="th-TH"/>
    </w:rPr>
  </w:style>
  <w:style w:type="character" w:customStyle="1" w:styleId="HTMLAddressChar">
    <w:name w:val="HTML Address Char"/>
    <w:basedOn w:val="DefaultParagraphFont"/>
    <w:link w:val="HTMLAddress"/>
    <w:semiHidden/>
    <w:rsid w:val="004808BD"/>
    <w:rPr>
      <w:rFonts w:ascii="Times New Roman" w:eastAsia="Times New Roman" w:hAnsi="Times New Roman" w:cs="Angsana New"/>
      <w:i/>
      <w:iCs/>
      <w:sz w:val="22"/>
      <w:szCs w:val="22"/>
      <w:lang w:eastAsia="zh-CN" w:bidi="th-TH"/>
    </w:rPr>
  </w:style>
  <w:style w:type="character" w:styleId="HTMLCite">
    <w:name w:val="HTML Cite"/>
    <w:basedOn w:val="DefaultParagraphFont"/>
    <w:uiPriority w:val="98"/>
    <w:semiHidden/>
    <w:rsid w:val="004808BD"/>
    <w:rPr>
      <w:i/>
      <w:iCs/>
    </w:rPr>
  </w:style>
  <w:style w:type="character" w:styleId="HTMLCode">
    <w:name w:val="HTML Code"/>
    <w:basedOn w:val="DefaultParagraphFont"/>
    <w:uiPriority w:val="98"/>
    <w:semiHidden/>
    <w:rsid w:val="004808BD"/>
    <w:rPr>
      <w:rFonts w:ascii="Courier New" w:hAnsi="Courier New"/>
      <w:sz w:val="20"/>
      <w:szCs w:val="20"/>
    </w:rPr>
  </w:style>
  <w:style w:type="character" w:styleId="HTMLDefinition">
    <w:name w:val="HTML Definition"/>
    <w:basedOn w:val="DefaultParagraphFont"/>
    <w:uiPriority w:val="98"/>
    <w:semiHidden/>
    <w:rsid w:val="004808BD"/>
    <w:rPr>
      <w:i/>
      <w:iCs/>
    </w:rPr>
  </w:style>
  <w:style w:type="character" w:styleId="HTMLKeyboard">
    <w:name w:val="HTML Keyboard"/>
    <w:basedOn w:val="DefaultParagraphFont"/>
    <w:uiPriority w:val="98"/>
    <w:semiHidden/>
    <w:rsid w:val="004808BD"/>
    <w:rPr>
      <w:rFonts w:ascii="Courier New" w:hAnsi="Courier New"/>
      <w:sz w:val="20"/>
      <w:szCs w:val="20"/>
    </w:rPr>
  </w:style>
  <w:style w:type="paragraph" w:styleId="HTMLPreformatted">
    <w:name w:val="HTML Preformatted"/>
    <w:basedOn w:val="Normal"/>
    <w:link w:val="HTMLPreformattedChar"/>
    <w:uiPriority w:val="98"/>
    <w:semiHidden/>
    <w:rsid w:val="004808BD"/>
    <w:pPr>
      <w:spacing w:after="140" w:line="280" w:lineRule="atLeast"/>
    </w:pPr>
    <w:rPr>
      <w:rFonts w:ascii="Courier New" w:hAnsi="Courier New" w:cs="Angsana New"/>
      <w:snapToGrid w:val="0"/>
      <w:sz w:val="20"/>
      <w:lang w:eastAsia="zh-CN" w:bidi="th-TH"/>
    </w:rPr>
  </w:style>
  <w:style w:type="character" w:customStyle="1" w:styleId="HTMLPreformattedChar">
    <w:name w:val="HTML Preformatted Char"/>
    <w:basedOn w:val="DefaultParagraphFont"/>
    <w:link w:val="HTMLPreformatted"/>
    <w:semiHidden/>
    <w:rsid w:val="004808BD"/>
    <w:rPr>
      <w:rFonts w:ascii="Courier New" w:eastAsia="Times New Roman" w:hAnsi="Courier New" w:cs="Angsana New"/>
      <w:lang w:eastAsia="zh-CN" w:bidi="th-TH"/>
    </w:rPr>
  </w:style>
  <w:style w:type="character" w:styleId="HTMLSample">
    <w:name w:val="HTML Sample"/>
    <w:basedOn w:val="DefaultParagraphFont"/>
    <w:uiPriority w:val="98"/>
    <w:semiHidden/>
    <w:rsid w:val="004808BD"/>
    <w:rPr>
      <w:rFonts w:ascii="Courier New" w:hAnsi="Courier New"/>
    </w:rPr>
  </w:style>
  <w:style w:type="character" w:styleId="HTMLTypewriter">
    <w:name w:val="HTML Typewriter"/>
    <w:basedOn w:val="DefaultParagraphFont"/>
    <w:uiPriority w:val="98"/>
    <w:semiHidden/>
    <w:rsid w:val="004808BD"/>
    <w:rPr>
      <w:rFonts w:ascii="Courier New" w:hAnsi="Courier New"/>
      <w:sz w:val="20"/>
      <w:szCs w:val="20"/>
    </w:rPr>
  </w:style>
  <w:style w:type="character" w:styleId="HTMLVariable">
    <w:name w:val="HTML Variable"/>
    <w:basedOn w:val="DefaultParagraphFont"/>
    <w:uiPriority w:val="98"/>
    <w:semiHidden/>
    <w:rsid w:val="004808BD"/>
    <w:rPr>
      <w:i/>
      <w:iCs/>
    </w:rPr>
  </w:style>
  <w:style w:type="paragraph" w:styleId="Index1">
    <w:name w:val="index 1"/>
    <w:basedOn w:val="Normal"/>
    <w:next w:val="Normal"/>
    <w:autoRedefine/>
    <w:uiPriority w:val="99"/>
    <w:semiHidden/>
    <w:unhideWhenUsed/>
    <w:rsid w:val="002F202A"/>
    <w:pPr>
      <w:spacing w:line="240" w:lineRule="auto"/>
      <w:ind w:left="200" w:hanging="200"/>
    </w:pPr>
  </w:style>
  <w:style w:type="paragraph" w:styleId="Index2">
    <w:name w:val="index 2"/>
    <w:basedOn w:val="Normal"/>
    <w:next w:val="Normal"/>
    <w:autoRedefine/>
    <w:uiPriority w:val="98"/>
    <w:semiHidden/>
    <w:rsid w:val="004808BD"/>
    <w:pPr>
      <w:spacing w:after="140" w:line="280" w:lineRule="atLeast"/>
      <w:ind w:left="440" w:hanging="220"/>
    </w:pPr>
    <w:rPr>
      <w:rFonts w:ascii="Times New Roman" w:hAnsi="Times New Roman" w:cs="Angsana New"/>
      <w:snapToGrid w:val="0"/>
      <w:szCs w:val="22"/>
      <w:lang w:eastAsia="zh-CN" w:bidi="th-TH"/>
    </w:rPr>
  </w:style>
  <w:style w:type="paragraph" w:styleId="Index3">
    <w:name w:val="index 3"/>
    <w:basedOn w:val="Normal"/>
    <w:next w:val="Normal"/>
    <w:autoRedefine/>
    <w:uiPriority w:val="98"/>
    <w:semiHidden/>
    <w:rsid w:val="004808BD"/>
    <w:pPr>
      <w:spacing w:after="140" w:line="280" w:lineRule="atLeast"/>
      <w:ind w:left="660" w:hanging="220"/>
    </w:pPr>
    <w:rPr>
      <w:rFonts w:ascii="Times New Roman" w:hAnsi="Times New Roman" w:cs="Angsana New"/>
      <w:snapToGrid w:val="0"/>
      <w:szCs w:val="22"/>
      <w:lang w:eastAsia="zh-CN" w:bidi="th-TH"/>
    </w:rPr>
  </w:style>
  <w:style w:type="paragraph" w:styleId="Index4">
    <w:name w:val="index 4"/>
    <w:basedOn w:val="Normal"/>
    <w:next w:val="Normal"/>
    <w:autoRedefine/>
    <w:uiPriority w:val="98"/>
    <w:semiHidden/>
    <w:rsid w:val="004808BD"/>
    <w:pPr>
      <w:spacing w:after="140" w:line="280" w:lineRule="atLeast"/>
      <w:ind w:left="880" w:hanging="220"/>
    </w:pPr>
    <w:rPr>
      <w:rFonts w:ascii="Times New Roman" w:hAnsi="Times New Roman" w:cs="Angsana New"/>
      <w:snapToGrid w:val="0"/>
      <w:szCs w:val="22"/>
      <w:lang w:eastAsia="zh-CN" w:bidi="th-TH"/>
    </w:rPr>
  </w:style>
  <w:style w:type="paragraph" w:styleId="Index5">
    <w:name w:val="index 5"/>
    <w:basedOn w:val="Normal"/>
    <w:next w:val="Normal"/>
    <w:autoRedefine/>
    <w:uiPriority w:val="98"/>
    <w:semiHidden/>
    <w:rsid w:val="004808BD"/>
    <w:pPr>
      <w:spacing w:after="140" w:line="280" w:lineRule="atLeast"/>
      <w:ind w:left="1100" w:hanging="220"/>
    </w:pPr>
    <w:rPr>
      <w:rFonts w:ascii="Times New Roman" w:hAnsi="Times New Roman" w:cs="Angsana New"/>
      <w:snapToGrid w:val="0"/>
      <w:szCs w:val="22"/>
      <w:lang w:eastAsia="zh-CN" w:bidi="th-TH"/>
    </w:rPr>
  </w:style>
  <w:style w:type="paragraph" w:styleId="Index6">
    <w:name w:val="index 6"/>
    <w:basedOn w:val="Normal"/>
    <w:next w:val="Normal"/>
    <w:autoRedefine/>
    <w:uiPriority w:val="98"/>
    <w:semiHidden/>
    <w:rsid w:val="004808BD"/>
    <w:pPr>
      <w:spacing w:after="140" w:line="280" w:lineRule="atLeast"/>
      <w:ind w:left="1320" w:hanging="220"/>
    </w:pPr>
    <w:rPr>
      <w:rFonts w:ascii="Times New Roman" w:hAnsi="Times New Roman" w:cs="Angsana New"/>
      <w:snapToGrid w:val="0"/>
      <w:szCs w:val="22"/>
      <w:lang w:eastAsia="zh-CN" w:bidi="th-TH"/>
    </w:rPr>
  </w:style>
  <w:style w:type="paragraph" w:styleId="Index7">
    <w:name w:val="index 7"/>
    <w:basedOn w:val="Normal"/>
    <w:next w:val="Normal"/>
    <w:autoRedefine/>
    <w:uiPriority w:val="98"/>
    <w:semiHidden/>
    <w:rsid w:val="004808BD"/>
    <w:pPr>
      <w:spacing w:after="140" w:line="280" w:lineRule="atLeast"/>
      <w:ind w:left="1540" w:hanging="220"/>
    </w:pPr>
    <w:rPr>
      <w:rFonts w:ascii="Times New Roman" w:hAnsi="Times New Roman" w:cs="Angsana New"/>
      <w:snapToGrid w:val="0"/>
      <w:szCs w:val="22"/>
      <w:lang w:eastAsia="zh-CN" w:bidi="th-TH"/>
    </w:rPr>
  </w:style>
  <w:style w:type="paragraph" w:styleId="Index8">
    <w:name w:val="index 8"/>
    <w:basedOn w:val="Normal"/>
    <w:next w:val="Normal"/>
    <w:autoRedefine/>
    <w:uiPriority w:val="98"/>
    <w:semiHidden/>
    <w:rsid w:val="004808BD"/>
    <w:pPr>
      <w:spacing w:after="140" w:line="280" w:lineRule="atLeast"/>
      <w:ind w:left="1760" w:hanging="220"/>
    </w:pPr>
    <w:rPr>
      <w:rFonts w:ascii="Times New Roman" w:hAnsi="Times New Roman" w:cs="Angsana New"/>
      <w:snapToGrid w:val="0"/>
      <w:szCs w:val="22"/>
      <w:lang w:eastAsia="zh-CN" w:bidi="th-TH"/>
    </w:rPr>
  </w:style>
  <w:style w:type="paragraph" w:styleId="Index9">
    <w:name w:val="index 9"/>
    <w:basedOn w:val="Normal"/>
    <w:next w:val="Normal"/>
    <w:autoRedefine/>
    <w:uiPriority w:val="98"/>
    <w:semiHidden/>
    <w:rsid w:val="004808BD"/>
    <w:pPr>
      <w:spacing w:after="140" w:line="280" w:lineRule="atLeast"/>
      <w:ind w:left="1980" w:hanging="220"/>
    </w:pPr>
    <w:rPr>
      <w:rFonts w:ascii="Times New Roman" w:hAnsi="Times New Roman" w:cs="Angsana New"/>
      <w:snapToGrid w:val="0"/>
      <w:szCs w:val="22"/>
      <w:lang w:eastAsia="zh-CN" w:bidi="th-TH"/>
    </w:rPr>
  </w:style>
  <w:style w:type="paragraph" w:styleId="IndexHeading">
    <w:name w:val="index heading"/>
    <w:basedOn w:val="Normal"/>
    <w:next w:val="Index1"/>
    <w:uiPriority w:val="99"/>
    <w:semiHidden/>
    <w:unhideWhenUsed/>
    <w:rsid w:val="002F202A"/>
    <w:rPr>
      <w:rFonts w:asciiTheme="majorHAnsi" w:eastAsiaTheme="majorEastAsia" w:hAnsiTheme="majorHAnsi" w:cstheme="majorBidi"/>
      <w:b/>
      <w:bCs/>
    </w:rPr>
  </w:style>
  <w:style w:type="character" w:styleId="LineNumber">
    <w:name w:val="line number"/>
    <w:basedOn w:val="DefaultParagraphFont"/>
    <w:uiPriority w:val="98"/>
    <w:semiHidden/>
    <w:rsid w:val="004808BD"/>
  </w:style>
  <w:style w:type="paragraph" w:styleId="List">
    <w:name w:val="List"/>
    <w:basedOn w:val="Normal"/>
    <w:uiPriority w:val="94"/>
    <w:rsid w:val="002F202A"/>
    <w:pPr>
      <w:tabs>
        <w:tab w:val="left" w:pos="783"/>
        <w:tab w:val="left" w:pos="1406"/>
        <w:tab w:val="left" w:pos="2030"/>
        <w:tab w:val="left" w:pos="2654"/>
        <w:tab w:val="left" w:pos="3277"/>
        <w:tab w:val="left" w:pos="3901"/>
      </w:tabs>
      <w:ind w:left="783" w:hanging="783"/>
    </w:pPr>
  </w:style>
  <w:style w:type="paragraph" w:styleId="List2">
    <w:name w:val="List 2"/>
    <w:basedOn w:val="Normal"/>
    <w:uiPriority w:val="98"/>
    <w:semiHidden/>
    <w:rsid w:val="004808BD"/>
    <w:pPr>
      <w:spacing w:after="140" w:line="280" w:lineRule="atLeast"/>
      <w:ind w:left="566" w:hanging="283"/>
    </w:pPr>
    <w:rPr>
      <w:rFonts w:ascii="Times New Roman" w:hAnsi="Times New Roman" w:cs="Angsana New"/>
      <w:snapToGrid w:val="0"/>
      <w:szCs w:val="22"/>
      <w:lang w:eastAsia="zh-CN" w:bidi="th-TH"/>
    </w:rPr>
  </w:style>
  <w:style w:type="paragraph" w:styleId="List3">
    <w:name w:val="List 3"/>
    <w:basedOn w:val="Normal"/>
    <w:uiPriority w:val="98"/>
    <w:semiHidden/>
    <w:rsid w:val="004808BD"/>
    <w:pPr>
      <w:spacing w:after="140" w:line="280" w:lineRule="atLeast"/>
      <w:ind w:left="849" w:hanging="283"/>
    </w:pPr>
    <w:rPr>
      <w:rFonts w:ascii="Times New Roman" w:hAnsi="Times New Roman" w:cs="Angsana New"/>
      <w:snapToGrid w:val="0"/>
      <w:szCs w:val="22"/>
      <w:lang w:eastAsia="zh-CN" w:bidi="th-TH"/>
    </w:rPr>
  </w:style>
  <w:style w:type="paragraph" w:styleId="List4">
    <w:name w:val="List 4"/>
    <w:basedOn w:val="Normal"/>
    <w:uiPriority w:val="98"/>
    <w:semiHidden/>
    <w:rsid w:val="004808BD"/>
    <w:pPr>
      <w:spacing w:after="140" w:line="280" w:lineRule="atLeast"/>
      <w:ind w:left="1132" w:hanging="283"/>
    </w:pPr>
    <w:rPr>
      <w:rFonts w:ascii="Times New Roman" w:hAnsi="Times New Roman" w:cs="Angsana New"/>
      <w:snapToGrid w:val="0"/>
      <w:szCs w:val="22"/>
      <w:lang w:eastAsia="zh-CN" w:bidi="th-TH"/>
    </w:rPr>
  </w:style>
  <w:style w:type="paragraph" w:styleId="List5">
    <w:name w:val="List 5"/>
    <w:basedOn w:val="Normal"/>
    <w:uiPriority w:val="98"/>
    <w:semiHidden/>
    <w:rsid w:val="004808BD"/>
    <w:pPr>
      <w:spacing w:after="140" w:line="280" w:lineRule="atLeast"/>
      <w:ind w:left="1415" w:hanging="283"/>
    </w:pPr>
    <w:rPr>
      <w:rFonts w:ascii="Times New Roman" w:hAnsi="Times New Roman" w:cs="Angsana New"/>
      <w:snapToGrid w:val="0"/>
      <w:szCs w:val="22"/>
      <w:lang w:eastAsia="zh-CN" w:bidi="th-TH"/>
    </w:rPr>
  </w:style>
  <w:style w:type="paragraph" w:styleId="ListBullet2">
    <w:name w:val="List Bullet 2"/>
    <w:basedOn w:val="Normal"/>
    <w:uiPriority w:val="94"/>
    <w:rsid w:val="002F202A"/>
    <w:pPr>
      <w:numPr>
        <w:numId w:val="36"/>
      </w:numPr>
    </w:pPr>
  </w:style>
  <w:style w:type="paragraph" w:styleId="ListBullet3">
    <w:name w:val="List Bullet 3"/>
    <w:basedOn w:val="Normal"/>
    <w:uiPriority w:val="94"/>
    <w:rsid w:val="002F202A"/>
    <w:pPr>
      <w:numPr>
        <w:numId w:val="37"/>
      </w:numPr>
    </w:pPr>
  </w:style>
  <w:style w:type="paragraph" w:styleId="ListBullet4">
    <w:name w:val="List Bullet 4"/>
    <w:basedOn w:val="Normal"/>
    <w:uiPriority w:val="98"/>
    <w:semiHidden/>
    <w:rsid w:val="004808BD"/>
    <w:pPr>
      <w:numPr>
        <w:numId w:val="1"/>
      </w:numPr>
      <w:spacing w:after="140" w:line="280" w:lineRule="atLeast"/>
    </w:pPr>
    <w:rPr>
      <w:rFonts w:ascii="Times New Roman" w:hAnsi="Times New Roman" w:cs="Angsana New"/>
      <w:snapToGrid w:val="0"/>
      <w:szCs w:val="22"/>
      <w:lang w:eastAsia="zh-CN" w:bidi="th-TH"/>
    </w:rPr>
  </w:style>
  <w:style w:type="paragraph" w:styleId="ListBullet5">
    <w:name w:val="List Bullet 5"/>
    <w:basedOn w:val="Normal"/>
    <w:uiPriority w:val="98"/>
    <w:semiHidden/>
    <w:rsid w:val="004808BD"/>
    <w:pPr>
      <w:numPr>
        <w:numId w:val="2"/>
      </w:numPr>
      <w:tabs>
        <w:tab w:val="clear" w:pos="1492"/>
      </w:tabs>
      <w:spacing w:after="140" w:line="280" w:lineRule="atLeast"/>
      <w:ind w:left="0" w:firstLine="0"/>
    </w:pPr>
    <w:rPr>
      <w:rFonts w:ascii="Times New Roman" w:hAnsi="Times New Roman" w:cs="Angsana New"/>
      <w:snapToGrid w:val="0"/>
      <w:szCs w:val="22"/>
      <w:lang w:eastAsia="zh-CN" w:bidi="th-TH"/>
    </w:rPr>
  </w:style>
  <w:style w:type="paragraph" w:styleId="ListContinue">
    <w:name w:val="List Continue"/>
    <w:basedOn w:val="Normal"/>
    <w:uiPriority w:val="98"/>
    <w:semiHidden/>
    <w:rsid w:val="004808BD"/>
    <w:pPr>
      <w:spacing w:after="120" w:line="280" w:lineRule="atLeast"/>
      <w:ind w:left="283"/>
    </w:pPr>
    <w:rPr>
      <w:rFonts w:ascii="Times New Roman" w:hAnsi="Times New Roman" w:cs="Angsana New"/>
      <w:snapToGrid w:val="0"/>
      <w:szCs w:val="22"/>
      <w:lang w:eastAsia="zh-CN" w:bidi="th-TH"/>
    </w:rPr>
  </w:style>
  <w:style w:type="paragraph" w:styleId="ListContinue2">
    <w:name w:val="List Continue 2"/>
    <w:basedOn w:val="Normal"/>
    <w:uiPriority w:val="98"/>
    <w:semiHidden/>
    <w:rsid w:val="004808BD"/>
    <w:pPr>
      <w:spacing w:after="120" w:line="280" w:lineRule="atLeast"/>
      <w:ind w:left="566"/>
    </w:pPr>
    <w:rPr>
      <w:rFonts w:ascii="Times New Roman" w:hAnsi="Times New Roman" w:cs="Angsana New"/>
      <w:snapToGrid w:val="0"/>
      <w:szCs w:val="22"/>
      <w:lang w:eastAsia="zh-CN" w:bidi="th-TH"/>
    </w:rPr>
  </w:style>
  <w:style w:type="paragraph" w:styleId="ListContinue3">
    <w:name w:val="List Continue 3"/>
    <w:basedOn w:val="Normal"/>
    <w:uiPriority w:val="98"/>
    <w:semiHidden/>
    <w:rsid w:val="004808BD"/>
    <w:pPr>
      <w:spacing w:after="120" w:line="280" w:lineRule="atLeast"/>
      <w:ind w:left="849"/>
    </w:pPr>
    <w:rPr>
      <w:rFonts w:ascii="Times New Roman" w:hAnsi="Times New Roman" w:cs="Angsana New"/>
      <w:snapToGrid w:val="0"/>
      <w:szCs w:val="22"/>
      <w:lang w:eastAsia="zh-CN" w:bidi="th-TH"/>
    </w:rPr>
  </w:style>
  <w:style w:type="paragraph" w:styleId="ListContinue4">
    <w:name w:val="List Continue 4"/>
    <w:basedOn w:val="Normal"/>
    <w:uiPriority w:val="98"/>
    <w:semiHidden/>
    <w:rsid w:val="004808BD"/>
    <w:pPr>
      <w:spacing w:after="120" w:line="280" w:lineRule="atLeast"/>
      <w:ind w:left="1132"/>
    </w:pPr>
    <w:rPr>
      <w:rFonts w:ascii="Times New Roman" w:hAnsi="Times New Roman" w:cs="Angsana New"/>
      <w:snapToGrid w:val="0"/>
      <w:szCs w:val="22"/>
      <w:lang w:eastAsia="zh-CN" w:bidi="th-TH"/>
    </w:rPr>
  </w:style>
  <w:style w:type="paragraph" w:styleId="ListContinue5">
    <w:name w:val="List Continue 5"/>
    <w:basedOn w:val="Normal"/>
    <w:uiPriority w:val="98"/>
    <w:semiHidden/>
    <w:rsid w:val="004808BD"/>
    <w:pPr>
      <w:spacing w:after="120" w:line="280" w:lineRule="atLeast"/>
      <w:ind w:left="1415"/>
    </w:pPr>
    <w:rPr>
      <w:rFonts w:ascii="Times New Roman" w:hAnsi="Times New Roman" w:cs="Angsana New"/>
      <w:snapToGrid w:val="0"/>
      <w:szCs w:val="22"/>
      <w:lang w:eastAsia="zh-CN" w:bidi="th-TH"/>
    </w:rPr>
  </w:style>
  <w:style w:type="paragraph" w:styleId="ListNumber2">
    <w:name w:val="List Number 2"/>
    <w:basedOn w:val="Normal"/>
    <w:uiPriority w:val="94"/>
    <w:rsid w:val="002F202A"/>
    <w:pPr>
      <w:numPr>
        <w:numId w:val="30"/>
      </w:numPr>
    </w:pPr>
  </w:style>
  <w:style w:type="paragraph" w:styleId="ListNumber3">
    <w:name w:val="List Number 3"/>
    <w:basedOn w:val="Normal"/>
    <w:uiPriority w:val="94"/>
    <w:rsid w:val="002F202A"/>
    <w:pPr>
      <w:numPr>
        <w:numId w:val="31"/>
      </w:numPr>
    </w:pPr>
  </w:style>
  <w:style w:type="paragraph" w:styleId="ListNumber4">
    <w:name w:val="List Number 4"/>
    <w:basedOn w:val="Normal"/>
    <w:uiPriority w:val="94"/>
    <w:rsid w:val="002F202A"/>
    <w:pPr>
      <w:numPr>
        <w:numId w:val="32"/>
      </w:numPr>
    </w:pPr>
  </w:style>
  <w:style w:type="paragraph" w:styleId="ListNumber5">
    <w:name w:val="List Number 5"/>
    <w:basedOn w:val="Normal"/>
    <w:uiPriority w:val="94"/>
    <w:rsid w:val="002F202A"/>
    <w:pPr>
      <w:numPr>
        <w:numId w:val="33"/>
      </w:numPr>
    </w:pPr>
  </w:style>
  <w:style w:type="paragraph" w:styleId="MacroText">
    <w:name w:val="macro"/>
    <w:link w:val="MacroTextChar"/>
    <w:uiPriority w:val="98"/>
    <w:semiHidden/>
    <w:rsid w:val="004808BD"/>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eastAsia="Times New Roman" w:hAnsi="Courier New" w:cs="Angsana New"/>
      <w:lang w:eastAsia="zh-CN" w:bidi="th-TH"/>
    </w:rPr>
  </w:style>
  <w:style w:type="character" w:customStyle="1" w:styleId="MacroTextChar">
    <w:name w:val="Macro Text Char"/>
    <w:basedOn w:val="DefaultParagraphFont"/>
    <w:link w:val="MacroText"/>
    <w:semiHidden/>
    <w:rsid w:val="004808BD"/>
    <w:rPr>
      <w:rFonts w:ascii="Courier New" w:eastAsia="Times New Roman" w:hAnsi="Courier New" w:cs="Angsana New"/>
      <w:lang w:val="en-AU" w:eastAsia="zh-CN" w:bidi="th-TH"/>
    </w:rPr>
  </w:style>
  <w:style w:type="paragraph" w:styleId="MessageHeader">
    <w:name w:val="Message Header"/>
    <w:basedOn w:val="Normal"/>
    <w:link w:val="MessageHeaderChar"/>
    <w:uiPriority w:val="98"/>
    <w:semiHidden/>
    <w:rsid w:val="004808BD"/>
    <w:pPr>
      <w:pBdr>
        <w:top w:val="single" w:sz="6" w:space="1" w:color="auto"/>
        <w:left w:val="single" w:sz="6" w:space="1" w:color="auto"/>
        <w:bottom w:val="single" w:sz="6" w:space="1" w:color="auto"/>
        <w:right w:val="single" w:sz="6" w:space="1" w:color="auto"/>
      </w:pBdr>
      <w:shd w:val="pct20" w:color="auto" w:fill="auto"/>
      <w:spacing w:after="140" w:line="280" w:lineRule="atLeast"/>
      <w:ind w:left="1134" w:hanging="1134"/>
    </w:pPr>
    <w:rPr>
      <w:rFonts w:cs="Angsana New"/>
      <w:snapToGrid w:val="0"/>
      <w:sz w:val="24"/>
      <w:szCs w:val="24"/>
      <w:lang w:eastAsia="zh-CN" w:bidi="th-TH"/>
    </w:rPr>
  </w:style>
  <w:style w:type="character" w:customStyle="1" w:styleId="MessageHeaderChar">
    <w:name w:val="Message Header Char"/>
    <w:basedOn w:val="DefaultParagraphFont"/>
    <w:link w:val="MessageHeader"/>
    <w:semiHidden/>
    <w:rsid w:val="004808BD"/>
    <w:rPr>
      <w:rFonts w:ascii="Arial" w:eastAsia="Times New Roman" w:hAnsi="Arial" w:cs="Angsana New"/>
      <w:sz w:val="24"/>
      <w:szCs w:val="24"/>
      <w:shd w:val="pct20" w:color="auto" w:fill="auto"/>
      <w:lang w:eastAsia="zh-CN" w:bidi="th-TH"/>
    </w:rPr>
  </w:style>
  <w:style w:type="paragraph" w:styleId="NormalWeb">
    <w:name w:val="Normal (Web)"/>
    <w:basedOn w:val="Normal"/>
    <w:uiPriority w:val="98"/>
    <w:semiHidden/>
    <w:rsid w:val="004808BD"/>
    <w:pPr>
      <w:spacing w:after="140" w:line="280" w:lineRule="atLeast"/>
    </w:pPr>
    <w:rPr>
      <w:rFonts w:ascii="Times New Roman" w:hAnsi="Times New Roman" w:cs="Angsana New"/>
      <w:snapToGrid w:val="0"/>
      <w:sz w:val="24"/>
      <w:szCs w:val="24"/>
      <w:lang w:eastAsia="zh-CN" w:bidi="th-TH"/>
    </w:rPr>
  </w:style>
  <w:style w:type="paragraph" w:styleId="NormalIndent">
    <w:name w:val="Normal Indent"/>
    <w:basedOn w:val="Normal"/>
    <w:uiPriority w:val="98"/>
    <w:semiHidden/>
    <w:rsid w:val="004808BD"/>
    <w:pPr>
      <w:spacing w:after="140" w:line="280" w:lineRule="atLeast"/>
      <w:ind w:left="680"/>
    </w:pPr>
    <w:rPr>
      <w:rFonts w:ascii="Times New Roman" w:hAnsi="Times New Roman" w:cs="Angsana New"/>
      <w:snapToGrid w:val="0"/>
      <w:szCs w:val="22"/>
      <w:lang w:eastAsia="zh-CN" w:bidi="th-TH"/>
    </w:rPr>
  </w:style>
  <w:style w:type="paragraph" w:styleId="NoteHeading">
    <w:name w:val="Note Heading"/>
    <w:basedOn w:val="Normal"/>
    <w:next w:val="Normal"/>
    <w:link w:val="NoteHeadingChar"/>
    <w:uiPriority w:val="98"/>
    <w:semiHidden/>
    <w:rsid w:val="004808BD"/>
    <w:pPr>
      <w:spacing w:after="140" w:line="280" w:lineRule="atLeast"/>
    </w:pPr>
    <w:rPr>
      <w:rFonts w:ascii="Times New Roman" w:hAnsi="Times New Roman" w:cs="Angsana New"/>
      <w:snapToGrid w:val="0"/>
      <w:szCs w:val="22"/>
      <w:lang w:eastAsia="zh-CN" w:bidi="th-TH"/>
    </w:rPr>
  </w:style>
  <w:style w:type="character" w:customStyle="1" w:styleId="NoteHeadingChar">
    <w:name w:val="Note Heading Char"/>
    <w:basedOn w:val="DefaultParagraphFont"/>
    <w:link w:val="NoteHeading"/>
    <w:semiHidden/>
    <w:rsid w:val="004808BD"/>
    <w:rPr>
      <w:rFonts w:ascii="Times New Roman" w:eastAsia="Times New Roman" w:hAnsi="Times New Roman" w:cs="Angsana New"/>
      <w:sz w:val="22"/>
      <w:szCs w:val="22"/>
      <w:lang w:eastAsia="zh-CN" w:bidi="th-TH"/>
    </w:rPr>
  </w:style>
  <w:style w:type="paragraph" w:styleId="Salutation">
    <w:name w:val="Salutation"/>
    <w:basedOn w:val="Normal"/>
    <w:next w:val="Normal"/>
    <w:link w:val="SalutationChar"/>
    <w:uiPriority w:val="98"/>
    <w:semiHidden/>
    <w:rsid w:val="004808BD"/>
    <w:pPr>
      <w:spacing w:after="140" w:line="280" w:lineRule="atLeast"/>
    </w:pPr>
    <w:rPr>
      <w:rFonts w:ascii="Times New Roman" w:hAnsi="Times New Roman" w:cs="Angsana New"/>
      <w:snapToGrid w:val="0"/>
      <w:szCs w:val="22"/>
      <w:lang w:eastAsia="zh-CN" w:bidi="th-TH"/>
    </w:rPr>
  </w:style>
  <w:style w:type="character" w:customStyle="1" w:styleId="SalutationChar">
    <w:name w:val="Salutation Char"/>
    <w:basedOn w:val="DefaultParagraphFont"/>
    <w:link w:val="Salutation"/>
    <w:semiHidden/>
    <w:rsid w:val="004808BD"/>
    <w:rPr>
      <w:rFonts w:ascii="Times New Roman" w:eastAsia="Times New Roman" w:hAnsi="Times New Roman" w:cs="Angsana New"/>
      <w:sz w:val="22"/>
      <w:szCs w:val="22"/>
      <w:lang w:eastAsia="zh-CN" w:bidi="th-TH"/>
    </w:rPr>
  </w:style>
  <w:style w:type="paragraph" w:styleId="Signature">
    <w:name w:val="Signature"/>
    <w:basedOn w:val="Normal"/>
    <w:link w:val="SignatureChar"/>
    <w:uiPriority w:val="98"/>
    <w:semiHidden/>
    <w:rsid w:val="004808BD"/>
    <w:pPr>
      <w:spacing w:after="140" w:line="280" w:lineRule="atLeast"/>
      <w:ind w:left="4252"/>
    </w:pPr>
    <w:rPr>
      <w:rFonts w:ascii="Times New Roman" w:hAnsi="Times New Roman" w:cs="Angsana New"/>
      <w:snapToGrid w:val="0"/>
      <w:szCs w:val="22"/>
      <w:lang w:eastAsia="zh-CN" w:bidi="th-TH"/>
    </w:rPr>
  </w:style>
  <w:style w:type="character" w:customStyle="1" w:styleId="SignatureChar">
    <w:name w:val="Signature Char"/>
    <w:basedOn w:val="DefaultParagraphFont"/>
    <w:link w:val="Signature"/>
    <w:semiHidden/>
    <w:rsid w:val="004808BD"/>
    <w:rPr>
      <w:rFonts w:ascii="Times New Roman" w:eastAsia="Times New Roman" w:hAnsi="Times New Roman" w:cs="Angsana New"/>
      <w:sz w:val="22"/>
      <w:szCs w:val="22"/>
      <w:lang w:eastAsia="zh-CN" w:bidi="th-TH"/>
    </w:rPr>
  </w:style>
  <w:style w:type="character" w:styleId="Strong">
    <w:name w:val="Strong"/>
    <w:basedOn w:val="DefaultParagraphFont"/>
    <w:uiPriority w:val="79"/>
    <w:semiHidden/>
    <w:unhideWhenUsed/>
    <w:qFormat/>
    <w:rsid w:val="004808BD"/>
    <w:rPr>
      <w:b/>
      <w:bCs/>
    </w:rPr>
  </w:style>
  <w:style w:type="paragraph" w:styleId="Subtitle">
    <w:name w:val="Subtitle"/>
    <w:basedOn w:val="Normal"/>
    <w:next w:val="Normal"/>
    <w:link w:val="SubtitleChar"/>
    <w:uiPriority w:val="9"/>
    <w:qFormat/>
    <w:rsid w:val="002F202A"/>
    <w:pPr>
      <w:keepNext/>
      <w:outlineLvl w:val="1"/>
    </w:pPr>
    <w:rPr>
      <w:b/>
    </w:rPr>
  </w:style>
  <w:style w:type="character" w:customStyle="1" w:styleId="SubtitleChar">
    <w:name w:val="Subtitle Char"/>
    <w:basedOn w:val="DefaultParagraphFont"/>
    <w:link w:val="Subtitle"/>
    <w:uiPriority w:val="9"/>
    <w:rsid w:val="002F202A"/>
    <w:rPr>
      <w:b/>
      <w:lang w:eastAsia="en-US"/>
    </w:rPr>
  </w:style>
  <w:style w:type="table" w:styleId="Table3Deffects1">
    <w:name w:val="Table 3D effects 1"/>
    <w:basedOn w:val="TableNormal"/>
    <w:semiHidden/>
    <w:rsid w:val="004808BD"/>
    <w:pPr>
      <w:spacing w:after="140" w:line="280" w:lineRule="atLeast"/>
    </w:pPr>
    <w:rPr>
      <w:rFonts w:ascii="Times New (W1)" w:eastAsia="Times New Roman" w:hAnsi="Times New (W1)"/>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08BD"/>
    <w:pPr>
      <w:spacing w:after="140" w:line="280" w:lineRule="atLeast"/>
    </w:pPr>
    <w:rPr>
      <w:rFonts w:ascii="Times New (W1)" w:eastAsia="Times New Roman" w:hAnsi="Times New (W1)"/>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08BD"/>
    <w:pPr>
      <w:spacing w:after="140" w:line="280" w:lineRule="atLeast"/>
    </w:pPr>
    <w:rPr>
      <w:rFonts w:ascii="Times New (W1)" w:eastAsia="Times New Roman" w:hAnsi="Times New (W1)"/>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08BD"/>
    <w:pPr>
      <w:spacing w:after="140" w:line="280" w:lineRule="atLeast"/>
    </w:pPr>
    <w:rPr>
      <w:rFonts w:ascii="Times New (W1)" w:eastAsia="Times New Roman" w:hAnsi="Times New (W1)"/>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08BD"/>
    <w:pPr>
      <w:spacing w:after="140" w:line="280" w:lineRule="atLeast"/>
    </w:pPr>
    <w:rPr>
      <w:rFonts w:ascii="Times New (W1)" w:eastAsia="Times New Roman" w:hAnsi="Times New (W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08BD"/>
    <w:pPr>
      <w:spacing w:after="140" w:line="280" w:lineRule="atLeast"/>
    </w:pPr>
    <w:rPr>
      <w:rFonts w:ascii="Times New (W1)" w:eastAsia="Times New Roman" w:hAnsi="Times New (W1)"/>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08BD"/>
    <w:pPr>
      <w:spacing w:after="140" w:line="280" w:lineRule="atLeast"/>
    </w:pPr>
    <w:rPr>
      <w:rFonts w:ascii="Times New (W1)" w:eastAsia="Times New Roman" w:hAnsi="Times New (W1)"/>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08BD"/>
    <w:pPr>
      <w:spacing w:after="140" w:line="280" w:lineRule="atLeast"/>
    </w:pPr>
    <w:rPr>
      <w:rFonts w:ascii="Times New (W1)" w:eastAsia="Times New Roman" w:hAnsi="Times New (W1)"/>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08BD"/>
    <w:pPr>
      <w:spacing w:after="140" w:line="280" w:lineRule="atLeast"/>
    </w:pPr>
    <w:rPr>
      <w:rFonts w:ascii="Times New (W1)" w:eastAsia="Times New Roman" w:hAnsi="Times New (W1)"/>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08BD"/>
    <w:pPr>
      <w:spacing w:after="140" w:line="280" w:lineRule="atLeast"/>
    </w:pPr>
    <w:rPr>
      <w:rFonts w:ascii="Times New (W1)" w:eastAsia="Times New Roman" w:hAnsi="Times New (W1)"/>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08BD"/>
    <w:pPr>
      <w:spacing w:after="140" w:line="280" w:lineRule="atLeast"/>
    </w:pPr>
    <w:rPr>
      <w:rFonts w:ascii="Times New (W1)" w:eastAsia="Times New Roman" w:hAnsi="Times New (W1)"/>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08BD"/>
    <w:pPr>
      <w:spacing w:after="140" w:line="280" w:lineRule="atLeast"/>
    </w:pPr>
    <w:rPr>
      <w:rFonts w:ascii="Times New (W1)" w:eastAsia="Times New Roman" w:hAnsi="Times New (W1)"/>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08BD"/>
    <w:pPr>
      <w:spacing w:after="140" w:line="280" w:lineRule="atLeast"/>
    </w:pPr>
    <w:rPr>
      <w:rFonts w:ascii="Times New (W1)" w:eastAsia="Times New Roman" w:hAnsi="Times New (W1)"/>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08BD"/>
    <w:pPr>
      <w:spacing w:after="140" w:line="280" w:lineRule="atLeast"/>
    </w:pPr>
    <w:rPr>
      <w:rFonts w:ascii="Times New (W1)" w:eastAsia="Times New Roman" w:hAnsi="Times New (W1)"/>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08BD"/>
    <w:pPr>
      <w:spacing w:after="140" w:line="280" w:lineRule="atLeast"/>
    </w:pPr>
    <w:rPr>
      <w:rFonts w:ascii="Times New (W1)" w:eastAsia="Times New Roman" w:hAnsi="Times New (W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08BD"/>
    <w:pPr>
      <w:spacing w:after="140" w:line="280" w:lineRule="atLeast"/>
    </w:pPr>
    <w:rPr>
      <w:rFonts w:ascii="Times New (W1)" w:eastAsia="Times New Roman" w:hAnsi="Times New (W1)"/>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08BD"/>
    <w:pPr>
      <w:spacing w:after="140" w:line="280" w:lineRule="atLeast"/>
    </w:pPr>
    <w:rPr>
      <w:rFonts w:ascii="Times New (W1)" w:eastAsia="Times New Roman" w:hAnsi="Times New (W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08BD"/>
    <w:pPr>
      <w:spacing w:after="140" w:line="280" w:lineRule="atLeast"/>
    </w:pPr>
    <w:rPr>
      <w:rFonts w:ascii="Times New (W1)" w:eastAsia="Times New Roman" w:hAnsi="Times New (W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08BD"/>
    <w:pPr>
      <w:spacing w:after="140" w:line="280" w:lineRule="atLeast"/>
    </w:pPr>
    <w:rPr>
      <w:rFonts w:ascii="Times New (W1)" w:eastAsia="Times New Roman" w:hAnsi="Times New (W1)"/>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08BD"/>
    <w:pPr>
      <w:spacing w:after="140" w:line="280" w:lineRule="atLeast"/>
    </w:pPr>
    <w:rPr>
      <w:rFonts w:ascii="Times New (W1)" w:eastAsia="Times New Roman" w:hAnsi="Times New (W1)"/>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08BD"/>
    <w:pPr>
      <w:spacing w:after="140" w:line="280" w:lineRule="atLeast"/>
    </w:pPr>
    <w:rPr>
      <w:rFonts w:ascii="Times New (W1)" w:eastAsia="Times New Roman" w:hAnsi="Times New (W1)"/>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08BD"/>
    <w:pPr>
      <w:spacing w:after="140" w:line="280" w:lineRule="atLeast"/>
    </w:pPr>
    <w:rPr>
      <w:rFonts w:ascii="Times New (W1)" w:eastAsia="Times New Roman" w:hAnsi="Times New (W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08BD"/>
    <w:pPr>
      <w:spacing w:after="140" w:line="280" w:lineRule="atLeast"/>
    </w:pPr>
    <w:rPr>
      <w:rFonts w:ascii="Times New (W1)" w:eastAsia="Times New Roman" w:hAnsi="Times New (W1)"/>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08BD"/>
    <w:pPr>
      <w:spacing w:after="140" w:line="280" w:lineRule="atLeast"/>
    </w:pPr>
    <w:rPr>
      <w:rFonts w:ascii="Times New (W1)" w:eastAsia="Times New Roman" w:hAnsi="Times New (W1)"/>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08BD"/>
    <w:pPr>
      <w:spacing w:after="140" w:line="280" w:lineRule="atLeast"/>
    </w:pPr>
    <w:rPr>
      <w:rFonts w:ascii="Times New (W1)" w:eastAsia="Times New Roman" w:hAnsi="Times New (W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08BD"/>
    <w:pPr>
      <w:spacing w:after="140" w:line="280" w:lineRule="atLeast"/>
    </w:pPr>
    <w:rPr>
      <w:rFonts w:ascii="Times New (W1)" w:eastAsia="Times New Roman" w:hAnsi="Times New (W1)"/>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08BD"/>
    <w:pPr>
      <w:spacing w:after="140" w:line="280" w:lineRule="atLeast"/>
    </w:pPr>
    <w:rPr>
      <w:rFonts w:ascii="Times New (W1)" w:eastAsia="Times New Roman" w:hAnsi="Times New (W1)"/>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08BD"/>
    <w:pPr>
      <w:spacing w:after="140" w:line="280" w:lineRule="atLeast"/>
    </w:pPr>
    <w:rPr>
      <w:rFonts w:ascii="Times New (W1)" w:eastAsia="Times New Roman" w:hAnsi="Times New (W1)"/>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08BD"/>
    <w:pPr>
      <w:spacing w:after="140" w:line="280" w:lineRule="atLeast"/>
    </w:pPr>
    <w:rPr>
      <w:rFonts w:ascii="Times New (W1)" w:eastAsia="Times New Roman" w:hAnsi="Times New (W1)"/>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08BD"/>
    <w:pPr>
      <w:spacing w:after="140" w:line="280" w:lineRule="atLeast"/>
    </w:pPr>
    <w:rPr>
      <w:rFonts w:ascii="Times New (W1)" w:eastAsia="Times New Roman" w:hAnsi="Times New (W1)"/>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08BD"/>
    <w:pPr>
      <w:spacing w:after="140" w:line="280" w:lineRule="atLeast"/>
    </w:pPr>
    <w:rPr>
      <w:rFonts w:ascii="Times New (W1)" w:eastAsia="Times New Roman" w:hAnsi="Times New (W1)"/>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08BD"/>
    <w:pPr>
      <w:spacing w:after="140" w:line="280" w:lineRule="atLeast"/>
    </w:pPr>
    <w:rPr>
      <w:rFonts w:ascii="Times New (W1)" w:eastAsia="Times New Roman" w:hAnsi="Times New (W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08BD"/>
    <w:pPr>
      <w:spacing w:after="140" w:line="280" w:lineRule="atLeast"/>
    </w:pPr>
    <w:rPr>
      <w:rFonts w:ascii="Times New (W1)" w:eastAsia="Times New Roman" w:hAnsi="Times New (W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4808BD"/>
    <w:pPr>
      <w:spacing w:after="140" w:line="280" w:lineRule="atLeast"/>
      <w:ind w:left="220" w:hanging="220"/>
    </w:pPr>
    <w:rPr>
      <w:rFonts w:ascii="Times New Roman" w:hAnsi="Times New Roman" w:cs="Angsana New"/>
      <w:snapToGrid w:val="0"/>
      <w:szCs w:val="22"/>
      <w:lang w:eastAsia="zh-CN" w:bidi="th-TH"/>
    </w:rPr>
  </w:style>
  <w:style w:type="paragraph" w:styleId="TableofFigures">
    <w:name w:val="table of figures"/>
    <w:basedOn w:val="Normal"/>
    <w:next w:val="Normal"/>
    <w:uiPriority w:val="98"/>
    <w:semiHidden/>
    <w:rsid w:val="004808BD"/>
    <w:pPr>
      <w:spacing w:after="140" w:line="280" w:lineRule="atLeast"/>
    </w:pPr>
    <w:rPr>
      <w:rFonts w:ascii="Times New Roman" w:hAnsi="Times New Roman" w:cs="Angsana New"/>
      <w:snapToGrid w:val="0"/>
      <w:szCs w:val="22"/>
      <w:lang w:eastAsia="zh-CN" w:bidi="th-TH"/>
    </w:rPr>
  </w:style>
  <w:style w:type="table" w:styleId="TableProfessional">
    <w:name w:val="Table Professional"/>
    <w:basedOn w:val="TableNormal"/>
    <w:semiHidden/>
    <w:rsid w:val="004808BD"/>
    <w:pPr>
      <w:spacing w:after="140" w:line="280" w:lineRule="atLeast"/>
    </w:pPr>
    <w:rPr>
      <w:rFonts w:ascii="Times New (W1)" w:eastAsia="Times New Roman" w:hAnsi="Times New (W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08BD"/>
    <w:pPr>
      <w:spacing w:after="140" w:line="280" w:lineRule="atLeast"/>
    </w:pPr>
    <w:rPr>
      <w:rFonts w:ascii="Times New (W1)" w:eastAsia="Times New Roman" w:hAnsi="Times New (W1)"/>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08BD"/>
    <w:pPr>
      <w:spacing w:after="140" w:line="280" w:lineRule="atLeast"/>
    </w:pPr>
    <w:rPr>
      <w:rFonts w:ascii="Times New (W1)" w:eastAsia="Times New Roman" w:hAnsi="Times New (W1)"/>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08BD"/>
    <w:pPr>
      <w:spacing w:after="140" w:line="280" w:lineRule="atLeast"/>
    </w:pPr>
    <w:rPr>
      <w:rFonts w:ascii="Times New (W1)" w:eastAsia="Times New Roman" w:hAnsi="Times New (W1)"/>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08BD"/>
    <w:pPr>
      <w:spacing w:after="140" w:line="280" w:lineRule="atLeast"/>
    </w:pPr>
    <w:rPr>
      <w:rFonts w:ascii="Times New (W1)" w:eastAsia="Times New Roman" w:hAnsi="Times New (W1)"/>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08BD"/>
    <w:pPr>
      <w:spacing w:after="140" w:line="280" w:lineRule="atLeast"/>
    </w:pPr>
    <w:rPr>
      <w:rFonts w:ascii="Times New (W1)" w:eastAsia="Times New Roman" w:hAnsi="Times New (W1)"/>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08BD"/>
    <w:pPr>
      <w:spacing w:after="140" w:line="280" w:lineRule="atLeast"/>
    </w:pPr>
    <w:rPr>
      <w:rFonts w:ascii="Times New (W1)" w:eastAsia="Times New Roman"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08BD"/>
    <w:pPr>
      <w:spacing w:after="140" w:line="280" w:lineRule="atLeast"/>
    </w:pPr>
    <w:rPr>
      <w:rFonts w:ascii="Times New (W1)" w:eastAsia="Times New Roman" w:hAnsi="Times New (W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08BD"/>
    <w:pPr>
      <w:spacing w:after="140" w:line="280" w:lineRule="atLeast"/>
    </w:pPr>
    <w:rPr>
      <w:rFonts w:ascii="Times New (W1)" w:eastAsia="Times New Roman" w:hAnsi="Times New (W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08BD"/>
    <w:pPr>
      <w:spacing w:after="140" w:line="280" w:lineRule="atLeast"/>
    </w:pPr>
    <w:rPr>
      <w:rFonts w:ascii="Times New (W1)" w:eastAsia="Times New Roman" w:hAnsi="Times New (W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Subtitle"/>
    <w:link w:val="TitleChar"/>
    <w:uiPriority w:val="8"/>
    <w:qFormat/>
    <w:rsid w:val="002F202A"/>
    <w:pPr>
      <w:keepNext/>
      <w:jc w:val="center"/>
      <w:outlineLvl w:val="0"/>
    </w:pPr>
    <w:rPr>
      <w:b/>
      <w:caps/>
    </w:rPr>
  </w:style>
  <w:style w:type="character" w:customStyle="1" w:styleId="TitleChar">
    <w:name w:val="Title Char"/>
    <w:basedOn w:val="DefaultParagraphFont"/>
    <w:link w:val="Title"/>
    <w:uiPriority w:val="8"/>
    <w:rsid w:val="002F202A"/>
    <w:rPr>
      <w:b/>
      <w:caps/>
      <w:lang w:eastAsia="en-US"/>
    </w:rPr>
  </w:style>
  <w:style w:type="paragraph" w:styleId="TOAHeading">
    <w:name w:val="toa heading"/>
    <w:basedOn w:val="Normal"/>
    <w:next w:val="Normal"/>
    <w:uiPriority w:val="98"/>
    <w:semiHidden/>
    <w:rsid w:val="004808BD"/>
    <w:pPr>
      <w:spacing w:before="120" w:after="140" w:line="280" w:lineRule="atLeast"/>
    </w:pPr>
    <w:rPr>
      <w:rFonts w:cs="Angsana New"/>
      <w:b/>
      <w:bCs/>
      <w:snapToGrid w:val="0"/>
      <w:sz w:val="24"/>
      <w:szCs w:val="24"/>
      <w:lang w:eastAsia="zh-CN" w:bidi="th-TH"/>
    </w:rPr>
  </w:style>
  <w:style w:type="paragraph" w:styleId="TOC4">
    <w:name w:val="toc 4"/>
    <w:basedOn w:val="TOC1"/>
    <w:uiPriority w:val="39"/>
    <w:qFormat/>
    <w:rsid w:val="002F202A"/>
    <w:pPr>
      <w:spacing w:before="0" w:after="0"/>
      <w:ind w:left="0" w:firstLine="0"/>
    </w:pPr>
    <w:rPr>
      <w:caps w:val="0"/>
    </w:rPr>
  </w:style>
  <w:style w:type="paragraph" w:styleId="TOC5">
    <w:name w:val="toc 5"/>
    <w:basedOn w:val="TOC1"/>
    <w:next w:val="Normal"/>
    <w:uiPriority w:val="97"/>
    <w:semiHidden/>
    <w:rsid w:val="002F202A"/>
  </w:style>
  <w:style w:type="paragraph" w:styleId="TOC6">
    <w:name w:val="toc 6"/>
    <w:basedOn w:val="TOC1"/>
    <w:next w:val="Normal"/>
    <w:uiPriority w:val="97"/>
    <w:qFormat/>
    <w:rsid w:val="002F202A"/>
    <w:rPr>
      <w:b/>
      <w:caps w:val="0"/>
    </w:rPr>
  </w:style>
  <w:style w:type="paragraph" w:styleId="TOC7">
    <w:name w:val="toc 7"/>
    <w:basedOn w:val="TOC1"/>
    <w:next w:val="Normal"/>
    <w:uiPriority w:val="39"/>
    <w:qFormat/>
    <w:rsid w:val="002F202A"/>
    <w:pPr>
      <w:numPr>
        <w:numId w:val="44"/>
      </w:numPr>
      <w:contextualSpacing/>
    </w:pPr>
    <w:rPr>
      <w:caps w:val="0"/>
    </w:rPr>
  </w:style>
  <w:style w:type="paragraph" w:styleId="TOC8">
    <w:name w:val="toc 8"/>
    <w:basedOn w:val="TOC1"/>
    <w:next w:val="Normal"/>
    <w:uiPriority w:val="39"/>
    <w:qFormat/>
    <w:rsid w:val="002F202A"/>
    <w:pPr>
      <w:numPr>
        <w:ilvl w:val="1"/>
        <w:numId w:val="44"/>
      </w:numPr>
      <w:contextualSpacing/>
    </w:pPr>
    <w:rPr>
      <w:caps w:val="0"/>
    </w:rPr>
  </w:style>
  <w:style w:type="paragraph" w:styleId="TOC9">
    <w:name w:val="toc 9"/>
    <w:basedOn w:val="TOC1"/>
    <w:next w:val="Normal"/>
    <w:uiPriority w:val="39"/>
    <w:qFormat/>
    <w:rsid w:val="002F202A"/>
    <w:pPr>
      <w:numPr>
        <w:ilvl w:val="2"/>
        <w:numId w:val="44"/>
      </w:numPr>
      <w:contextualSpacing/>
    </w:pPr>
    <w:rPr>
      <w:caps w:val="0"/>
    </w:rPr>
  </w:style>
  <w:style w:type="paragraph" w:customStyle="1" w:styleId="CoverPageAnnexure">
    <w:name w:val="CoverPageAnnexure"/>
    <w:basedOn w:val="CoverPageTitle"/>
    <w:next w:val="Normal"/>
    <w:uiPriority w:val="98"/>
    <w:rsid w:val="004808BD"/>
    <w:pPr>
      <w:outlineLvl w:val="0"/>
    </w:pPr>
  </w:style>
  <w:style w:type="paragraph" w:styleId="NoSpacing">
    <w:name w:val="No Spacing"/>
    <w:basedOn w:val="Normal"/>
    <w:uiPriority w:val="1"/>
    <w:qFormat/>
    <w:rsid w:val="002F202A"/>
    <w:pPr>
      <w:spacing w:after="0"/>
    </w:pPr>
  </w:style>
  <w:style w:type="paragraph" w:customStyle="1" w:styleId="ScheduleL1">
    <w:name w:val="Schedule L1"/>
    <w:basedOn w:val="Normal"/>
    <w:next w:val="Normal"/>
    <w:uiPriority w:val="98"/>
    <w:rsid w:val="004808BD"/>
    <w:pPr>
      <w:numPr>
        <w:numId w:val="7"/>
      </w:numPr>
      <w:pBdr>
        <w:bottom w:val="single" w:sz="4" w:space="1" w:color="auto"/>
      </w:pBdr>
      <w:spacing w:before="140" w:after="480" w:line="480" w:lineRule="exact"/>
      <w:outlineLvl w:val="0"/>
    </w:pPr>
    <w:rPr>
      <w:rFonts w:cs="Angsana New"/>
      <w:snapToGrid w:val="0"/>
      <w:spacing w:val="-10"/>
      <w:w w:val="95"/>
      <w:sz w:val="48"/>
      <w:szCs w:val="22"/>
      <w:lang w:eastAsia="zh-CN" w:bidi="th-TH"/>
    </w:rPr>
  </w:style>
  <w:style w:type="paragraph" w:customStyle="1" w:styleId="ScheduleL2">
    <w:name w:val="Schedule L2"/>
    <w:basedOn w:val="Normal"/>
    <w:next w:val="Normal"/>
    <w:uiPriority w:val="98"/>
    <w:rsid w:val="004808BD"/>
    <w:pPr>
      <w:keepNext/>
      <w:numPr>
        <w:ilvl w:val="1"/>
        <w:numId w:val="7"/>
      </w:numPr>
      <w:spacing w:before="280" w:after="140" w:line="280" w:lineRule="atLeast"/>
      <w:outlineLvl w:val="1"/>
    </w:pPr>
    <w:rPr>
      <w:rFonts w:cs="Angsana New"/>
      <w:snapToGrid w:val="0"/>
      <w:spacing w:val="-10"/>
      <w:w w:val="95"/>
      <w:sz w:val="32"/>
      <w:szCs w:val="22"/>
      <w:lang w:eastAsia="zh-CN" w:bidi="th-TH"/>
    </w:rPr>
  </w:style>
  <w:style w:type="paragraph" w:customStyle="1" w:styleId="ScheduleL3">
    <w:name w:val="Schedule L3"/>
    <w:basedOn w:val="Normal"/>
    <w:next w:val="Normal"/>
    <w:uiPriority w:val="98"/>
    <w:rsid w:val="004808BD"/>
    <w:pPr>
      <w:keepNext/>
      <w:numPr>
        <w:ilvl w:val="2"/>
        <w:numId w:val="7"/>
      </w:numPr>
      <w:spacing w:before="60" w:after="60" w:line="280" w:lineRule="atLeast"/>
      <w:outlineLvl w:val="2"/>
    </w:pPr>
    <w:rPr>
      <w:rFonts w:ascii="Arial Bold" w:hAnsi="Arial Bold" w:cs="Angsana New"/>
      <w:b/>
      <w:snapToGrid w:val="0"/>
      <w:w w:val="95"/>
      <w:sz w:val="24"/>
      <w:szCs w:val="22"/>
      <w:lang w:eastAsia="zh-CN" w:bidi="th-TH"/>
    </w:rPr>
  </w:style>
  <w:style w:type="paragraph" w:customStyle="1" w:styleId="ScheduleL4">
    <w:name w:val="Schedule L4"/>
    <w:basedOn w:val="Normal"/>
    <w:uiPriority w:val="98"/>
    <w:rsid w:val="004808BD"/>
    <w:pPr>
      <w:numPr>
        <w:ilvl w:val="3"/>
        <w:numId w:val="7"/>
      </w:numPr>
      <w:spacing w:after="140" w:line="280" w:lineRule="atLeast"/>
      <w:outlineLvl w:val="3"/>
    </w:pPr>
    <w:rPr>
      <w:rFonts w:ascii="Times New Roman" w:hAnsi="Times New Roman" w:cs="Angsana New"/>
      <w:snapToGrid w:val="0"/>
      <w:szCs w:val="22"/>
      <w:lang w:eastAsia="zh-CN" w:bidi="th-TH"/>
    </w:rPr>
  </w:style>
  <w:style w:type="paragraph" w:customStyle="1" w:styleId="ScheduleL5">
    <w:name w:val="Schedule L5"/>
    <w:basedOn w:val="Normal"/>
    <w:uiPriority w:val="98"/>
    <w:rsid w:val="004808BD"/>
    <w:pPr>
      <w:numPr>
        <w:ilvl w:val="4"/>
        <w:numId w:val="7"/>
      </w:numPr>
      <w:spacing w:after="140" w:line="280" w:lineRule="atLeast"/>
      <w:outlineLvl w:val="4"/>
    </w:pPr>
    <w:rPr>
      <w:rFonts w:ascii="Times New Roman" w:hAnsi="Times New Roman" w:cs="Angsana New"/>
      <w:snapToGrid w:val="0"/>
      <w:szCs w:val="22"/>
      <w:lang w:eastAsia="zh-CN" w:bidi="th-TH"/>
    </w:rPr>
  </w:style>
  <w:style w:type="paragraph" w:customStyle="1" w:styleId="ScheduleL6">
    <w:name w:val="Schedule L6"/>
    <w:basedOn w:val="Normal"/>
    <w:uiPriority w:val="98"/>
    <w:rsid w:val="004808BD"/>
    <w:pPr>
      <w:numPr>
        <w:ilvl w:val="5"/>
        <w:numId w:val="7"/>
      </w:numPr>
      <w:spacing w:after="140" w:line="280" w:lineRule="atLeast"/>
      <w:outlineLvl w:val="5"/>
    </w:pPr>
    <w:rPr>
      <w:rFonts w:ascii="Times New Roman" w:hAnsi="Times New Roman" w:cs="Angsana New"/>
      <w:snapToGrid w:val="0"/>
      <w:szCs w:val="22"/>
      <w:lang w:eastAsia="zh-CN" w:bidi="th-TH"/>
    </w:rPr>
  </w:style>
  <w:style w:type="paragraph" w:customStyle="1" w:styleId="WarrantyL1">
    <w:name w:val="WarrantyL1"/>
    <w:basedOn w:val="Normal"/>
    <w:next w:val="Normal"/>
    <w:uiPriority w:val="98"/>
    <w:rsid w:val="004808BD"/>
    <w:pPr>
      <w:numPr>
        <w:numId w:val="8"/>
      </w:numPr>
      <w:spacing w:before="280" w:after="140" w:line="280" w:lineRule="atLeast"/>
      <w:outlineLvl w:val="0"/>
    </w:pPr>
    <w:rPr>
      <w:rFonts w:cs="Angsana New"/>
      <w:snapToGrid w:val="0"/>
      <w:spacing w:val="-10"/>
      <w:w w:val="95"/>
      <w:sz w:val="32"/>
      <w:szCs w:val="22"/>
      <w:lang w:eastAsia="zh-CN" w:bidi="th-TH"/>
    </w:rPr>
  </w:style>
  <w:style w:type="paragraph" w:customStyle="1" w:styleId="WarrantyL2">
    <w:name w:val="WarrantyL2"/>
    <w:basedOn w:val="Normal"/>
    <w:uiPriority w:val="98"/>
    <w:rsid w:val="004808BD"/>
    <w:pPr>
      <w:numPr>
        <w:ilvl w:val="1"/>
        <w:numId w:val="8"/>
      </w:numPr>
      <w:spacing w:after="140" w:line="280" w:lineRule="atLeast"/>
      <w:outlineLvl w:val="1"/>
    </w:pPr>
    <w:rPr>
      <w:rFonts w:ascii="Times New Roman" w:hAnsi="Times New Roman" w:cs="Angsana New"/>
      <w:snapToGrid w:val="0"/>
      <w:szCs w:val="22"/>
      <w:lang w:eastAsia="zh-CN" w:bidi="th-TH"/>
    </w:rPr>
  </w:style>
  <w:style w:type="paragraph" w:customStyle="1" w:styleId="WarrantyL3">
    <w:name w:val="WarrantyL3"/>
    <w:basedOn w:val="Normal"/>
    <w:uiPriority w:val="98"/>
    <w:rsid w:val="004808BD"/>
    <w:pPr>
      <w:numPr>
        <w:ilvl w:val="2"/>
        <w:numId w:val="8"/>
      </w:numPr>
      <w:spacing w:after="140" w:line="280" w:lineRule="atLeast"/>
      <w:outlineLvl w:val="2"/>
    </w:pPr>
    <w:rPr>
      <w:rFonts w:ascii="Times New Roman" w:hAnsi="Times New Roman" w:cs="Angsana New"/>
      <w:snapToGrid w:val="0"/>
      <w:szCs w:val="22"/>
      <w:lang w:eastAsia="zh-CN" w:bidi="th-TH"/>
    </w:rPr>
  </w:style>
  <w:style w:type="paragraph" w:customStyle="1" w:styleId="WarrantyL4">
    <w:name w:val="WarrantyL4"/>
    <w:basedOn w:val="Normal"/>
    <w:uiPriority w:val="98"/>
    <w:rsid w:val="004808BD"/>
    <w:pPr>
      <w:numPr>
        <w:ilvl w:val="3"/>
        <w:numId w:val="8"/>
      </w:numPr>
      <w:spacing w:after="140" w:line="280" w:lineRule="atLeast"/>
      <w:outlineLvl w:val="3"/>
    </w:pPr>
    <w:rPr>
      <w:rFonts w:ascii="Times New Roman" w:hAnsi="Times New Roman" w:cs="Angsana New"/>
      <w:snapToGrid w:val="0"/>
      <w:szCs w:val="22"/>
      <w:lang w:eastAsia="zh-CN" w:bidi="th-TH"/>
    </w:rPr>
  </w:style>
  <w:style w:type="paragraph" w:customStyle="1" w:styleId="WarrantyL5">
    <w:name w:val="WarrantyL5"/>
    <w:basedOn w:val="Normal"/>
    <w:uiPriority w:val="98"/>
    <w:rsid w:val="004808BD"/>
    <w:pPr>
      <w:numPr>
        <w:ilvl w:val="4"/>
        <w:numId w:val="8"/>
      </w:numPr>
      <w:spacing w:after="140" w:line="280" w:lineRule="atLeast"/>
      <w:outlineLvl w:val="4"/>
    </w:pPr>
    <w:rPr>
      <w:rFonts w:ascii="Times New Roman" w:hAnsi="Times New Roman" w:cs="Angsana New"/>
      <w:snapToGrid w:val="0"/>
      <w:szCs w:val="22"/>
      <w:lang w:eastAsia="zh-CN" w:bidi="th-TH"/>
    </w:rPr>
  </w:style>
  <w:style w:type="numbering" w:customStyle="1" w:styleId="Definition">
    <w:name w:val="Definition"/>
    <w:uiPriority w:val="98"/>
    <w:rsid w:val="004808BD"/>
    <w:pPr>
      <w:numPr>
        <w:numId w:val="11"/>
      </w:numPr>
    </w:pPr>
  </w:style>
  <w:style w:type="numbering" w:customStyle="1" w:styleId="Level">
    <w:name w:val="Level"/>
    <w:uiPriority w:val="98"/>
    <w:rsid w:val="004808BD"/>
    <w:pPr>
      <w:numPr>
        <w:numId w:val="4"/>
      </w:numPr>
    </w:pPr>
  </w:style>
  <w:style w:type="numbering" w:customStyle="1" w:styleId="MEBasic">
    <w:name w:val="ME Basic"/>
    <w:uiPriority w:val="98"/>
    <w:rsid w:val="004808BD"/>
    <w:pPr>
      <w:numPr>
        <w:numId w:val="5"/>
      </w:numPr>
    </w:pPr>
  </w:style>
  <w:style w:type="numbering" w:customStyle="1" w:styleId="Part">
    <w:name w:val="Part"/>
    <w:uiPriority w:val="98"/>
    <w:rsid w:val="004808BD"/>
    <w:pPr>
      <w:numPr>
        <w:numId w:val="6"/>
      </w:numPr>
    </w:pPr>
  </w:style>
  <w:style w:type="numbering" w:customStyle="1" w:styleId="Schedule">
    <w:name w:val="Schedule"/>
    <w:uiPriority w:val="98"/>
    <w:rsid w:val="004808BD"/>
    <w:pPr>
      <w:numPr>
        <w:numId w:val="9"/>
      </w:numPr>
    </w:pPr>
  </w:style>
  <w:style w:type="numbering" w:customStyle="1" w:styleId="Warranty">
    <w:name w:val="Warranty"/>
    <w:uiPriority w:val="98"/>
    <w:rsid w:val="004808BD"/>
    <w:pPr>
      <w:numPr>
        <w:numId w:val="8"/>
      </w:numPr>
    </w:pPr>
  </w:style>
  <w:style w:type="paragraph" w:customStyle="1" w:styleId="DefinitionL4">
    <w:name w:val="Definition L4"/>
    <w:basedOn w:val="Normal"/>
    <w:uiPriority w:val="98"/>
    <w:rsid w:val="004808BD"/>
    <w:pPr>
      <w:spacing w:after="140" w:line="280" w:lineRule="atLeast"/>
      <w:outlineLvl w:val="3"/>
    </w:pPr>
    <w:rPr>
      <w:rFonts w:ascii="Times New Roman" w:hAnsi="Times New Roman" w:cs="Angsana New"/>
      <w:snapToGrid w:val="0"/>
      <w:szCs w:val="22"/>
      <w:lang w:eastAsia="zh-CN" w:bidi="th-TH"/>
    </w:rPr>
  </w:style>
  <w:style w:type="paragraph" w:customStyle="1" w:styleId="DefinitionL5">
    <w:name w:val="Definition L5"/>
    <w:basedOn w:val="Normal"/>
    <w:uiPriority w:val="98"/>
    <w:rsid w:val="004808BD"/>
    <w:pPr>
      <w:spacing w:after="140" w:line="280" w:lineRule="atLeast"/>
      <w:outlineLvl w:val="4"/>
    </w:pPr>
    <w:rPr>
      <w:rFonts w:ascii="Times New Roman" w:hAnsi="Times New Roman" w:cs="Angsana New"/>
      <w:snapToGrid w:val="0"/>
      <w:szCs w:val="22"/>
      <w:lang w:eastAsia="zh-CN" w:bidi="th-TH"/>
    </w:rPr>
  </w:style>
  <w:style w:type="paragraph" w:customStyle="1" w:styleId="MENoIndent1">
    <w:name w:val="ME NoIndent 1"/>
    <w:basedOn w:val="Normal"/>
    <w:uiPriority w:val="98"/>
    <w:rsid w:val="004808BD"/>
    <w:pPr>
      <w:numPr>
        <w:numId w:val="10"/>
      </w:numPr>
      <w:spacing w:after="140" w:line="280" w:lineRule="atLeast"/>
      <w:outlineLvl w:val="0"/>
    </w:pPr>
    <w:rPr>
      <w:rFonts w:ascii="Times New Roman" w:hAnsi="Times New Roman" w:cs="Angsana New"/>
      <w:snapToGrid w:val="0"/>
      <w:szCs w:val="22"/>
      <w:lang w:eastAsia="zh-CN" w:bidi="th-TH"/>
    </w:rPr>
  </w:style>
  <w:style w:type="paragraph" w:customStyle="1" w:styleId="MENoIndent2">
    <w:name w:val="ME NoIndent 2"/>
    <w:basedOn w:val="Normal"/>
    <w:uiPriority w:val="98"/>
    <w:rsid w:val="004808BD"/>
    <w:pPr>
      <w:numPr>
        <w:ilvl w:val="1"/>
        <w:numId w:val="10"/>
      </w:numPr>
      <w:spacing w:after="140" w:line="280" w:lineRule="atLeast"/>
      <w:outlineLvl w:val="1"/>
    </w:pPr>
    <w:rPr>
      <w:rFonts w:ascii="Times New Roman" w:hAnsi="Times New Roman" w:cs="Angsana New"/>
      <w:snapToGrid w:val="0"/>
      <w:szCs w:val="22"/>
      <w:lang w:eastAsia="zh-CN" w:bidi="th-TH"/>
    </w:rPr>
  </w:style>
  <w:style w:type="paragraph" w:customStyle="1" w:styleId="MENoIndent3">
    <w:name w:val="ME NoIndent 3"/>
    <w:basedOn w:val="Normal"/>
    <w:uiPriority w:val="98"/>
    <w:rsid w:val="004808BD"/>
    <w:pPr>
      <w:numPr>
        <w:ilvl w:val="2"/>
        <w:numId w:val="10"/>
      </w:numPr>
      <w:spacing w:after="140" w:line="280" w:lineRule="atLeast"/>
      <w:outlineLvl w:val="2"/>
    </w:pPr>
    <w:rPr>
      <w:rFonts w:ascii="Times New Roman" w:hAnsi="Times New Roman" w:cs="Angsana New"/>
      <w:snapToGrid w:val="0"/>
      <w:szCs w:val="22"/>
      <w:lang w:eastAsia="zh-CN" w:bidi="th-TH"/>
    </w:rPr>
  </w:style>
  <w:style w:type="paragraph" w:customStyle="1" w:styleId="MENoIndent4">
    <w:name w:val="ME NoIndent 4"/>
    <w:basedOn w:val="Normal"/>
    <w:uiPriority w:val="98"/>
    <w:rsid w:val="004808BD"/>
    <w:pPr>
      <w:numPr>
        <w:ilvl w:val="3"/>
        <w:numId w:val="10"/>
      </w:numPr>
      <w:spacing w:after="140" w:line="280" w:lineRule="atLeast"/>
      <w:outlineLvl w:val="3"/>
    </w:pPr>
    <w:rPr>
      <w:rFonts w:ascii="Times New Roman" w:hAnsi="Times New Roman" w:cs="Angsana New"/>
      <w:snapToGrid w:val="0"/>
      <w:szCs w:val="22"/>
      <w:lang w:eastAsia="zh-CN" w:bidi="th-TH"/>
    </w:rPr>
  </w:style>
  <w:style w:type="paragraph" w:customStyle="1" w:styleId="MENoIndent5">
    <w:name w:val="ME NoIndent 5"/>
    <w:basedOn w:val="Normal"/>
    <w:uiPriority w:val="98"/>
    <w:rsid w:val="004808BD"/>
    <w:pPr>
      <w:numPr>
        <w:ilvl w:val="4"/>
        <w:numId w:val="10"/>
      </w:numPr>
      <w:spacing w:after="140" w:line="280" w:lineRule="atLeast"/>
      <w:outlineLvl w:val="4"/>
    </w:pPr>
    <w:rPr>
      <w:rFonts w:ascii="Times New Roman" w:hAnsi="Times New Roman" w:cs="Angsana New"/>
      <w:snapToGrid w:val="0"/>
      <w:szCs w:val="22"/>
      <w:lang w:eastAsia="zh-CN" w:bidi="th-TH"/>
    </w:rPr>
  </w:style>
  <w:style w:type="paragraph" w:customStyle="1" w:styleId="MENoIndent6">
    <w:name w:val="ME NoIndent 6"/>
    <w:basedOn w:val="Normal"/>
    <w:uiPriority w:val="98"/>
    <w:rsid w:val="004808BD"/>
    <w:pPr>
      <w:numPr>
        <w:ilvl w:val="5"/>
        <w:numId w:val="10"/>
      </w:numPr>
      <w:spacing w:after="140" w:line="280" w:lineRule="atLeast"/>
      <w:outlineLvl w:val="5"/>
    </w:pPr>
    <w:rPr>
      <w:rFonts w:ascii="Times New Roman" w:hAnsi="Times New Roman" w:cs="Angsana New"/>
      <w:snapToGrid w:val="0"/>
      <w:szCs w:val="22"/>
      <w:lang w:eastAsia="zh-CN" w:bidi="th-TH"/>
    </w:rPr>
  </w:style>
  <w:style w:type="numbering" w:customStyle="1" w:styleId="MENoIndent">
    <w:name w:val="ME NoIndent"/>
    <w:uiPriority w:val="98"/>
    <w:rsid w:val="004808BD"/>
    <w:pPr>
      <w:numPr>
        <w:numId w:val="10"/>
      </w:numPr>
    </w:pPr>
  </w:style>
  <w:style w:type="paragraph" w:styleId="Revision">
    <w:name w:val="Revision"/>
    <w:hidden/>
    <w:uiPriority w:val="99"/>
    <w:semiHidden/>
    <w:rsid w:val="004808BD"/>
    <w:rPr>
      <w:rFonts w:ascii="Times New Roman" w:eastAsia="Times New Roman" w:hAnsi="Times New Roman" w:cs="Angsana New"/>
      <w:sz w:val="22"/>
      <w:szCs w:val="28"/>
      <w:lang w:eastAsia="zh-CN" w:bidi="th-TH"/>
    </w:rPr>
  </w:style>
  <w:style w:type="paragraph" w:customStyle="1" w:styleId="Legal1">
    <w:name w:val="Legal 1"/>
    <w:basedOn w:val="Normal"/>
    <w:uiPriority w:val="98"/>
    <w:rsid w:val="004808BD"/>
    <w:pPr>
      <w:numPr>
        <w:numId w:val="12"/>
      </w:numPr>
      <w:spacing w:after="240" w:line="280" w:lineRule="atLeast"/>
      <w:outlineLvl w:val="0"/>
    </w:pPr>
    <w:rPr>
      <w:rFonts w:ascii="Times New Roman" w:hAnsi="Times New Roman" w:cs="Angsana New"/>
      <w:snapToGrid w:val="0"/>
      <w:szCs w:val="22"/>
      <w:lang w:eastAsia="zh-CN" w:bidi="th-TH"/>
    </w:rPr>
  </w:style>
  <w:style w:type="paragraph" w:customStyle="1" w:styleId="Legal2">
    <w:name w:val="Legal 2"/>
    <w:basedOn w:val="Normal"/>
    <w:uiPriority w:val="98"/>
    <w:rsid w:val="004808BD"/>
    <w:pPr>
      <w:numPr>
        <w:ilvl w:val="1"/>
        <w:numId w:val="12"/>
      </w:numPr>
      <w:spacing w:after="240" w:line="280" w:lineRule="atLeast"/>
      <w:outlineLvl w:val="1"/>
    </w:pPr>
    <w:rPr>
      <w:rFonts w:ascii="Times New Roman" w:hAnsi="Times New Roman" w:cs="Angsana New"/>
      <w:snapToGrid w:val="0"/>
      <w:szCs w:val="22"/>
      <w:lang w:eastAsia="zh-CN" w:bidi="th-TH"/>
    </w:rPr>
  </w:style>
  <w:style w:type="paragraph" w:customStyle="1" w:styleId="Legal3">
    <w:name w:val="Legal 3"/>
    <w:basedOn w:val="Normal"/>
    <w:uiPriority w:val="98"/>
    <w:rsid w:val="004808BD"/>
    <w:pPr>
      <w:numPr>
        <w:ilvl w:val="2"/>
        <w:numId w:val="12"/>
      </w:numPr>
      <w:spacing w:after="240" w:line="280" w:lineRule="atLeast"/>
      <w:outlineLvl w:val="2"/>
    </w:pPr>
    <w:rPr>
      <w:rFonts w:ascii="Times New Roman" w:hAnsi="Times New Roman" w:cs="Angsana New"/>
      <w:snapToGrid w:val="0"/>
      <w:szCs w:val="22"/>
      <w:lang w:eastAsia="zh-CN" w:bidi="th-TH"/>
    </w:rPr>
  </w:style>
  <w:style w:type="paragraph" w:customStyle="1" w:styleId="Legal4">
    <w:name w:val="Legal 4"/>
    <w:basedOn w:val="Normal"/>
    <w:uiPriority w:val="98"/>
    <w:rsid w:val="004808BD"/>
    <w:pPr>
      <w:numPr>
        <w:ilvl w:val="3"/>
        <w:numId w:val="12"/>
      </w:numPr>
      <w:spacing w:after="240" w:line="280" w:lineRule="atLeast"/>
      <w:outlineLvl w:val="3"/>
    </w:pPr>
    <w:rPr>
      <w:rFonts w:ascii="Times New Roman" w:hAnsi="Times New Roman" w:cs="Angsana New"/>
      <w:snapToGrid w:val="0"/>
      <w:szCs w:val="22"/>
      <w:lang w:eastAsia="zh-CN" w:bidi="th-TH"/>
    </w:rPr>
  </w:style>
  <w:style w:type="paragraph" w:customStyle="1" w:styleId="Legal5">
    <w:name w:val="Legal 5"/>
    <w:basedOn w:val="Normal"/>
    <w:uiPriority w:val="98"/>
    <w:rsid w:val="004808BD"/>
    <w:pPr>
      <w:numPr>
        <w:ilvl w:val="4"/>
        <w:numId w:val="12"/>
      </w:numPr>
      <w:spacing w:after="240" w:line="280" w:lineRule="atLeast"/>
      <w:outlineLvl w:val="4"/>
    </w:pPr>
    <w:rPr>
      <w:rFonts w:ascii="Times New Roman" w:hAnsi="Times New Roman" w:cs="Angsana New"/>
      <w:snapToGrid w:val="0"/>
      <w:szCs w:val="22"/>
      <w:lang w:eastAsia="zh-CN" w:bidi="th-TH"/>
    </w:rPr>
  </w:style>
  <w:style w:type="paragraph" w:customStyle="1" w:styleId="Legal6">
    <w:name w:val="Legal 6"/>
    <w:basedOn w:val="Normal"/>
    <w:uiPriority w:val="98"/>
    <w:rsid w:val="004808BD"/>
    <w:pPr>
      <w:numPr>
        <w:ilvl w:val="5"/>
        <w:numId w:val="12"/>
      </w:numPr>
      <w:spacing w:after="240" w:line="280" w:lineRule="atLeast"/>
      <w:outlineLvl w:val="5"/>
    </w:pPr>
    <w:rPr>
      <w:rFonts w:ascii="Times New Roman" w:hAnsi="Times New Roman" w:cs="Angsana New"/>
      <w:snapToGrid w:val="0"/>
      <w:szCs w:val="22"/>
      <w:lang w:eastAsia="zh-CN" w:bidi="th-TH"/>
    </w:rPr>
  </w:style>
  <w:style w:type="numbering" w:customStyle="1" w:styleId="Legal">
    <w:name w:val="Legal"/>
    <w:uiPriority w:val="98"/>
    <w:rsid w:val="004808BD"/>
    <w:pPr>
      <w:numPr>
        <w:numId w:val="12"/>
      </w:numPr>
    </w:pPr>
  </w:style>
  <w:style w:type="paragraph" w:customStyle="1" w:styleId="MENumber1">
    <w:name w:val="ME Number 1"/>
    <w:basedOn w:val="Normal"/>
    <w:uiPriority w:val="98"/>
    <w:rsid w:val="004808BD"/>
    <w:pPr>
      <w:numPr>
        <w:numId w:val="15"/>
      </w:numPr>
      <w:spacing w:after="240" w:line="280" w:lineRule="atLeast"/>
      <w:outlineLvl w:val="0"/>
    </w:pPr>
    <w:rPr>
      <w:rFonts w:ascii="Times New Roman" w:hAnsi="Times New Roman" w:cs="Angsana New"/>
      <w:snapToGrid w:val="0"/>
      <w:szCs w:val="22"/>
      <w:lang w:eastAsia="zh-CN" w:bidi="th-TH"/>
    </w:rPr>
  </w:style>
  <w:style w:type="paragraph" w:customStyle="1" w:styleId="MENumber2">
    <w:name w:val="ME Number 2"/>
    <w:basedOn w:val="Normal"/>
    <w:uiPriority w:val="98"/>
    <w:rsid w:val="004808BD"/>
    <w:pPr>
      <w:numPr>
        <w:ilvl w:val="1"/>
        <w:numId w:val="15"/>
      </w:numPr>
      <w:spacing w:after="240" w:line="280" w:lineRule="atLeast"/>
      <w:outlineLvl w:val="1"/>
    </w:pPr>
    <w:rPr>
      <w:rFonts w:ascii="Times New Roman" w:hAnsi="Times New Roman" w:cs="Angsana New"/>
      <w:snapToGrid w:val="0"/>
      <w:szCs w:val="22"/>
      <w:lang w:eastAsia="zh-CN" w:bidi="th-TH"/>
    </w:rPr>
  </w:style>
  <w:style w:type="paragraph" w:customStyle="1" w:styleId="MENumber3">
    <w:name w:val="ME Number 3"/>
    <w:basedOn w:val="Normal"/>
    <w:uiPriority w:val="98"/>
    <w:rsid w:val="004808BD"/>
    <w:pPr>
      <w:numPr>
        <w:ilvl w:val="2"/>
        <w:numId w:val="15"/>
      </w:numPr>
      <w:spacing w:after="240" w:line="280" w:lineRule="atLeast"/>
      <w:outlineLvl w:val="2"/>
    </w:pPr>
    <w:rPr>
      <w:rFonts w:ascii="Times New Roman" w:hAnsi="Times New Roman" w:cs="Angsana New"/>
      <w:snapToGrid w:val="0"/>
      <w:szCs w:val="22"/>
      <w:lang w:eastAsia="zh-CN" w:bidi="th-TH"/>
    </w:rPr>
  </w:style>
  <w:style w:type="paragraph" w:customStyle="1" w:styleId="MENumber4">
    <w:name w:val="ME Number 4"/>
    <w:basedOn w:val="Normal"/>
    <w:uiPriority w:val="98"/>
    <w:rsid w:val="004808BD"/>
    <w:pPr>
      <w:numPr>
        <w:ilvl w:val="3"/>
        <w:numId w:val="15"/>
      </w:numPr>
      <w:spacing w:after="240" w:line="280" w:lineRule="atLeast"/>
      <w:outlineLvl w:val="3"/>
    </w:pPr>
    <w:rPr>
      <w:rFonts w:ascii="Times New Roman" w:hAnsi="Times New Roman" w:cs="Angsana New"/>
      <w:snapToGrid w:val="0"/>
      <w:szCs w:val="22"/>
      <w:lang w:eastAsia="zh-CN" w:bidi="th-TH"/>
    </w:rPr>
  </w:style>
  <w:style w:type="paragraph" w:customStyle="1" w:styleId="MENumber5">
    <w:name w:val="ME Number 5"/>
    <w:basedOn w:val="Normal"/>
    <w:uiPriority w:val="98"/>
    <w:rsid w:val="004808BD"/>
    <w:pPr>
      <w:numPr>
        <w:ilvl w:val="4"/>
        <w:numId w:val="15"/>
      </w:numPr>
      <w:spacing w:after="240" w:line="280" w:lineRule="atLeast"/>
      <w:outlineLvl w:val="4"/>
    </w:pPr>
    <w:rPr>
      <w:rFonts w:ascii="Times New Roman" w:hAnsi="Times New Roman" w:cs="Angsana New"/>
      <w:snapToGrid w:val="0"/>
      <w:szCs w:val="22"/>
      <w:lang w:eastAsia="zh-CN" w:bidi="th-TH"/>
    </w:rPr>
  </w:style>
  <w:style w:type="paragraph" w:customStyle="1" w:styleId="MENumber6">
    <w:name w:val="ME Number 6"/>
    <w:basedOn w:val="Normal"/>
    <w:uiPriority w:val="98"/>
    <w:rsid w:val="004808BD"/>
    <w:pPr>
      <w:numPr>
        <w:ilvl w:val="5"/>
        <w:numId w:val="15"/>
      </w:numPr>
      <w:spacing w:after="240" w:line="280" w:lineRule="atLeast"/>
      <w:outlineLvl w:val="5"/>
    </w:pPr>
    <w:rPr>
      <w:rFonts w:ascii="Times New Roman" w:hAnsi="Times New Roman" w:cs="Angsana New"/>
      <w:snapToGrid w:val="0"/>
      <w:szCs w:val="22"/>
      <w:lang w:eastAsia="zh-CN" w:bidi="th-TH"/>
    </w:rPr>
  </w:style>
  <w:style w:type="numbering" w:customStyle="1" w:styleId="MENumber">
    <w:name w:val="ME Number"/>
    <w:uiPriority w:val="98"/>
    <w:rsid w:val="004808BD"/>
    <w:pPr>
      <w:numPr>
        <w:numId w:val="14"/>
      </w:numPr>
    </w:pPr>
  </w:style>
  <w:style w:type="paragraph" w:customStyle="1" w:styleId="B2">
    <w:name w:val="B2#"/>
    <w:basedOn w:val="Normal"/>
    <w:uiPriority w:val="98"/>
    <w:rsid w:val="004808BD"/>
    <w:pPr>
      <w:numPr>
        <w:ilvl w:val="5"/>
        <w:numId w:val="16"/>
      </w:numPr>
      <w:tabs>
        <w:tab w:val="left" w:pos="1247"/>
        <w:tab w:val="left" w:pos="1814"/>
        <w:tab w:val="left" w:pos="2268"/>
      </w:tabs>
      <w:suppressAutoHyphens/>
      <w:spacing w:before="120" w:after="0" w:line="260" w:lineRule="exact"/>
    </w:pPr>
    <w:rPr>
      <w:rFonts w:ascii="Times New Roman" w:hAnsi="Times New Roman"/>
      <w:snapToGrid w:val="0"/>
      <w:color w:val="000000"/>
      <w:spacing w:val="6"/>
      <w:lang w:eastAsia="zh-CN"/>
    </w:rPr>
  </w:style>
  <w:style w:type="paragraph" w:customStyle="1" w:styleId="B3">
    <w:name w:val="B3#"/>
    <w:basedOn w:val="Normal"/>
    <w:uiPriority w:val="98"/>
    <w:rsid w:val="004808BD"/>
    <w:pPr>
      <w:numPr>
        <w:ilvl w:val="6"/>
        <w:numId w:val="16"/>
      </w:numPr>
      <w:tabs>
        <w:tab w:val="left" w:pos="1247"/>
        <w:tab w:val="left" w:pos="1701"/>
        <w:tab w:val="left" w:pos="1814"/>
        <w:tab w:val="left" w:pos="2268"/>
        <w:tab w:val="left" w:pos="2835"/>
      </w:tabs>
      <w:suppressAutoHyphens/>
      <w:spacing w:before="120" w:after="0" w:line="260" w:lineRule="exact"/>
    </w:pPr>
    <w:rPr>
      <w:rFonts w:ascii="Times New Roman" w:hAnsi="Times New Roman"/>
      <w:snapToGrid w:val="0"/>
      <w:color w:val="000000"/>
      <w:spacing w:val="6"/>
      <w:lang w:eastAsia="zh-CN"/>
    </w:rPr>
  </w:style>
  <w:style w:type="paragraph" w:customStyle="1" w:styleId="B4">
    <w:name w:val="B4#"/>
    <w:basedOn w:val="Normal"/>
    <w:uiPriority w:val="98"/>
    <w:rsid w:val="004808BD"/>
    <w:pPr>
      <w:numPr>
        <w:ilvl w:val="7"/>
        <w:numId w:val="16"/>
      </w:numPr>
      <w:tabs>
        <w:tab w:val="left" w:pos="1247"/>
        <w:tab w:val="left" w:pos="1814"/>
        <w:tab w:val="left" w:pos="2268"/>
      </w:tabs>
      <w:suppressAutoHyphens/>
      <w:spacing w:before="120" w:after="0" w:line="260" w:lineRule="exact"/>
    </w:pPr>
    <w:rPr>
      <w:rFonts w:ascii="Times New Roman" w:hAnsi="Times New Roman"/>
      <w:snapToGrid w:val="0"/>
      <w:color w:val="000000"/>
      <w:spacing w:val="6"/>
      <w:lang w:eastAsia="zh-CN"/>
    </w:rPr>
  </w:style>
  <w:style w:type="paragraph" w:customStyle="1" w:styleId="B5">
    <w:name w:val="B5#"/>
    <w:basedOn w:val="Normal"/>
    <w:uiPriority w:val="98"/>
    <w:rsid w:val="004808BD"/>
    <w:pPr>
      <w:numPr>
        <w:ilvl w:val="8"/>
        <w:numId w:val="16"/>
      </w:numPr>
      <w:tabs>
        <w:tab w:val="left" w:pos="1247"/>
        <w:tab w:val="left" w:pos="1814"/>
      </w:tabs>
      <w:suppressAutoHyphens/>
      <w:spacing w:before="120" w:after="0" w:line="260" w:lineRule="exact"/>
    </w:pPr>
    <w:rPr>
      <w:rFonts w:ascii="Times New Roman" w:hAnsi="Times New Roman"/>
      <w:snapToGrid w:val="0"/>
      <w:color w:val="000000"/>
      <w:spacing w:val="6"/>
      <w:lang w:eastAsia="zh-CN"/>
    </w:rPr>
  </w:style>
  <w:style w:type="paragraph" w:customStyle="1" w:styleId="H2">
    <w:name w:val="H2#"/>
    <w:basedOn w:val="Normal"/>
    <w:next w:val="Normal"/>
    <w:uiPriority w:val="98"/>
    <w:rsid w:val="004808BD"/>
    <w:pPr>
      <w:keepNext/>
      <w:numPr>
        <w:ilvl w:val="1"/>
        <w:numId w:val="16"/>
      </w:numPr>
      <w:tabs>
        <w:tab w:val="left" w:pos="1247"/>
        <w:tab w:val="left" w:pos="1814"/>
        <w:tab w:val="left" w:pos="2268"/>
      </w:tabs>
      <w:suppressAutoHyphens/>
      <w:spacing w:before="280" w:after="0" w:line="260" w:lineRule="exact"/>
      <w:outlineLvl w:val="1"/>
    </w:pPr>
    <w:rPr>
      <w:rFonts w:ascii="Times New Roman" w:hAnsi="Times New Roman"/>
      <w:b/>
      <w:snapToGrid w:val="0"/>
      <w:color w:val="000000"/>
      <w:spacing w:val="6"/>
      <w:lang w:eastAsia="zh-CN"/>
    </w:rPr>
  </w:style>
  <w:style w:type="paragraph" w:customStyle="1" w:styleId="H1">
    <w:name w:val="H1#"/>
    <w:basedOn w:val="H2"/>
    <w:next w:val="Normal"/>
    <w:uiPriority w:val="98"/>
    <w:rsid w:val="004808BD"/>
    <w:pPr>
      <w:numPr>
        <w:ilvl w:val="0"/>
      </w:numPr>
      <w:jc w:val="left"/>
      <w:outlineLvl w:val="0"/>
    </w:pPr>
    <w:rPr>
      <w:spacing w:val="2"/>
    </w:rPr>
  </w:style>
  <w:style w:type="paragraph" w:customStyle="1" w:styleId="H3">
    <w:name w:val="H3#"/>
    <w:basedOn w:val="H2"/>
    <w:next w:val="Normal"/>
    <w:uiPriority w:val="98"/>
    <w:rsid w:val="004808BD"/>
    <w:pPr>
      <w:numPr>
        <w:ilvl w:val="2"/>
      </w:numPr>
      <w:tabs>
        <w:tab w:val="clear" w:pos="0"/>
        <w:tab w:val="num" w:pos="360"/>
      </w:tabs>
      <w:spacing w:before="120"/>
      <w:outlineLvl w:val="2"/>
    </w:pPr>
    <w:rPr>
      <w:b w:val="0"/>
      <w:i/>
    </w:rPr>
  </w:style>
  <w:style w:type="paragraph" w:customStyle="1" w:styleId="H4">
    <w:name w:val="H4#"/>
    <w:basedOn w:val="H2"/>
    <w:next w:val="Normal"/>
    <w:uiPriority w:val="98"/>
    <w:rsid w:val="004808BD"/>
    <w:pPr>
      <w:numPr>
        <w:ilvl w:val="3"/>
      </w:numPr>
      <w:tabs>
        <w:tab w:val="clear" w:pos="0"/>
        <w:tab w:val="num" w:pos="360"/>
      </w:tabs>
      <w:spacing w:before="120"/>
      <w:outlineLvl w:val="3"/>
    </w:pPr>
    <w:rPr>
      <w:b w:val="0"/>
      <w:i/>
    </w:rPr>
  </w:style>
  <w:style w:type="paragraph" w:customStyle="1" w:styleId="H5">
    <w:name w:val="H5#"/>
    <w:basedOn w:val="H2"/>
    <w:next w:val="Normal"/>
    <w:uiPriority w:val="98"/>
    <w:rsid w:val="004808BD"/>
    <w:pPr>
      <w:numPr>
        <w:ilvl w:val="4"/>
      </w:numPr>
      <w:tabs>
        <w:tab w:val="clear" w:pos="0"/>
        <w:tab w:val="num" w:pos="360"/>
      </w:tabs>
      <w:spacing w:before="120"/>
      <w:outlineLvl w:val="4"/>
    </w:pPr>
    <w:rPr>
      <w:b w:val="0"/>
      <w:i/>
    </w:rPr>
  </w:style>
  <w:style w:type="paragraph" w:customStyle="1" w:styleId="B1">
    <w:name w:val="B1"/>
    <w:basedOn w:val="Normal"/>
    <w:uiPriority w:val="98"/>
    <w:rsid w:val="004808BD"/>
    <w:pPr>
      <w:tabs>
        <w:tab w:val="left" w:pos="567"/>
        <w:tab w:val="left" w:pos="1247"/>
        <w:tab w:val="left" w:pos="1814"/>
        <w:tab w:val="left" w:pos="2268"/>
      </w:tabs>
      <w:suppressAutoHyphens/>
      <w:spacing w:before="120" w:after="0" w:line="260" w:lineRule="exact"/>
    </w:pPr>
    <w:rPr>
      <w:rFonts w:ascii="Times New Roman" w:hAnsi="Times New Roman"/>
      <w:snapToGrid w:val="0"/>
      <w:color w:val="000000"/>
      <w:spacing w:val="6"/>
      <w:lang w:eastAsia="zh-CN"/>
    </w:rPr>
  </w:style>
  <w:style w:type="paragraph" w:customStyle="1" w:styleId="B20">
    <w:name w:val="B2"/>
    <w:basedOn w:val="B1"/>
    <w:uiPriority w:val="98"/>
    <w:rsid w:val="004808BD"/>
    <w:pPr>
      <w:ind w:left="567"/>
    </w:pPr>
  </w:style>
  <w:style w:type="paragraph" w:customStyle="1" w:styleId="METitle1">
    <w:name w:val="ME Title 1"/>
    <w:basedOn w:val="Normal"/>
    <w:next w:val="Normal"/>
    <w:uiPriority w:val="98"/>
    <w:rsid w:val="004808BD"/>
    <w:pPr>
      <w:keepNext/>
      <w:spacing w:after="0"/>
    </w:pPr>
    <w:rPr>
      <w:rFonts w:eastAsia="Calibri"/>
      <w:b/>
      <w:snapToGrid w:val="0"/>
      <w:sz w:val="24"/>
      <w:szCs w:val="24"/>
    </w:rPr>
  </w:style>
  <w:style w:type="character" w:styleId="BookTitle">
    <w:name w:val="Book Title"/>
    <w:basedOn w:val="DefaultParagraphFont"/>
    <w:uiPriority w:val="89"/>
    <w:semiHidden/>
    <w:qFormat/>
    <w:rsid w:val="00C71406"/>
    <w:rPr>
      <w:b/>
      <w:bCs/>
      <w:smallCaps/>
      <w:spacing w:val="5"/>
    </w:rPr>
  </w:style>
  <w:style w:type="numbering" w:styleId="111111">
    <w:name w:val="Outline List 2"/>
    <w:basedOn w:val="NoList"/>
    <w:uiPriority w:val="98"/>
    <w:semiHidden/>
    <w:unhideWhenUsed/>
    <w:rsid w:val="002F202A"/>
    <w:pPr>
      <w:numPr>
        <w:numId w:val="18"/>
      </w:numPr>
    </w:pPr>
  </w:style>
  <w:style w:type="numbering" w:styleId="1ai">
    <w:name w:val="Outline List 1"/>
    <w:basedOn w:val="NoList"/>
    <w:uiPriority w:val="98"/>
    <w:semiHidden/>
    <w:unhideWhenUsed/>
    <w:rsid w:val="002F202A"/>
    <w:pPr>
      <w:numPr>
        <w:numId w:val="19"/>
      </w:numPr>
    </w:pPr>
  </w:style>
  <w:style w:type="numbering" w:styleId="ArticleSection">
    <w:name w:val="Outline List 3"/>
    <w:basedOn w:val="NoList"/>
    <w:uiPriority w:val="98"/>
    <w:semiHidden/>
    <w:unhideWhenUsed/>
    <w:rsid w:val="002F202A"/>
    <w:pPr>
      <w:numPr>
        <w:numId w:val="20"/>
      </w:numPr>
    </w:pPr>
  </w:style>
  <w:style w:type="paragraph" w:styleId="Bibliography">
    <w:name w:val="Bibliography"/>
    <w:basedOn w:val="Normal"/>
    <w:next w:val="Normal"/>
    <w:uiPriority w:val="98"/>
    <w:semiHidden/>
    <w:unhideWhenUsed/>
    <w:rsid w:val="002F202A"/>
  </w:style>
  <w:style w:type="character" w:styleId="IntenseEmphasis">
    <w:name w:val="Intense Emphasis"/>
    <w:basedOn w:val="DefaultParagraphFont"/>
    <w:uiPriority w:val="79"/>
    <w:semiHidden/>
    <w:unhideWhenUsed/>
    <w:qFormat/>
    <w:rsid w:val="002F202A"/>
    <w:rPr>
      <w:b/>
      <w:bCs/>
      <w:i/>
      <w:iCs/>
      <w:color w:val="DDDDDD" w:themeColor="accent1"/>
    </w:rPr>
  </w:style>
  <w:style w:type="paragraph" w:styleId="IntenseQuote">
    <w:name w:val="Intense Quote"/>
    <w:basedOn w:val="Normal"/>
    <w:next w:val="Normal"/>
    <w:link w:val="IntenseQuoteChar"/>
    <w:uiPriority w:val="79"/>
    <w:semiHidden/>
    <w:unhideWhenUsed/>
    <w:qFormat/>
    <w:rsid w:val="002F202A"/>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79"/>
    <w:semiHidden/>
    <w:rsid w:val="002F202A"/>
    <w:rPr>
      <w:b/>
      <w:bCs/>
      <w:i/>
      <w:iCs/>
      <w:color w:val="DDDDDD" w:themeColor="accent1"/>
    </w:rPr>
  </w:style>
  <w:style w:type="character" w:styleId="IntenseReference">
    <w:name w:val="Intense Reference"/>
    <w:basedOn w:val="DefaultParagraphFont"/>
    <w:uiPriority w:val="89"/>
    <w:semiHidden/>
    <w:unhideWhenUsed/>
    <w:qFormat/>
    <w:rsid w:val="002F202A"/>
    <w:rPr>
      <w:b/>
      <w:bCs/>
      <w:smallCaps/>
      <w:color w:val="B2B2B2" w:themeColor="accent2"/>
      <w:spacing w:val="5"/>
      <w:u w:val="single"/>
    </w:rPr>
  </w:style>
  <w:style w:type="character" w:styleId="PlaceholderText">
    <w:name w:val="Placeholder Text"/>
    <w:basedOn w:val="DefaultParagraphFont"/>
    <w:uiPriority w:val="99"/>
    <w:semiHidden/>
    <w:rsid w:val="002F202A"/>
    <w:rPr>
      <w:color w:val="808080"/>
    </w:rPr>
  </w:style>
  <w:style w:type="paragraph" w:styleId="Quote">
    <w:name w:val="Quote"/>
    <w:basedOn w:val="Normal"/>
    <w:next w:val="Normal"/>
    <w:link w:val="QuoteChar"/>
    <w:uiPriority w:val="79"/>
    <w:rsid w:val="002F202A"/>
    <w:pPr>
      <w:ind w:left="720" w:right="720"/>
    </w:pPr>
    <w:rPr>
      <w:iCs/>
    </w:rPr>
  </w:style>
  <w:style w:type="character" w:customStyle="1" w:styleId="QuoteChar">
    <w:name w:val="Quote Char"/>
    <w:basedOn w:val="DefaultParagraphFont"/>
    <w:link w:val="Quote"/>
    <w:uiPriority w:val="79"/>
    <w:rsid w:val="002F202A"/>
    <w:rPr>
      <w:iCs/>
      <w:lang w:eastAsia="en-US"/>
    </w:rPr>
  </w:style>
  <w:style w:type="character" w:styleId="SubtleEmphasis">
    <w:name w:val="Subtle Emphasis"/>
    <w:basedOn w:val="DefaultParagraphFont"/>
    <w:uiPriority w:val="89"/>
    <w:unhideWhenUsed/>
    <w:rsid w:val="002F202A"/>
    <w:rPr>
      <w:i/>
      <w:iCs/>
      <w:color w:val="auto"/>
    </w:rPr>
  </w:style>
  <w:style w:type="character" w:styleId="SubtleReference">
    <w:name w:val="Subtle Reference"/>
    <w:basedOn w:val="DefaultParagraphFont"/>
    <w:uiPriority w:val="89"/>
    <w:semiHidden/>
    <w:unhideWhenUsed/>
    <w:qFormat/>
    <w:rsid w:val="002F202A"/>
    <w:rPr>
      <w:smallCaps/>
      <w:color w:val="B2B2B2" w:themeColor="accent2"/>
      <w:u w:val="single"/>
    </w:rPr>
  </w:style>
  <w:style w:type="paragraph" w:styleId="TOCHeading">
    <w:name w:val="TOC Heading"/>
    <w:basedOn w:val="Normal"/>
    <w:next w:val="Normal"/>
    <w:uiPriority w:val="89"/>
    <w:semiHidden/>
    <w:rsid w:val="002F202A"/>
    <w:pPr>
      <w:spacing w:line="440" w:lineRule="atLeast"/>
    </w:pPr>
    <w:rPr>
      <w:b/>
      <w:sz w:val="36"/>
    </w:rPr>
  </w:style>
  <w:style w:type="paragraph" w:customStyle="1" w:styleId="NormalLeftAligned">
    <w:name w:val="NormalLeftAligned"/>
    <w:basedOn w:val="Normal"/>
    <w:qFormat/>
    <w:rsid w:val="002F202A"/>
    <w:pPr>
      <w:jc w:val="left"/>
    </w:pPr>
  </w:style>
  <w:style w:type="paragraph" w:customStyle="1" w:styleId="7ptAfterTable">
    <w:name w:val="7ptAfterTable"/>
    <w:basedOn w:val="Normal"/>
    <w:uiPriority w:val="99"/>
    <w:semiHidden/>
    <w:qFormat/>
    <w:rsid w:val="002F202A"/>
    <w:pPr>
      <w:spacing w:before="120" w:after="120"/>
    </w:pPr>
    <w:rPr>
      <w:sz w:val="14"/>
    </w:rPr>
  </w:style>
  <w:style w:type="paragraph" w:customStyle="1" w:styleId="Level1fo">
    <w:name w:val="Level 1.fo"/>
    <w:basedOn w:val="Normal"/>
    <w:uiPriority w:val="4"/>
    <w:rsid w:val="002F202A"/>
    <w:pPr>
      <w:tabs>
        <w:tab w:val="left" w:pos="1406"/>
      </w:tabs>
      <w:ind w:left="782"/>
    </w:pPr>
  </w:style>
  <w:style w:type="paragraph" w:customStyle="1" w:styleId="Level11fo">
    <w:name w:val="Level 1.1fo"/>
    <w:basedOn w:val="Normal"/>
    <w:uiPriority w:val="5"/>
    <w:rsid w:val="002F202A"/>
    <w:pPr>
      <w:tabs>
        <w:tab w:val="left" w:pos="1406"/>
      </w:tabs>
      <w:ind w:left="782"/>
    </w:pPr>
  </w:style>
  <w:style w:type="paragraph" w:customStyle="1" w:styleId="Levelafo">
    <w:name w:val="Level (a)fo"/>
    <w:basedOn w:val="Normal"/>
    <w:uiPriority w:val="6"/>
    <w:rsid w:val="002F202A"/>
    <w:pPr>
      <w:tabs>
        <w:tab w:val="left" w:pos="2030"/>
      </w:tabs>
      <w:ind w:left="1406"/>
    </w:pPr>
  </w:style>
  <w:style w:type="paragraph" w:customStyle="1" w:styleId="Levelifo">
    <w:name w:val="Level (i)fo"/>
    <w:basedOn w:val="Normal"/>
    <w:uiPriority w:val="6"/>
    <w:rsid w:val="002F202A"/>
    <w:pPr>
      <w:tabs>
        <w:tab w:val="left" w:pos="2654"/>
      </w:tabs>
      <w:ind w:left="2030"/>
    </w:pPr>
  </w:style>
  <w:style w:type="paragraph" w:customStyle="1" w:styleId="LevelAfo0">
    <w:name w:val="Level(A)fo"/>
    <w:basedOn w:val="Normal"/>
    <w:uiPriority w:val="6"/>
    <w:rsid w:val="002F202A"/>
    <w:pPr>
      <w:tabs>
        <w:tab w:val="left" w:pos="3277"/>
      </w:tabs>
      <w:ind w:left="2654"/>
    </w:pPr>
  </w:style>
  <w:style w:type="paragraph" w:customStyle="1" w:styleId="Levelaafo">
    <w:name w:val="Level(aa)fo"/>
    <w:basedOn w:val="Normal"/>
    <w:uiPriority w:val="6"/>
    <w:rsid w:val="002F202A"/>
    <w:pPr>
      <w:tabs>
        <w:tab w:val="left" w:pos="3901"/>
      </w:tabs>
      <w:ind w:left="3277"/>
    </w:pPr>
  </w:style>
  <w:style w:type="paragraph" w:customStyle="1" w:styleId="Level10">
    <w:name w:val="Level 1."/>
    <w:basedOn w:val="Normal"/>
    <w:next w:val="Level1fo"/>
    <w:uiPriority w:val="4"/>
    <w:qFormat/>
    <w:rsid w:val="002F202A"/>
    <w:pPr>
      <w:keepNext/>
      <w:numPr>
        <w:numId w:val="34"/>
      </w:numPr>
      <w:outlineLvl w:val="0"/>
    </w:pPr>
    <w:rPr>
      <w:b/>
      <w:caps/>
    </w:rPr>
  </w:style>
  <w:style w:type="paragraph" w:customStyle="1" w:styleId="Level11">
    <w:name w:val="Level 1.1"/>
    <w:basedOn w:val="Normal"/>
    <w:next w:val="Level11fo"/>
    <w:uiPriority w:val="5"/>
    <w:qFormat/>
    <w:rsid w:val="002F202A"/>
    <w:pPr>
      <w:keepNext/>
      <w:numPr>
        <w:ilvl w:val="1"/>
        <w:numId w:val="34"/>
      </w:numPr>
      <w:outlineLvl w:val="1"/>
    </w:pPr>
    <w:rPr>
      <w:b/>
    </w:rPr>
  </w:style>
  <w:style w:type="paragraph" w:customStyle="1" w:styleId="Levela">
    <w:name w:val="Level (a)"/>
    <w:basedOn w:val="Normal"/>
    <w:next w:val="Levelafo"/>
    <w:uiPriority w:val="6"/>
    <w:qFormat/>
    <w:rsid w:val="002F202A"/>
    <w:pPr>
      <w:numPr>
        <w:ilvl w:val="2"/>
        <w:numId w:val="34"/>
      </w:numPr>
      <w:outlineLvl w:val="2"/>
    </w:pPr>
  </w:style>
  <w:style w:type="paragraph" w:customStyle="1" w:styleId="Leveli">
    <w:name w:val="Level (i)"/>
    <w:basedOn w:val="Normal"/>
    <w:next w:val="Levelifo"/>
    <w:uiPriority w:val="6"/>
    <w:qFormat/>
    <w:rsid w:val="002F202A"/>
    <w:pPr>
      <w:numPr>
        <w:ilvl w:val="3"/>
        <w:numId w:val="34"/>
      </w:numPr>
      <w:outlineLvl w:val="3"/>
    </w:pPr>
  </w:style>
  <w:style w:type="paragraph" w:customStyle="1" w:styleId="LevelA0">
    <w:name w:val="Level(A)"/>
    <w:basedOn w:val="Normal"/>
    <w:next w:val="LevelAfo0"/>
    <w:uiPriority w:val="6"/>
    <w:qFormat/>
    <w:rsid w:val="002F202A"/>
    <w:pPr>
      <w:numPr>
        <w:ilvl w:val="4"/>
        <w:numId w:val="34"/>
      </w:numPr>
      <w:outlineLvl w:val="4"/>
    </w:pPr>
  </w:style>
  <w:style w:type="paragraph" w:customStyle="1" w:styleId="Levelaa">
    <w:name w:val="Level(aa)"/>
    <w:basedOn w:val="Normal"/>
    <w:next w:val="Levelaafo"/>
    <w:uiPriority w:val="6"/>
    <w:qFormat/>
    <w:rsid w:val="002F202A"/>
    <w:pPr>
      <w:numPr>
        <w:ilvl w:val="5"/>
        <w:numId w:val="34"/>
      </w:numPr>
      <w:outlineLvl w:val="5"/>
    </w:pPr>
  </w:style>
  <w:style w:type="paragraph" w:customStyle="1" w:styleId="Indent1">
    <w:name w:val="Indent1"/>
    <w:basedOn w:val="Normal"/>
    <w:uiPriority w:val="10"/>
    <w:qFormat/>
    <w:rsid w:val="002F202A"/>
    <w:pPr>
      <w:tabs>
        <w:tab w:val="left" w:pos="1406"/>
      </w:tabs>
      <w:ind w:left="782"/>
    </w:pPr>
  </w:style>
  <w:style w:type="paragraph" w:customStyle="1" w:styleId="Indent2">
    <w:name w:val="Indent2"/>
    <w:basedOn w:val="Normal"/>
    <w:uiPriority w:val="10"/>
    <w:qFormat/>
    <w:rsid w:val="002F202A"/>
    <w:pPr>
      <w:tabs>
        <w:tab w:val="left" w:pos="2030"/>
      </w:tabs>
      <w:ind w:left="1406"/>
    </w:pPr>
  </w:style>
  <w:style w:type="paragraph" w:customStyle="1" w:styleId="Indent3">
    <w:name w:val="Indent3"/>
    <w:basedOn w:val="Normal"/>
    <w:uiPriority w:val="10"/>
    <w:qFormat/>
    <w:rsid w:val="002F202A"/>
    <w:pPr>
      <w:tabs>
        <w:tab w:val="left" w:pos="2654"/>
      </w:tabs>
      <w:ind w:left="2030"/>
    </w:pPr>
  </w:style>
  <w:style w:type="paragraph" w:customStyle="1" w:styleId="Indent4">
    <w:name w:val="Indent4"/>
    <w:basedOn w:val="Normal"/>
    <w:uiPriority w:val="10"/>
    <w:qFormat/>
    <w:rsid w:val="002F202A"/>
    <w:pPr>
      <w:tabs>
        <w:tab w:val="left" w:pos="3277"/>
      </w:tabs>
      <w:ind w:left="2654"/>
    </w:pPr>
  </w:style>
  <w:style w:type="paragraph" w:customStyle="1" w:styleId="Indent5">
    <w:name w:val="Indent5"/>
    <w:basedOn w:val="Normal"/>
    <w:uiPriority w:val="10"/>
    <w:qFormat/>
    <w:rsid w:val="002F202A"/>
    <w:pPr>
      <w:tabs>
        <w:tab w:val="left" w:pos="3901"/>
      </w:tabs>
      <w:ind w:left="3277"/>
    </w:pPr>
  </w:style>
  <w:style w:type="table" w:customStyle="1" w:styleId="LayoutTable">
    <w:name w:val="LayoutTable"/>
    <w:basedOn w:val="TableNormal"/>
    <w:uiPriority w:val="99"/>
    <w:rsid w:val="002F202A"/>
    <w:rPr>
      <w:lang w:eastAsia="en-US"/>
    </w:rPr>
    <w:tblPr/>
    <w:tcPr>
      <w:tcMar>
        <w:left w:w="0" w:type="dxa"/>
        <w:right w:w="0" w:type="dxa"/>
      </w:tcMar>
    </w:tcPr>
  </w:style>
  <w:style w:type="paragraph" w:customStyle="1" w:styleId="CSTitle">
    <w:name w:val="CSTitle"/>
    <w:basedOn w:val="NormalLeftAligned"/>
    <w:next w:val="CSSubTitle"/>
    <w:uiPriority w:val="49"/>
    <w:rsid w:val="002F202A"/>
    <w:pPr>
      <w:spacing w:before="1240" w:after="840"/>
    </w:pPr>
    <w:rPr>
      <w:sz w:val="42"/>
    </w:rPr>
  </w:style>
  <w:style w:type="numbering" w:customStyle="1" w:styleId="OutlineList1">
    <w:name w:val="OutlineList1"/>
    <w:uiPriority w:val="99"/>
    <w:rsid w:val="002F202A"/>
    <w:pPr>
      <w:numPr>
        <w:numId w:val="21"/>
      </w:numPr>
    </w:pPr>
  </w:style>
  <w:style w:type="numbering" w:customStyle="1" w:styleId="OutlineList2">
    <w:name w:val="OutlineList2"/>
    <w:uiPriority w:val="99"/>
    <w:rsid w:val="002F202A"/>
    <w:pPr>
      <w:numPr>
        <w:numId w:val="22"/>
      </w:numPr>
    </w:pPr>
  </w:style>
  <w:style w:type="paragraph" w:customStyle="1" w:styleId="sch1">
    <w:name w:val="sch1"/>
    <w:basedOn w:val="Normal"/>
    <w:next w:val="sch2"/>
    <w:uiPriority w:val="3"/>
    <w:qFormat/>
    <w:rsid w:val="002F202A"/>
    <w:pPr>
      <w:keepNext/>
      <w:numPr>
        <w:numId w:val="23"/>
      </w:numPr>
      <w:jc w:val="center"/>
      <w:outlineLvl w:val="0"/>
    </w:pPr>
    <w:rPr>
      <w:b/>
    </w:rPr>
  </w:style>
  <w:style w:type="paragraph" w:customStyle="1" w:styleId="sch2">
    <w:name w:val="sch2"/>
    <w:basedOn w:val="Normal"/>
    <w:next w:val="Indent1"/>
    <w:uiPriority w:val="19"/>
    <w:qFormat/>
    <w:rsid w:val="002F202A"/>
    <w:pPr>
      <w:keepNext/>
      <w:numPr>
        <w:ilvl w:val="1"/>
        <w:numId w:val="23"/>
      </w:numPr>
      <w:outlineLvl w:val="0"/>
    </w:pPr>
  </w:style>
  <w:style w:type="paragraph" w:customStyle="1" w:styleId="sch3">
    <w:name w:val="sch3"/>
    <w:basedOn w:val="Normal"/>
    <w:next w:val="Indent1"/>
    <w:uiPriority w:val="19"/>
    <w:qFormat/>
    <w:rsid w:val="002F202A"/>
    <w:pPr>
      <w:numPr>
        <w:ilvl w:val="2"/>
        <w:numId w:val="23"/>
      </w:numPr>
      <w:outlineLvl w:val="1"/>
    </w:pPr>
  </w:style>
  <w:style w:type="paragraph" w:customStyle="1" w:styleId="sch4">
    <w:name w:val="sch4"/>
    <w:basedOn w:val="Normal"/>
    <w:next w:val="Indent2"/>
    <w:uiPriority w:val="19"/>
    <w:qFormat/>
    <w:rsid w:val="002F202A"/>
    <w:pPr>
      <w:numPr>
        <w:ilvl w:val="3"/>
        <w:numId w:val="23"/>
      </w:numPr>
      <w:outlineLvl w:val="2"/>
    </w:pPr>
  </w:style>
  <w:style w:type="paragraph" w:customStyle="1" w:styleId="sch5">
    <w:name w:val="sch5"/>
    <w:basedOn w:val="Normal"/>
    <w:next w:val="Indent3"/>
    <w:uiPriority w:val="19"/>
    <w:qFormat/>
    <w:rsid w:val="002F202A"/>
    <w:pPr>
      <w:numPr>
        <w:ilvl w:val="4"/>
        <w:numId w:val="23"/>
      </w:numPr>
      <w:outlineLvl w:val="3"/>
    </w:pPr>
  </w:style>
  <w:style w:type="paragraph" w:customStyle="1" w:styleId="sch6">
    <w:name w:val="sch6"/>
    <w:basedOn w:val="Normal"/>
    <w:next w:val="Indent4"/>
    <w:uiPriority w:val="19"/>
    <w:qFormat/>
    <w:rsid w:val="002F202A"/>
    <w:pPr>
      <w:numPr>
        <w:ilvl w:val="5"/>
        <w:numId w:val="23"/>
      </w:numPr>
      <w:outlineLvl w:val="4"/>
    </w:pPr>
  </w:style>
  <w:style w:type="paragraph" w:customStyle="1" w:styleId="sch7">
    <w:name w:val="sch7"/>
    <w:basedOn w:val="Normal"/>
    <w:next w:val="Indent5"/>
    <w:uiPriority w:val="19"/>
    <w:qFormat/>
    <w:rsid w:val="002F202A"/>
    <w:pPr>
      <w:numPr>
        <w:ilvl w:val="6"/>
        <w:numId w:val="23"/>
      </w:numPr>
      <w:outlineLvl w:val="5"/>
    </w:pPr>
  </w:style>
  <w:style w:type="numbering" w:customStyle="1" w:styleId="OutlineList3">
    <w:name w:val="OutlineList3"/>
    <w:uiPriority w:val="99"/>
    <w:rsid w:val="002F202A"/>
    <w:pPr>
      <w:numPr>
        <w:numId w:val="23"/>
      </w:numPr>
    </w:pPr>
  </w:style>
  <w:style w:type="paragraph" w:customStyle="1" w:styleId="AnnexureHeading">
    <w:name w:val="AnnexureHeading"/>
    <w:basedOn w:val="Subtitle"/>
    <w:next w:val="Normal"/>
    <w:uiPriority w:val="4"/>
    <w:qFormat/>
    <w:rsid w:val="002F202A"/>
    <w:pPr>
      <w:jc w:val="center"/>
    </w:pPr>
  </w:style>
  <w:style w:type="paragraph" w:customStyle="1" w:styleId="Annexure">
    <w:name w:val="Annexure#"/>
    <w:basedOn w:val="Title"/>
    <w:next w:val="AnnexureHeading"/>
    <w:uiPriority w:val="4"/>
    <w:qFormat/>
    <w:rsid w:val="002F202A"/>
    <w:pPr>
      <w:numPr>
        <w:numId w:val="27"/>
      </w:numPr>
    </w:pPr>
  </w:style>
  <w:style w:type="paragraph" w:customStyle="1" w:styleId="Definition1">
    <w:name w:val="Definition1"/>
    <w:basedOn w:val="Normal"/>
    <w:uiPriority w:val="2"/>
    <w:qFormat/>
    <w:rsid w:val="002F202A"/>
    <w:pPr>
      <w:numPr>
        <w:numId w:val="42"/>
      </w:numPr>
      <w:ind w:left="0"/>
    </w:pPr>
  </w:style>
  <w:style w:type="paragraph" w:customStyle="1" w:styleId="Schedule0">
    <w:name w:val="Schedule#"/>
    <w:basedOn w:val="Title"/>
    <w:next w:val="ScheduleHeading"/>
    <w:uiPriority w:val="2"/>
    <w:qFormat/>
    <w:rsid w:val="002F202A"/>
    <w:pPr>
      <w:numPr>
        <w:numId w:val="25"/>
      </w:numPr>
    </w:pPr>
  </w:style>
  <w:style w:type="paragraph" w:customStyle="1" w:styleId="ExhibitHeading">
    <w:name w:val="ExhibitHeading"/>
    <w:basedOn w:val="Subtitle"/>
    <w:next w:val="Normal"/>
    <w:uiPriority w:val="4"/>
    <w:qFormat/>
    <w:rsid w:val="002F202A"/>
    <w:pPr>
      <w:jc w:val="center"/>
    </w:pPr>
  </w:style>
  <w:style w:type="paragraph" w:customStyle="1" w:styleId="Exhibit">
    <w:name w:val="Exhibit#"/>
    <w:basedOn w:val="Title"/>
    <w:next w:val="ExhibitHeading"/>
    <w:uiPriority w:val="4"/>
    <w:qFormat/>
    <w:rsid w:val="002F202A"/>
    <w:pPr>
      <w:numPr>
        <w:numId w:val="26"/>
      </w:numPr>
    </w:pPr>
  </w:style>
  <w:style w:type="paragraph" w:customStyle="1" w:styleId="Definition2">
    <w:name w:val="Definition2"/>
    <w:basedOn w:val="Normal"/>
    <w:next w:val="Definition1"/>
    <w:uiPriority w:val="2"/>
    <w:qFormat/>
    <w:rsid w:val="002F202A"/>
    <w:pPr>
      <w:numPr>
        <w:ilvl w:val="1"/>
        <w:numId w:val="42"/>
      </w:numPr>
    </w:pPr>
  </w:style>
  <w:style w:type="paragraph" w:customStyle="1" w:styleId="Definition3">
    <w:name w:val="Definition3"/>
    <w:basedOn w:val="Normal"/>
    <w:next w:val="Definition1"/>
    <w:uiPriority w:val="2"/>
    <w:qFormat/>
    <w:rsid w:val="002F202A"/>
    <w:pPr>
      <w:numPr>
        <w:ilvl w:val="2"/>
        <w:numId w:val="42"/>
      </w:numPr>
    </w:pPr>
  </w:style>
  <w:style w:type="numbering" w:customStyle="1" w:styleId="OutlineDefinition">
    <w:name w:val="OutlineDefinition"/>
    <w:uiPriority w:val="99"/>
    <w:rsid w:val="002F202A"/>
    <w:pPr>
      <w:numPr>
        <w:numId w:val="24"/>
      </w:numPr>
    </w:pPr>
  </w:style>
  <w:style w:type="numbering" w:customStyle="1" w:styleId="OutlineSchedule">
    <w:name w:val="OutlineSchedule"/>
    <w:uiPriority w:val="99"/>
    <w:rsid w:val="002F202A"/>
    <w:pPr>
      <w:numPr>
        <w:numId w:val="45"/>
      </w:numPr>
    </w:pPr>
  </w:style>
  <w:style w:type="paragraph" w:customStyle="1" w:styleId="ScheduleHeading">
    <w:name w:val="ScheduleHeading"/>
    <w:basedOn w:val="Subtitle"/>
    <w:next w:val="sch1"/>
    <w:uiPriority w:val="2"/>
    <w:qFormat/>
    <w:rsid w:val="002F202A"/>
    <w:pPr>
      <w:jc w:val="center"/>
    </w:pPr>
  </w:style>
  <w:style w:type="numbering" w:customStyle="1" w:styleId="OutlineExhibits">
    <w:name w:val="OutlineExhibits"/>
    <w:uiPriority w:val="99"/>
    <w:rsid w:val="002F202A"/>
    <w:pPr>
      <w:numPr>
        <w:numId w:val="26"/>
      </w:numPr>
    </w:pPr>
  </w:style>
  <w:style w:type="numbering" w:customStyle="1" w:styleId="OutlineAnnexures">
    <w:name w:val="OutlineAnnexures"/>
    <w:uiPriority w:val="99"/>
    <w:rsid w:val="002F202A"/>
    <w:pPr>
      <w:numPr>
        <w:numId w:val="27"/>
      </w:numPr>
    </w:pPr>
  </w:style>
  <w:style w:type="paragraph" w:customStyle="1" w:styleId="Levelalowerfo">
    <w:name w:val="Level (a) lower fo"/>
    <w:basedOn w:val="Normal"/>
    <w:uiPriority w:val="7"/>
    <w:rsid w:val="002F202A"/>
    <w:pPr>
      <w:tabs>
        <w:tab w:val="left" w:pos="4525"/>
      </w:tabs>
      <w:ind w:left="3901"/>
    </w:pPr>
  </w:style>
  <w:style w:type="paragraph" w:customStyle="1" w:styleId="Levelilowerfo">
    <w:name w:val="Level (i) lower fo"/>
    <w:basedOn w:val="Normal"/>
    <w:uiPriority w:val="7"/>
    <w:qFormat/>
    <w:rsid w:val="002F202A"/>
    <w:pPr>
      <w:ind w:left="4525"/>
    </w:pPr>
  </w:style>
  <w:style w:type="paragraph" w:customStyle="1" w:styleId="Levelalower">
    <w:name w:val="Level (a) lower"/>
    <w:basedOn w:val="Normal"/>
    <w:next w:val="Levelalowerfo"/>
    <w:uiPriority w:val="7"/>
    <w:qFormat/>
    <w:rsid w:val="002F202A"/>
    <w:pPr>
      <w:numPr>
        <w:ilvl w:val="6"/>
        <w:numId w:val="34"/>
      </w:numPr>
    </w:pPr>
  </w:style>
  <w:style w:type="paragraph" w:customStyle="1" w:styleId="Levelilower">
    <w:name w:val="Level (i) lower"/>
    <w:basedOn w:val="Normal"/>
    <w:next w:val="Levelilowerfo"/>
    <w:uiPriority w:val="7"/>
    <w:qFormat/>
    <w:rsid w:val="002F202A"/>
    <w:pPr>
      <w:numPr>
        <w:ilvl w:val="7"/>
        <w:numId w:val="34"/>
      </w:numPr>
    </w:pPr>
  </w:style>
  <w:style w:type="paragraph" w:customStyle="1" w:styleId="Parties">
    <w:name w:val="Parties"/>
    <w:basedOn w:val="Normal"/>
    <w:qFormat/>
    <w:rsid w:val="002F202A"/>
    <w:pPr>
      <w:numPr>
        <w:numId w:val="35"/>
      </w:numPr>
    </w:pPr>
  </w:style>
  <w:style w:type="numbering" w:customStyle="1" w:styleId="OutlineParties">
    <w:name w:val="OutlineParties"/>
    <w:uiPriority w:val="99"/>
    <w:rsid w:val="002F202A"/>
    <w:pPr>
      <w:numPr>
        <w:numId w:val="35"/>
      </w:numPr>
    </w:pPr>
  </w:style>
  <w:style w:type="paragraph" w:customStyle="1" w:styleId="DocTitle">
    <w:name w:val="DocTitle"/>
    <w:basedOn w:val="Title"/>
    <w:next w:val="Normal"/>
    <w:uiPriority w:val="55"/>
    <w:semiHidden/>
    <w:rsid w:val="002F202A"/>
    <w:pPr>
      <w:spacing w:after="600"/>
    </w:pPr>
  </w:style>
  <w:style w:type="paragraph" w:customStyle="1" w:styleId="NoteParagraph">
    <w:name w:val="NoteParagraph"/>
    <w:basedOn w:val="Normal"/>
    <w:uiPriority w:val="55"/>
    <w:qFormat/>
    <w:rsid w:val="002F202A"/>
    <w:pPr>
      <w:keepNext/>
      <w:shd w:val="pct10" w:color="auto" w:fill="auto"/>
    </w:pPr>
  </w:style>
  <w:style w:type="paragraph" w:customStyle="1" w:styleId="CSSubTitle">
    <w:name w:val="CSSubTitle"/>
    <w:basedOn w:val="NormalLeftAligned"/>
    <w:next w:val="NormalLeftAligned"/>
    <w:uiPriority w:val="49"/>
    <w:rsid w:val="002F202A"/>
    <w:pPr>
      <w:spacing w:after="0"/>
    </w:pPr>
    <w:rPr>
      <w:sz w:val="32"/>
    </w:rPr>
  </w:style>
  <w:style w:type="paragraph" w:customStyle="1" w:styleId="CSTxt">
    <w:name w:val="CSTxt"/>
    <w:basedOn w:val="NormalLeftAligned"/>
    <w:uiPriority w:val="49"/>
    <w:rsid w:val="002F202A"/>
    <w:rPr>
      <w:sz w:val="24"/>
    </w:rPr>
  </w:style>
  <w:style w:type="paragraph" w:customStyle="1" w:styleId="FootnoteMore">
    <w:name w:val="Footnote More"/>
    <w:basedOn w:val="FootnoteText"/>
    <w:uiPriority w:val="99"/>
    <w:semiHidden/>
    <w:rsid w:val="002F202A"/>
    <w:pPr>
      <w:ind w:firstLine="0"/>
    </w:pPr>
  </w:style>
  <w:style w:type="paragraph" w:customStyle="1" w:styleId="EndnoteMore">
    <w:name w:val="Endnote More"/>
    <w:basedOn w:val="EndnoteText"/>
    <w:uiPriority w:val="99"/>
    <w:semiHidden/>
    <w:rsid w:val="002F202A"/>
    <w:pPr>
      <w:ind w:firstLine="0"/>
    </w:pPr>
  </w:style>
  <w:style w:type="paragraph" w:customStyle="1" w:styleId="CBoldCaps">
    <w:name w:val="CBoldCaps"/>
    <w:basedOn w:val="Title"/>
    <w:uiPriority w:val="99"/>
    <w:rsid w:val="002F202A"/>
  </w:style>
  <w:style w:type="paragraph" w:customStyle="1" w:styleId="RBoldCaps">
    <w:name w:val="RBoldCaps"/>
    <w:basedOn w:val="Title"/>
    <w:uiPriority w:val="95"/>
    <w:rsid w:val="002F202A"/>
    <w:pPr>
      <w:jc w:val="right"/>
    </w:pPr>
  </w:style>
  <w:style w:type="paragraph" w:customStyle="1" w:styleId="LBoldCaps">
    <w:name w:val="LBoldCaps"/>
    <w:basedOn w:val="Title"/>
    <w:uiPriority w:val="99"/>
    <w:rsid w:val="002F202A"/>
    <w:pPr>
      <w:jc w:val="left"/>
    </w:pPr>
  </w:style>
  <w:style w:type="paragraph" w:customStyle="1" w:styleId="LBoldItalics">
    <w:name w:val="LBoldItalics"/>
    <w:basedOn w:val="Normal"/>
    <w:uiPriority w:val="95"/>
    <w:rsid w:val="002F202A"/>
    <w:pPr>
      <w:jc w:val="left"/>
    </w:pPr>
    <w:rPr>
      <w:b/>
      <w:i/>
    </w:rPr>
  </w:style>
  <w:style w:type="paragraph" w:customStyle="1" w:styleId="Indent6">
    <w:name w:val="Indent6"/>
    <w:basedOn w:val="Normal"/>
    <w:uiPriority w:val="10"/>
    <w:qFormat/>
    <w:rsid w:val="002F202A"/>
    <w:pPr>
      <w:tabs>
        <w:tab w:val="left" w:pos="4525"/>
      </w:tabs>
      <w:ind w:left="3901"/>
    </w:pPr>
  </w:style>
  <w:style w:type="paragraph" w:customStyle="1" w:styleId="Indent7">
    <w:name w:val="Indent7"/>
    <w:basedOn w:val="Normal"/>
    <w:uiPriority w:val="10"/>
    <w:qFormat/>
    <w:rsid w:val="002F202A"/>
    <w:pPr>
      <w:ind w:left="4525"/>
    </w:pPr>
  </w:style>
  <w:style w:type="paragraph" w:customStyle="1" w:styleId="sch8">
    <w:name w:val="sch8"/>
    <w:basedOn w:val="Normal"/>
    <w:next w:val="Indent6"/>
    <w:uiPriority w:val="19"/>
    <w:rsid w:val="002F202A"/>
    <w:pPr>
      <w:numPr>
        <w:ilvl w:val="7"/>
        <w:numId w:val="23"/>
      </w:numPr>
    </w:pPr>
  </w:style>
  <w:style w:type="paragraph" w:customStyle="1" w:styleId="sch9">
    <w:name w:val="sch9"/>
    <w:basedOn w:val="Normal"/>
    <w:next w:val="Indent7"/>
    <w:uiPriority w:val="19"/>
    <w:rsid w:val="002F202A"/>
    <w:pPr>
      <w:numPr>
        <w:ilvl w:val="8"/>
        <w:numId w:val="23"/>
      </w:numPr>
    </w:pPr>
  </w:style>
  <w:style w:type="paragraph" w:customStyle="1" w:styleId="Bullet1">
    <w:name w:val="Bullet1"/>
    <w:basedOn w:val="Normal"/>
    <w:uiPriority w:val="10"/>
    <w:qFormat/>
    <w:rsid w:val="002F202A"/>
    <w:pPr>
      <w:numPr>
        <w:numId w:val="39"/>
      </w:numPr>
    </w:pPr>
  </w:style>
  <w:style w:type="paragraph" w:customStyle="1" w:styleId="Bullet2">
    <w:name w:val="Bullet2"/>
    <w:basedOn w:val="Bullet1"/>
    <w:uiPriority w:val="10"/>
    <w:rsid w:val="002F202A"/>
    <w:pPr>
      <w:numPr>
        <w:ilvl w:val="1"/>
      </w:numPr>
    </w:pPr>
  </w:style>
  <w:style w:type="paragraph" w:customStyle="1" w:styleId="Bullet3">
    <w:name w:val="Bullet3"/>
    <w:basedOn w:val="Bullet1"/>
    <w:uiPriority w:val="10"/>
    <w:rsid w:val="002F202A"/>
    <w:pPr>
      <w:numPr>
        <w:ilvl w:val="2"/>
      </w:numPr>
    </w:pPr>
  </w:style>
  <w:style w:type="paragraph" w:customStyle="1" w:styleId="Bullet4">
    <w:name w:val="Bullet4"/>
    <w:basedOn w:val="Bullet1"/>
    <w:uiPriority w:val="10"/>
    <w:rsid w:val="002F202A"/>
    <w:pPr>
      <w:numPr>
        <w:ilvl w:val="3"/>
      </w:numPr>
    </w:pPr>
  </w:style>
  <w:style w:type="paragraph" w:customStyle="1" w:styleId="Bullet5">
    <w:name w:val="Bullet5"/>
    <w:basedOn w:val="Bullet1"/>
    <w:uiPriority w:val="10"/>
    <w:rsid w:val="002F202A"/>
    <w:pPr>
      <w:numPr>
        <w:ilvl w:val="4"/>
      </w:numPr>
    </w:pPr>
  </w:style>
  <w:style w:type="paragraph" w:customStyle="1" w:styleId="Bullet6">
    <w:name w:val="Bullet6"/>
    <w:basedOn w:val="Bullet1"/>
    <w:uiPriority w:val="10"/>
    <w:rsid w:val="002F202A"/>
    <w:pPr>
      <w:numPr>
        <w:ilvl w:val="5"/>
      </w:numPr>
    </w:pPr>
  </w:style>
  <w:style w:type="paragraph" w:customStyle="1" w:styleId="Bullet7">
    <w:name w:val="Bullet7"/>
    <w:basedOn w:val="Bullet1"/>
    <w:uiPriority w:val="10"/>
    <w:rsid w:val="002F202A"/>
    <w:pPr>
      <w:numPr>
        <w:ilvl w:val="6"/>
      </w:numPr>
    </w:pPr>
  </w:style>
  <w:style w:type="numbering" w:customStyle="1" w:styleId="OutlineBullets">
    <w:name w:val="OutlineBullets"/>
    <w:uiPriority w:val="99"/>
    <w:rsid w:val="002F202A"/>
    <w:pPr>
      <w:numPr>
        <w:numId w:val="39"/>
      </w:numPr>
    </w:pPr>
  </w:style>
  <w:style w:type="table" w:customStyle="1" w:styleId="SingleLineTable">
    <w:name w:val="SingleLineTable"/>
    <w:basedOn w:val="TableNormal"/>
    <w:uiPriority w:val="99"/>
    <w:rsid w:val="002F202A"/>
    <w:pPr>
      <w:spacing w:before="110" w:after="110"/>
      <w:jc w:val="left"/>
    </w:pPr>
    <w:rPr>
      <w:lang w:eastAsia="en-US"/>
    </w:rPr>
    <w:tblPr>
      <w:tblBorders>
        <w:bottom w:val="single" w:sz="4" w:space="0" w:color="auto"/>
      </w:tblBorders>
      <w:tblCellMar>
        <w:left w:w="0" w:type="dxa"/>
        <w:right w:w="0" w:type="dxa"/>
      </w:tblCellMar>
    </w:tblPr>
    <w:tblStylePr w:type="firstRow">
      <w:rPr>
        <w:b/>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Recitals1">
    <w:name w:val="Recitals1"/>
    <w:basedOn w:val="Normal"/>
    <w:qFormat/>
    <w:rsid w:val="002F202A"/>
    <w:pPr>
      <w:numPr>
        <w:numId w:val="41"/>
      </w:numPr>
    </w:pPr>
  </w:style>
  <w:style w:type="numbering" w:customStyle="1" w:styleId="OutlinesRecitals">
    <w:name w:val="OutlinesRecitals"/>
    <w:uiPriority w:val="99"/>
    <w:rsid w:val="002F202A"/>
    <w:pPr>
      <w:numPr>
        <w:numId w:val="40"/>
      </w:numPr>
    </w:pPr>
  </w:style>
  <w:style w:type="paragraph" w:customStyle="1" w:styleId="Recitals2">
    <w:name w:val="Recitals2"/>
    <w:basedOn w:val="Normal"/>
    <w:rsid w:val="002F202A"/>
    <w:pPr>
      <w:numPr>
        <w:ilvl w:val="1"/>
        <w:numId w:val="41"/>
      </w:numPr>
    </w:pPr>
  </w:style>
  <w:style w:type="paragraph" w:customStyle="1" w:styleId="Definition4">
    <w:name w:val="Definition4"/>
    <w:basedOn w:val="Normal"/>
    <w:uiPriority w:val="2"/>
    <w:qFormat/>
    <w:rsid w:val="002F202A"/>
    <w:pPr>
      <w:numPr>
        <w:ilvl w:val="3"/>
        <w:numId w:val="42"/>
      </w:numPr>
    </w:pPr>
  </w:style>
  <w:style w:type="character" w:customStyle="1" w:styleId="AACitation">
    <w:name w:val="AACitation"/>
    <w:basedOn w:val="DefaultParagraphFont"/>
    <w:uiPriority w:val="1"/>
    <w:rsid w:val="002F202A"/>
    <w:rPr>
      <w:i/>
    </w:rPr>
  </w:style>
  <w:style w:type="character" w:customStyle="1" w:styleId="DefinitionBold">
    <w:name w:val="DefinitionBold"/>
    <w:basedOn w:val="DefaultParagraphFont"/>
    <w:uiPriority w:val="1"/>
    <w:rsid w:val="002F202A"/>
    <w:rPr>
      <w:b/>
    </w:rPr>
  </w:style>
  <w:style w:type="numbering" w:customStyle="1" w:styleId="OutlineTOC">
    <w:name w:val="OutlineTOC"/>
    <w:uiPriority w:val="99"/>
    <w:rsid w:val="002F202A"/>
    <w:pPr>
      <w:numPr>
        <w:numId w:val="43"/>
      </w:numPr>
    </w:pPr>
  </w:style>
  <w:style w:type="table" w:styleId="ColorfulGrid">
    <w:name w:val="Colorful Grid"/>
    <w:basedOn w:val="TableNormal"/>
    <w:uiPriority w:val="73"/>
    <w:rsid w:val="002F20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F20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rsid w:val="002F20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rsid w:val="002F20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rsid w:val="002F20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rsid w:val="002F20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2F202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rsid w:val="002F202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F202A"/>
    <w:pPr>
      <w:spacing w:after="0" w:line="240" w:lineRule="auto"/>
    </w:pPr>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rsid w:val="002F202A"/>
    <w:pPr>
      <w:spacing w:after="0" w:line="240" w:lineRule="auto"/>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rsid w:val="002F202A"/>
    <w:pPr>
      <w:spacing w:after="0" w:line="240" w:lineRule="auto"/>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rsid w:val="002F202A"/>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rsid w:val="002F202A"/>
    <w:pPr>
      <w:spacing w:after="0" w:line="240" w:lineRule="auto"/>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2F202A"/>
    <w:pPr>
      <w:spacing w:after="0" w:line="240" w:lineRule="auto"/>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rsid w:val="002F202A"/>
    <w:pPr>
      <w:spacing w:after="0" w:line="240" w:lineRule="auto"/>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F202A"/>
    <w:pPr>
      <w:spacing w:after="0" w:line="240" w:lineRule="auto"/>
    </w:pPr>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F202A"/>
    <w:pPr>
      <w:spacing w:after="0" w:line="240" w:lineRule="auto"/>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F202A"/>
    <w:pPr>
      <w:spacing w:after="0" w:line="240" w:lineRule="auto"/>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rsid w:val="002F202A"/>
    <w:pPr>
      <w:spacing w:after="0" w:line="240" w:lineRule="auto"/>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F202A"/>
    <w:pPr>
      <w:spacing w:after="0" w:line="240" w:lineRule="auto"/>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F202A"/>
    <w:pPr>
      <w:spacing w:after="0" w:line="240" w:lineRule="auto"/>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2F202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F202A"/>
    <w:pPr>
      <w:spacing w:after="0" w:line="240" w:lineRule="auto"/>
    </w:pPr>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rsid w:val="002F202A"/>
    <w:pPr>
      <w:spacing w:after="0" w:line="240" w:lineRule="auto"/>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rsid w:val="002F202A"/>
    <w:pPr>
      <w:spacing w:after="0" w:line="240" w:lineRule="auto"/>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rsid w:val="002F202A"/>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rsid w:val="002F202A"/>
    <w:pPr>
      <w:spacing w:after="0" w:line="240" w:lineRule="auto"/>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2F202A"/>
    <w:pPr>
      <w:spacing w:after="0" w:line="240" w:lineRule="auto"/>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table" w:styleId="LightGrid">
    <w:name w:val="Light Grid"/>
    <w:basedOn w:val="TableNormal"/>
    <w:uiPriority w:val="62"/>
    <w:rsid w:val="002F202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F202A"/>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rsid w:val="002F202A"/>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rsid w:val="002F202A"/>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rsid w:val="002F202A"/>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rsid w:val="002F202A"/>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rsid w:val="002F202A"/>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rsid w:val="002F202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F202A"/>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rsid w:val="002F202A"/>
    <w:pPr>
      <w:spacing w:after="0" w:line="240" w:lineRule="auto"/>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rsid w:val="002F202A"/>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rsid w:val="002F202A"/>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rsid w:val="002F202A"/>
    <w:pPr>
      <w:spacing w:after="0" w:line="240" w:lineRule="auto"/>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rsid w:val="002F202A"/>
    <w:pPr>
      <w:spacing w:after="0" w:line="240" w:lineRule="auto"/>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rsid w:val="002F20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F202A"/>
    <w:pPr>
      <w:spacing w:after="0" w:line="240" w:lineRule="auto"/>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rsid w:val="002F202A"/>
    <w:pPr>
      <w:spacing w:after="0" w:line="240" w:lineRule="auto"/>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rsid w:val="002F202A"/>
    <w:pPr>
      <w:spacing w:after="0" w:line="240" w:lineRule="auto"/>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rsid w:val="002F202A"/>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rsid w:val="002F202A"/>
    <w:pPr>
      <w:spacing w:after="0" w:line="240" w:lineRule="auto"/>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rsid w:val="002F202A"/>
    <w:pPr>
      <w:spacing w:after="0"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MediumGrid1">
    <w:name w:val="Medium Grid 1"/>
    <w:basedOn w:val="TableNormal"/>
    <w:uiPriority w:val="67"/>
    <w:rsid w:val="002F202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F202A"/>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rsid w:val="002F202A"/>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rsid w:val="002F202A"/>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rsid w:val="002F202A"/>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rsid w:val="002F202A"/>
    <w:pPr>
      <w:spacing w:after="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rsid w:val="002F202A"/>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rsid w:val="002F20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F20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F20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F20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F20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F20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F20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F20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F20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rsid w:val="002F20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rsid w:val="002F20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rsid w:val="002F20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rsid w:val="002F20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rsid w:val="002F202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rsid w:val="002F202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F202A"/>
    <w:pPr>
      <w:spacing w:after="0" w:line="240" w:lineRule="auto"/>
    </w:pPr>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rsid w:val="002F202A"/>
    <w:pPr>
      <w:spacing w:after="0" w:line="240" w:lineRule="auto"/>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rsid w:val="002F202A"/>
    <w:pPr>
      <w:spacing w:after="0" w:line="240" w:lineRule="auto"/>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rsid w:val="002F202A"/>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rsid w:val="002F202A"/>
    <w:pPr>
      <w:spacing w:after="0" w:line="240" w:lineRule="auto"/>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rsid w:val="002F202A"/>
    <w:pPr>
      <w:spacing w:after="0" w:line="240" w:lineRule="auto"/>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rsid w:val="002F20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F20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F20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F20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F20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F20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F202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F202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202A"/>
    <w:pPr>
      <w:spacing w:after="0" w:line="240" w:lineRule="auto"/>
    </w:pPr>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202A"/>
    <w:pPr>
      <w:spacing w:after="0" w:line="240" w:lineRule="auto"/>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202A"/>
    <w:pPr>
      <w:spacing w:after="0" w:line="240" w:lineRule="auto"/>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202A"/>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202A"/>
    <w:pPr>
      <w:spacing w:after="0" w:line="240" w:lineRule="auto"/>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202A"/>
    <w:pPr>
      <w:spacing w:after="0" w:line="240" w:lineRule="auto"/>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F20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20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20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20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20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20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20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AABlack-HorizontalLines">
    <w:name w:val="AABlack-HorizontalLines"/>
    <w:basedOn w:val="TableNormal"/>
    <w:uiPriority w:val="99"/>
    <w:rsid w:val="00A7658C"/>
    <w:pPr>
      <w:spacing w:before="110" w:after="110"/>
      <w:jc w:val="left"/>
    </w:pPr>
    <w:rPr>
      <w:lang w:eastAsia="en-US"/>
    </w:rPr>
    <w:tblPr>
      <w:tblInd w:w="108" w:type="dxa"/>
      <w:tblBorders>
        <w:top w:val="single" w:sz="4" w:space="0" w:color="auto"/>
        <w:bottom w:val="single" w:sz="4" w:space="0" w:color="auto"/>
        <w:insideH w:val="single" w:sz="4" w:space="0" w:color="auto"/>
      </w:tblBorders>
    </w:tblPr>
    <w:tblStylePr w:type="firstRow">
      <w:rPr>
        <w:b/>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000000" w:themeFill="text1"/>
      </w:tcPr>
    </w:tblStylePr>
  </w:style>
  <w:style w:type="table" w:customStyle="1" w:styleId="AABlackTable1">
    <w:name w:val="AABlackTable1"/>
    <w:basedOn w:val="TableNormal"/>
    <w:uiPriority w:val="99"/>
    <w:rsid w:val="001D6E95"/>
    <w:pPr>
      <w:spacing w:before="110" w:after="110"/>
      <w:jc w:val="left"/>
    </w:pPr>
    <w:rPr>
      <w:szCs w:val="20"/>
      <w:lang w:eastAsia="en-US"/>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table" w:customStyle="1" w:styleId="ExecutionClause">
    <w:name w:val="Execution Clause"/>
    <w:basedOn w:val="TableNormal"/>
    <w:uiPriority w:val="99"/>
    <w:rsid w:val="00C105E7"/>
    <w:pPr>
      <w:spacing w:after="0"/>
      <w:jc w:val="left"/>
    </w:pPr>
    <w:rPr>
      <w:lang w:eastAsia="en-US"/>
    </w:rPr>
    <w:tblPr>
      <w:tblCellMar>
        <w:left w:w="0" w:type="dxa"/>
        <w:right w:w="0" w:type="dxa"/>
      </w:tblCellMar>
    </w:tblPr>
    <w:trPr>
      <w:cantSplit/>
    </w:trPr>
  </w:style>
  <w:style w:type="paragraph" w:customStyle="1" w:styleId="ExecutionNormal">
    <w:name w:val="ExecutionNormal"/>
    <w:basedOn w:val="Normal"/>
    <w:rsid w:val="00C105E7"/>
    <w:pPr>
      <w:spacing w:after="0"/>
      <w:jc w:val="left"/>
    </w:pPr>
    <w:rPr>
      <w:szCs w:val="20"/>
    </w:rPr>
  </w:style>
  <w:style w:type="paragraph" w:customStyle="1" w:styleId="Execution24B4">
    <w:name w:val="Execution24B4"/>
    <w:basedOn w:val="ExecutionNormal"/>
    <w:uiPriority w:val="89"/>
    <w:qFormat/>
    <w:rsid w:val="00C105E7"/>
    <w:pPr>
      <w:spacing w:before="480"/>
    </w:pPr>
  </w:style>
  <w:style w:type="paragraph" w:customStyle="1" w:styleId="Execution7pt">
    <w:name w:val="Execution7pt"/>
    <w:basedOn w:val="ExecutionNormal"/>
    <w:uiPriority w:val="89"/>
    <w:qFormat/>
    <w:rsid w:val="00C105E7"/>
    <w:pPr>
      <w:spacing w:before="20"/>
    </w:pPr>
    <w:rPr>
      <w:sz w:val="14"/>
    </w:rPr>
  </w:style>
  <w:style w:type="character" w:customStyle="1" w:styleId="ExecutionBold">
    <w:name w:val="ExecutionBold"/>
    <w:basedOn w:val="DefaultParagraphFont"/>
    <w:uiPriority w:val="89"/>
    <w:qFormat/>
    <w:rsid w:val="00C105E7"/>
    <w:rPr>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ART\Word\AAAgreement.dotm" TargetMode="External"/></Relationships>
</file>

<file path=word/theme/theme1.xml><?xml version="1.0" encoding="utf-8"?>
<a:theme xmlns:a="http://schemas.openxmlformats.org/drawingml/2006/main" name="Ashurst Documents">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Ashurst">
      <a:majorFont>
        <a:latin typeface="Verdana"/>
        <a:ea typeface="SimSun"/>
        <a:cs typeface=""/>
      </a:majorFont>
      <a:minorFont>
        <a:latin typeface="Verdan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ct:contentTypeSchema xmlns:ct="http://schemas.microsoft.com/office/2006/metadata/contentType" xmlns:ma="http://schemas.microsoft.com/office/2006/metadata/properties/metaAttributes" ct:_="" ma:_="" ma:contentTypeName="Document" ma:contentTypeID="0x0101009DEE9FF92C75C3468CBD34E83D7DDC7E" ma:contentTypeVersion="2" ma:contentTypeDescription="Create a new document." ma:contentTypeScope="" ma:versionID="85de3e00f8449ef61af8a2f0daeb8e2c">
  <xsd:schema xmlns:xsd="http://www.w3.org/2001/XMLSchema" xmlns:xs="http://www.w3.org/2001/XMLSchema" xmlns:p="http://schemas.microsoft.com/office/2006/metadata/properties" xmlns:ns2="f40fa5e4-9162-4461-b986-c024dccfbba0" targetNamespace="http://schemas.microsoft.com/office/2006/metadata/properties" ma:root="true" ma:fieldsID="69cec0f3ebde29be7a412746b60e4063" ns2:_="">
    <xsd:import namespace="f40fa5e4-9162-4461-b986-c024dccfbba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fa5e4-9162-4461-b986-c024dccfb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217EB-D6FF-4321-936D-699355E7428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40fa5e4-9162-4461-b986-c024dccfbba0"/>
    <ds:schemaRef ds:uri="http://www.w3.org/XML/1998/namespace"/>
    <ds:schemaRef ds:uri="http://purl.org/dc/dcmitype/"/>
  </ds:schemaRefs>
</ds:datastoreItem>
</file>

<file path=customXml/itemProps2.xml><?xml version="1.0" encoding="utf-8"?>
<ds:datastoreItem xmlns:ds="http://schemas.openxmlformats.org/officeDocument/2006/customXml" ds:itemID="{5F9656E2-D5BA-4636-8B9A-A61E182FC78D}">
  <ds:schemaRefs>
    <ds:schemaRef ds:uri="http://schemas.openxmlformats.org/officeDocument/2006/bibliography"/>
  </ds:schemaRefs>
</ds:datastoreItem>
</file>

<file path=customXml/itemProps3.xml><?xml version="1.0" encoding="utf-8"?>
<ds:datastoreItem xmlns:ds="http://schemas.openxmlformats.org/officeDocument/2006/customXml" ds:itemID="{ABBA07D3-CF17-4E3E-A9B0-2517ABA63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fa5e4-9162-4461-b986-c024dccfb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874204-A335-415F-B82B-4B42E8D859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AAAgreement.dotm</Template>
  <TotalTime>3</TotalTime>
  <Pages>26</Pages>
  <Words>7335</Words>
  <Characters>40696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Pettit, Desmond</dc:creator>
  <cp:lastModifiedBy>Farrah Dundas</cp:lastModifiedBy>
  <cp:revision>5</cp:revision>
  <cp:lastPrinted>2019-05-16T00:59:00Z</cp:lastPrinted>
  <dcterms:created xsi:type="dcterms:W3CDTF">2023-05-04T04:20:00Z</dcterms:created>
  <dcterms:modified xsi:type="dcterms:W3CDTF">2023-05-04T04:22:00Z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AuthorID">
    <vt:lpwstr>KAB</vt:lpwstr>
  </property>
  <property fmtid="{D5CDD505-2E9C-101B-9397-08002B2CF9AE}" pid="3" name="DMSCountry">
    <vt:lpwstr>AUSTRALIA</vt:lpwstr>
  </property>
  <property fmtid="{D5CDD505-2E9C-101B-9397-08002B2CF9AE}" pid="4" name="DocID">
    <vt:lpwstr>241998378.08</vt:lpwstr>
  </property>
  <property fmtid="{D5CDD505-2E9C-101B-9397-08002B2CF9AE}" pid="5" name="ashurstDocRef">
    <vt:lpwstr>AUSTRALIA\KAB\241998378.08</vt:lpwstr>
  </property>
  <property fmtid="{D5CDD505-2E9C-101B-9397-08002B2CF9AE}" pid="6" name="TempType">
    <vt:lpwstr>agreement</vt:lpwstr>
  </property>
  <property fmtid="{D5CDD505-2E9C-101B-9397-08002B2CF9AE}" pid="7" name="WebdocsID">
    <vt:lpwstr>969627R1</vt:lpwstr>
  </property>
  <property fmtid="{D5CDD505-2E9C-101B-9397-08002B2CF9AE}" pid="8" name="WebdocsID2">
    <vt:lpwstr>957917R2</vt:lpwstr>
  </property>
  <property fmtid="{D5CDD505-2E9C-101B-9397-08002B2CF9AE}" pid="9" name="WebdocsID3">
    <vt:lpwstr>957917R1</vt:lpwstr>
  </property>
  <property fmtid="{D5CDD505-2E9C-101B-9397-08002B2CF9AE}" pid="10" name="WebdocsID4">
    <vt:lpwstr/>
  </property>
  <property fmtid="{D5CDD505-2E9C-101B-9397-08002B2CF9AE}" pid="11" name="WebdocsID5">
    <vt:lpwstr/>
  </property>
  <property fmtid="{D5CDD505-2E9C-101B-9397-08002B2CF9AE}" pid="12" name="WebdocsID6">
    <vt:lpwstr/>
  </property>
  <property fmtid="{D5CDD505-2E9C-101B-9397-08002B2CF9AE}" pid="13" name="WebdocsID7">
    <vt:lpwstr/>
  </property>
  <property fmtid="{D5CDD505-2E9C-101B-9397-08002B2CF9AE}" pid="14" name="WebdocsID8">
    <vt:lpwstr/>
  </property>
  <property fmtid="{D5CDD505-2E9C-101B-9397-08002B2CF9AE}" pid="15" name="WebdocsID9">
    <vt:lpwstr/>
  </property>
  <property fmtid="{D5CDD505-2E9C-101B-9397-08002B2CF9AE}" pid="16" name="WebdocsID10">
    <vt:lpwstr/>
  </property>
  <property fmtid="{D5CDD505-2E9C-101B-9397-08002B2CF9AE}" pid="17" name="sTmpGUID">
    <vt:lpwstr>85325db9-df43-408e-b711-bb3ab59a23d8</vt:lpwstr>
  </property>
  <property fmtid="{D5CDD505-2E9C-101B-9397-08002B2CF9AE}" pid="18" name="ContentTypeId">
    <vt:lpwstr>0x0101009DEE9FF92C75C3468CBD34E83D7DDC7E</vt:lpwstr>
  </property>
</Properties>
</file>