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A626" w14:textId="6011C8E2" w:rsidR="00BE5049" w:rsidRDefault="00BE5049" w:rsidP="00255F65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29FDCF" wp14:editId="20970738">
                <wp:simplePos x="0" y="0"/>
                <wp:positionH relativeFrom="column">
                  <wp:posOffset>0</wp:posOffset>
                </wp:positionH>
                <wp:positionV relativeFrom="paragraph">
                  <wp:posOffset>472098</wp:posOffset>
                </wp:positionV>
                <wp:extent cx="6007735" cy="515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15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399D" w14:textId="7E17F270" w:rsidR="00BE5049" w:rsidRPr="00255F65" w:rsidRDefault="00BE5049" w:rsidP="00BE5049">
                            <w:pPr>
                              <w:pStyle w:val="Heading2"/>
                              <w:spacing w:before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55F6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Approved form for keeping record pursuant to regulation 17(2) of the Waste Avoidance and Resource Recovery Regulations 2008  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F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15pt;width:473.05pt;height:4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" fillcolor="#deeaf6 [664]" stroked="f">
                <v:textbox inset="3mm,2mm,3mm,2mm">
                  <w:txbxContent>
                    <w:p w14:paraId="52F0399D" w14:textId="7E17F270" w:rsidR="00BE5049" w:rsidRPr="00255F65" w:rsidRDefault="00BE5049" w:rsidP="00BE5049">
                      <w:pPr>
                        <w:pStyle w:val="Heading2"/>
                        <w:spacing w:before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255F6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Approved form for keeping record pursuant to regulation 17(2) of the Waste Avoidance and Resource Recovery Regulations 2008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5049">
        <w:t>Category 63 landfill located within the metropolitan region</w:t>
      </w:r>
    </w:p>
    <w:p w14:paraId="25546A22" w14:textId="77777777" w:rsidR="0020236E" w:rsidRPr="0020236E" w:rsidRDefault="0020236E" w:rsidP="0020236E">
      <w:pPr>
        <w:pStyle w:val="NoSpacing"/>
        <w:rPr>
          <w:rStyle w:val="Style2"/>
        </w:rPr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5959"/>
      </w:tblGrid>
      <w:tr w:rsidR="009D75A0" w14:paraId="640AF54B" w14:textId="77777777" w:rsidTr="00C011F1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68D23A14" w14:textId="589DC33D" w:rsidR="009D75A0" w:rsidRPr="0079485F" w:rsidRDefault="009D75A0" w:rsidP="00BE50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1 </w:t>
            </w:r>
            <w:r w:rsidR="00CC1D96">
              <w:rPr>
                <w:rFonts w:ascii="Arial" w:hAnsi="Arial" w:cs="Arial"/>
                <w:b/>
                <w:color w:val="FFFFFF" w:themeColor="background1"/>
              </w:rPr>
              <w:t>–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>Licen</w:t>
            </w:r>
            <w:r w:rsidR="00CF51A7">
              <w:rPr>
                <w:rFonts w:ascii="Arial" w:hAnsi="Arial" w:cs="Arial"/>
                <w:b/>
                <w:color w:val="FFFFFF" w:themeColor="background1"/>
              </w:rPr>
              <w:t>see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9D75A0" w14:paraId="77875533" w14:textId="77777777" w:rsidTr="00C011F1">
        <w:trPr>
          <w:trHeight w:val="20"/>
        </w:trPr>
        <w:tc>
          <w:tcPr>
            <w:tcW w:w="9493" w:type="dxa"/>
            <w:gridSpan w:val="2"/>
            <w:shd w:val="clear" w:color="auto" w:fill="FFFFFF" w:themeFill="background1"/>
            <w:vAlign w:val="center"/>
          </w:tcPr>
          <w:p w14:paraId="13712AE5" w14:textId="77777777" w:rsidR="009D75A0" w:rsidRPr="00784AA1" w:rsidRDefault="009D75A0" w:rsidP="00BE5049">
            <w:pPr>
              <w:rPr>
                <w:rFonts w:ascii="Arial" w:hAnsi="Arial" w:cs="Arial"/>
                <w:sz w:val="20"/>
              </w:rPr>
            </w:pPr>
            <w:r w:rsidRPr="00784AA1">
              <w:rPr>
                <w:rFonts w:ascii="Arial" w:hAnsi="Arial" w:cs="Arial"/>
                <w:sz w:val="20"/>
              </w:rPr>
              <w:t xml:space="preserve">This information relates to the licence issued for the landfill </w:t>
            </w:r>
            <w:r>
              <w:rPr>
                <w:rFonts w:ascii="Arial" w:hAnsi="Arial" w:cs="Arial"/>
                <w:sz w:val="20"/>
              </w:rPr>
              <w:t xml:space="preserve">under the </w:t>
            </w:r>
            <w:r w:rsidRPr="00340530">
              <w:rPr>
                <w:rFonts w:ascii="Arial" w:hAnsi="Arial" w:cs="Arial"/>
                <w:i/>
                <w:sz w:val="20"/>
                <w:lang w:val="en-US"/>
              </w:rPr>
              <w:t>Environmental Protection Act 1986</w:t>
            </w:r>
          </w:p>
        </w:tc>
      </w:tr>
      <w:tr w:rsidR="009D75A0" w14:paraId="1DCCFC47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DDC86B5" w14:textId="77777777" w:rsidR="009D75A0" w:rsidRPr="00784AA1" w:rsidRDefault="009D75A0" w:rsidP="00BE5049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DWER licence number</w:t>
            </w:r>
          </w:p>
        </w:tc>
        <w:sdt>
          <w:sdtPr>
            <w:rPr>
              <w:rFonts w:ascii="Arial" w:hAnsi="Arial" w:cs="Arial"/>
              <w:sz w:val="20"/>
            </w:rPr>
            <w:id w:val="4337114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302886ED" w14:textId="1493C0DE" w:rsidR="009D75A0" w:rsidRPr="00784AA1" w:rsidRDefault="00C011F1" w:rsidP="00BE5049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75A0" w14:paraId="02047CEA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5BF702E3" w14:textId="77777777" w:rsidR="009D75A0" w:rsidRPr="00784AA1" w:rsidRDefault="009D75A0" w:rsidP="00BE5049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Licensee name</w:t>
            </w:r>
          </w:p>
        </w:tc>
        <w:sdt>
          <w:sdtPr>
            <w:rPr>
              <w:rFonts w:ascii="Arial" w:hAnsi="Arial" w:cs="Arial"/>
              <w:sz w:val="20"/>
            </w:rPr>
            <w:id w:val="-315726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2E36A92A" w14:textId="26A430DF" w:rsidR="009D75A0" w:rsidRPr="00784AA1" w:rsidRDefault="00C011F1" w:rsidP="00BE5049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5E5BDE" w14:textId="6946CF14" w:rsidR="00BE5049" w:rsidRDefault="00BE5049" w:rsidP="00BE50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5959"/>
      </w:tblGrid>
      <w:tr w:rsidR="00C011F1" w14:paraId="16440A2A" w14:textId="77777777" w:rsidTr="002954A5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431EF905" w14:textId="46647B50" w:rsidR="00C011F1" w:rsidRPr="0079485F" w:rsidRDefault="00C011F1" w:rsidP="002954A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 – Customer details</w:t>
            </w:r>
          </w:p>
        </w:tc>
      </w:tr>
      <w:tr w:rsidR="00C011F1" w14:paraId="1B593827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F89F8B8" w14:textId="7F0351DD" w:rsidR="00C011F1" w:rsidRPr="00784AA1" w:rsidRDefault="00C011F1" w:rsidP="002954A5">
            <w:pPr>
              <w:rPr>
                <w:rFonts w:ascii="Arial" w:hAnsi="Arial" w:cs="Arial"/>
                <w:sz w:val="20"/>
              </w:rPr>
            </w:pPr>
            <w:r w:rsidRPr="005B6D51">
              <w:rPr>
                <w:rFonts w:ascii="Arial" w:hAnsi="Arial" w:cs="Arial"/>
                <w:bCs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company name</w:t>
            </w:r>
          </w:p>
        </w:tc>
        <w:sdt>
          <w:sdtPr>
            <w:rPr>
              <w:rFonts w:ascii="Arial" w:hAnsi="Arial" w:cs="Arial"/>
              <w:sz w:val="20"/>
            </w:rPr>
            <w:id w:val="684174251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0B1763B8" w14:textId="77777777" w:rsidR="00C011F1" w:rsidRPr="00784AA1" w:rsidRDefault="00C011F1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B6" w14:paraId="6C2346CD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03F38464" w14:textId="26E7B95F" w:rsidR="006251B6" w:rsidRPr="005B6D51" w:rsidRDefault="006251B6" w:rsidP="006251B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Transport company phone number</w:t>
            </w:r>
          </w:p>
        </w:tc>
        <w:sdt>
          <w:sdtPr>
            <w:rPr>
              <w:rFonts w:ascii="Arial" w:hAnsi="Arial" w:cs="Arial"/>
              <w:sz w:val="20"/>
            </w:rPr>
            <w:id w:val="-1167165336"/>
            <w:placeholder>
              <w:docPart w:val="F0D1173348194954A5B3C9D539EB1481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302A91AC" w14:textId="22BF2810" w:rsidR="006251B6" w:rsidRDefault="006251B6" w:rsidP="006251B6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11F1" w14:paraId="15D7E037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48CBED62" w14:textId="0B0CE335" w:rsidR="00C011F1" w:rsidRPr="00784AA1" w:rsidRDefault="00C011F1" w:rsidP="002954A5">
            <w:pPr>
              <w:rPr>
                <w:rFonts w:ascii="Arial" w:hAnsi="Arial" w:cs="Arial"/>
                <w:sz w:val="20"/>
              </w:rPr>
            </w:pPr>
            <w:r w:rsidRPr="005B6D51">
              <w:rPr>
                <w:rFonts w:ascii="Arial" w:hAnsi="Arial" w:cs="Arial"/>
                <w:bCs/>
                <w:sz w:val="20"/>
                <w:szCs w:val="20"/>
              </w:rPr>
              <w:t>Driver’s first and last name</w:t>
            </w:r>
          </w:p>
        </w:tc>
        <w:sdt>
          <w:sdtPr>
            <w:rPr>
              <w:rFonts w:ascii="Arial" w:hAnsi="Arial" w:cs="Arial"/>
              <w:sz w:val="20"/>
            </w:rPr>
            <w:id w:val="522524015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525EB1CD" w14:textId="77777777" w:rsidR="00C011F1" w:rsidRPr="00784AA1" w:rsidRDefault="00C011F1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51B6" w14:paraId="1D7B8CD8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7FDF0942" w14:textId="783A566E" w:rsidR="006251B6" w:rsidRPr="00C011F1" w:rsidRDefault="006251B6" w:rsidP="006251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C0E">
              <w:rPr>
                <w:rFonts w:ascii="Arial" w:hAnsi="Arial" w:cs="Arial"/>
                <w:sz w:val="20"/>
                <w:szCs w:val="20"/>
                <w:lang w:val="en-US"/>
              </w:rPr>
              <w:t>Driver phone number</w:t>
            </w:r>
          </w:p>
        </w:tc>
        <w:sdt>
          <w:sdtPr>
            <w:rPr>
              <w:rFonts w:ascii="Arial" w:hAnsi="Arial" w:cs="Arial"/>
              <w:sz w:val="20"/>
            </w:rPr>
            <w:id w:val="283785100"/>
            <w:placeholder>
              <w:docPart w:val="451974667CA6471B8CD19697DC7AF97B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2A731F11" w14:textId="7112A33C" w:rsidR="006251B6" w:rsidRDefault="006251B6" w:rsidP="006251B6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832F18" w14:textId="0F7A80BA" w:rsidR="00C011F1" w:rsidRDefault="00C011F1" w:rsidP="00BE50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52"/>
        <w:gridCol w:w="4541"/>
      </w:tblGrid>
      <w:tr w:rsidR="00C011F1" w14:paraId="62CD2D8B" w14:textId="77777777" w:rsidTr="002954A5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1D445DBF" w14:textId="3E8ABE92" w:rsidR="00C011F1" w:rsidRPr="0079485F" w:rsidRDefault="00CC1D96" w:rsidP="002954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– Waste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C011F1" w14:paraId="5F745ED8" w14:textId="77777777" w:rsidTr="00CC1D96">
        <w:trPr>
          <w:trHeight w:val="20"/>
        </w:trPr>
        <w:tc>
          <w:tcPr>
            <w:tcW w:w="4952" w:type="dxa"/>
            <w:shd w:val="clear" w:color="auto" w:fill="FFFFFF" w:themeFill="background1"/>
            <w:vAlign w:val="center"/>
          </w:tcPr>
          <w:p w14:paraId="7459206F" w14:textId="5B581A9C" w:rsidR="00C011F1" w:rsidRPr="00784AA1" w:rsidRDefault="00CC1D96" w:rsidP="002954A5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Date of delivery</w:t>
            </w:r>
          </w:p>
        </w:tc>
        <w:sdt>
          <w:sdtPr>
            <w:rPr>
              <w:rFonts w:ascii="Arial" w:hAnsi="Arial" w:cs="Arial"/>
              <w:sz w:val="20"/>
            </w:rPr>
            <w:id w:val="1977571747"/>
            <w:placeholder>
              <w:docPart w:val="91F2467666014301A5ADB0A0DB112BDD"/>
            </w:placeholder>
            <w:showingPlcHdr/>
          </w:sdtPr>
          <w:sdtEndPr/>
          <w:sdtContent>
            <w:tc>
              <w:tcPr>
                <w:tcW w:w="4541" w:type="dxa"/>
                <w:shd w:val="clear" w:color="auto" w:fill="FFFFFF" w:themeFill="background1"/>
                <w:vAlign w:val="center"/>
              </w:tcPr>
              <w:p w14:paraId="1A3E3498" w14:textId="77777777" w:rsidR="00C011F1" w:rsidRPr="00784AA1" w:rsidRDefault="00C011F1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11F1" w14:paraId="08BCC57C" w14:textId="77777777" w:rsidTr="00CC1D96">
        <w:trPr>
          <w:trHeight w:val="20"/>
        </w:trPr>
        <w:tc>
          <w:tcPr>
            <w:tcW w:w="4952" w:type="dxa"/>
            <w:shd w:val="clear" w:color="auto" w:fill="FFFFFF" w:themeFill="background1"/>
            <w:vAlign w:val="center"/>
          </w:tcPr>
          <w:p w14:paraId="0E676415" w14:textId="5E7BD9F0" w:rsidR="00C011F1" w:rsidRPr="00784AA1" w:rsidRDefault="00CC1D96" w:rsidP="002954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volume estimation used for exempt waste</w:t>
            </w:r>
          </w:p>
        </w:tc>
        <w:sdt>
          <w:sdtPr>
            <w:rPr>
              <w:rStyle w:val="Style5"/>
            </w:rPr>
            <w:alias w:val="Method of volume estimation used"/>
            <w:tag w:val="Method of volume estimation used"/>
            <w:id w:val="-138208137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Vehicle method" w:value="Vehicle method"/>
              <w:listItem w:displayText="Weight to volume method" w:value="Weight to volume method"/>
            </w:dropDownList>
          </w:sdtPr>
          <w:sdtEndPr>
            <w:rPr>
              <w:rStyle w:val="DefaultParagraphFont"/>
              <w:rFonts w:ascii="Arial" w:hAnsi="Arial" w:cs="Arial"/>
              <w:sz w:val="20"/>
            </w:rPr>
          </w:sdtEndPr>
          <w:sdtContent>
            <w:tc>
              <w:tcPr>
                <w:tcW w:w="4541" w:type="dxa"/>
                <w:shd w:val="clear" w:color="auto" w:fill="FFFFFF" w:themeFill="background1"/>
                <w:vAlign w:val="center"/>
              </w:tcPr>
              <w:p w14:paraId="2F77246A" w14:textId="3A518ADC" w:rsidR="00C011F1" w:rsidRPr="00784AA1" w:rsidRDefault="00C05656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3E1464" w14:textId="77777777" w:rsidR="00CC1D96" w:rsidRPr="00255F65" w:rsidRDefault="00CC1D96" w:rsidP="00CC1D96">
      <w:pPr>
        <w:pStyle w:val="NoSpacing"/>
        <w:rPr>
          <w:rStyle w:val="Style1"/>
        </w:rPr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08"/>
        <w:gridCol w:w="1772"/>
        <w:gridCol w:w="1772"/>
        <w:gridCol w:w="2270"/>
        <w:gridCol w:w="2271"/>
      </w:tblGrid>
      <w:tr w:rsidR="00CC1D96" w14:paraId="0BC467F1" w14:textId="77777777" w:rsidTr="00255F65">
        <w:trPr>
          <w:trHeight w:val="249"/>
          <w:tblHeader/>
        </w:trPr>
        <w:tc>
          <w:tcPr>
            <w:tcW w:w="1408" w:type="dxa"/>
            <w:vMerge w:val="restart"/>
            <w:shd w:val="clear" w:color="auto" w:fill="D9E2F3" w:themeFill="accent1" w:themeFillTint="33"/>
            <w:vAlign w:val="center"/>
          </w:tcPr>
          <w:p w14:paraId="5A6A96D2" w14:textId="5298F9D5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  <w:vAlign w:val="center"/>
          </w:tcPr>
          <w:p w14:paraId="27D0A7A2" w14:textId="6193B8E3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Description of waste type</w:t>
            </w:r>
          </w:p>
        </w:tc>
        <w:tc>
          <w:tcPr>
            <w:tcW w:w="2270" w:type="dxa"/>
            <w:shd w:val="clear" w:color="auto" w:fill="D9E2F3" w:themeFill="accent1" w:themeFillTint="33"/>
            <w:vAlign w:val="center"/>
          </w:tcPr>
          <w:p w14:paraId="0ABBCB9F" w14:textId="1468E087" w:rsidR="00CC1D96" w:rsidRPr="00CC1D96" w:rsidRDefault="00CC1D96" w:rsidP="0025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Volume of waste disposed to landfill</w:t>
            </w:r>
          </w:p>
        </w:tc>
        <w:tc>
          <w:tcPr>
            <w:tcW w:w="2271" w:type="dxa"/>
            <w:shd w:val="clear" w:color="auto" w:fill="D9E2F3" w:themeFill="accent1" w:themeFillTint="33"/>
            <w:vAlign w:val="center"/>
          </w:tcPr>
          <w:p w14:paraId="516ADD9B" w14:textId="328C1618" w:rsidR="00CC1D96" w:rsidRPr="00CC1D96" w:rsidRDefault="00CC1D96" w:rsidP="0025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Volume of </w:t>
            </w:r>
            <w:r w:rsidR="00FF4B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exempt waste</w:t>
            </w:r>
          </w:p>
        </w:tc>
      </w:tr>
      <w:tr w:rsidR="00CC1D96" w14:paraId="398F3EBA" w14:textId="77777777" w:rsidTr="00255F65">
        <w:trPr>
          <w:trHeight w:val="249"/>
          <w:tblHeader/>
        </w:trPr>
        <w:tc>
          <w:tcPr>
            <w:tcW w:w="1408" w:type="dxa"/>
            <w:vMerge/>
            <w:shd w:val="clear" w:color="auto" w:fill="D9E2F3" w:themeFill="accent1" w:themeFillTint="33"/>
            <w:vAlign w:val="center"/>
          </w:tcPr>
          <w:p w14:paraId="086760EE" w14:textId="77777777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00FE370D" w14:textId="47663824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Waste stream</w:t>
            </w: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33928C23" w14:textId="0C571CFC" w:rsidR="00CC1D96" w:rsidRPr="00CC1D96" w:rsidRDefault="00CC1D96" w:rsidP="0025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2270" w:type="dxa"/>
            <w:shd w:val="clear" w:color="auto" w:fill="D9E2F3" w:themeFill="accent1" w:themeFillTint="33"/>
            <w:vAlign w:val="center"/>
          </w:tcPr>
          <w:p w14:paraId="1816DB8F" w14:textId="214B2469" w:rsidR="00CC1D96" w:rsidRPr="00255F65" w:rsidRDefault="00CC1D96" w:rsidP="00255F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F65">
              <w:rPr>
                <w:rFonts w:ascii="Arial" w:hAnsi="Arial" w:cs="Arial"/>
                <w:b/>
                <w:bCs/>
                <w:sz w:val="16"/>
                <w:szCs w:val="16"/>
              </w:rPr>
              <w:t>r. 10(7) Waste Avoidance and Resource Recovery Levy Regulations</w:t>
            </w:r>
          </w:p>
        </w:tc>
        <w:tc>
          <w:tcPr>
            <w:tcW w:w="2271" w:type="dxa"/>
            <w:shd w:val="clear" w:color="auto" w:fill="D9E2F3" w:themeFill="accent1" w:themeFillTint="33"/>
            <w:vAlign w:val="center"/>
          </w:tcPr>
          <w:p w14:paraId="3FF1C7EA" w14:textId="1C126BBD" w:rsidR="00CC1D96" w:rsidRPr="00255F65" w:rsidRDefault="00CC1D96" w:rsidP="00255F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F65">
              <w:rPr>
                <w:rFonts w:ascii="Arial" w:hAnsi="Arial" w:cs="Arial"/>
                <w:b/>
                <w:bCs/>
                <w:sz w:val="16"/>
                <w:szCs w:val="16"/>
              </w:rPr>
              <w:t>r.10(8) Waste Avoidance and Resource Recovery Levy Regulations</w:t>
            </w:r>
          </w:p>
        </w:tc>
      </w:tr>
      <w:tr w:rsidR="00CC1D96" w:rsidRPr="002754A4" w14:paraId="4736333D" w14:textId="77777777" w:rsidTr="00CC1D96">
        <w:trPr>
          <w:trHeight w:val="249"/>
        </w:trPr>
        <w:sdt>
          <w:sdtPr>
            <w:rPr>
              <w:rStyle w:val="Style3"/>
            </w:rPr>
            <w:id w:val="-1503277693"/>
            <w:placeholder>
              <w:docPart w:val="206360800AFD4F80A76850E339CEBBA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53F19574" w14:textId="00855A61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20217631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5FF6A04" w14:textId="0ED2A8B7" w:rsidR="00CC1D96" w:rsidRPr="00255F65" w:rsidRDefault="00CC1D96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7454938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6293045A" w14:textId="03B427B5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1608729157"/>
            <w:placeholder>
              <w:docPart w:val="DefaultPlaceholder_-185401344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3D1AD5ED" w14:textId="101A28B0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517196948"/>
            <w:placeholder>
              <w:docPart w:val="E8A6FBADF4CA4150A6BEEF2390C61093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2F46B90F" w14:textId="06C27862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401EA8F9" w14:textId="77777777" w:rsidTr="00CC1D96">
        <w:trPr>
          <w:trHeight w:val="249"/>
        </w:trPr>
        <w:sdt>
          <w:sdtPr>
            <w:rPr>
              <w:rStyle w:val="Style3"/>
            </w:rPr>
            <w:id w:val="1492528775"/>
            <w:placeholder>
              <w:docPart w:val="8796DA0DD88A4A72B2873CA4817EB76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3FA1F4FA" w14:textId="1CCF0B1B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65223055"/>
            <w:placeholder>
              <w:docPart w:val="7496AF04107A4626948FB534F7579A0F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433FDE2E" w14:textId="1EC5C84E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2010938352"/>
            <w:placeholder>
              <w:docPart w:val="7E4992E9914F4D41A39976DFDB631C64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043B6FDE" w14:textId="7DBE46C5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249012270"/>
            <w:placeholder>
              <w:docPart w:val="98FADB2D834C44BE8AD944CF2657246A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773F535D" w14:textId="3B4957A4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2068382905"/>
            <w:placeholder>
              <w:docPart w:val="460D62CEE49C469EAFA4E02758C2EE72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536E0E12" w14:textId="3A41D33A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24323392" w14:textId="77777777" w:rsidTr="00CC1D96">
        <w:trPr>
          <w:trHeight w:val="249"/>
        </w:trPr>
        <w:sdt>
          <w:sdtPr>
            <w:rPr>
              <w:rStyle w:val="Style3"/>
            </w:rPr>
            <w:id w:val="490299953"/>
            <w:placeholder>
              <w:docPart w:val="7990FD8AFFA5423B89D665E53AAB259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7EDCEA11" w14:textId="28999A3F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563326516"/>
            <w:placeholder>
              <w:docPart w:val="BE5DC3932589475CBBDF98CDEAF2F3AD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C0C7A98" w14:textId="318BF461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874911857"/>
            <w:placeholder>
              <w:docPart w:val="49DC26ADB4E5426EB22651587A1CE1C4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05C81322" w14:textId="209B0BA7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99222689"/>
            <w:placeholder>
              <w:docPart w:val="2AFA621637324C02BBD69F47548923E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6792A0D8" w14:textId="57C87F7D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4580305"/>
            <w:placeholder>
              <w:docPart w:val="3B04C5E370C54428B0E96705C5C942C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7F315FB9" w14:textId="3C193A2A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31CB27F6" w14:textId="77777777" w:rsidTr="00CC1D96">
        <w:trPr>
          <w:trHeight w:val="249"/>
        </w:trPr>
        <w:sdt>
          <w:sdtPr>
            <w:rPr>
              <w:rStyle w:val="Style3"/>
            </w:rPr>
            <w:id w:val="-1423943478"/>
            <w:placeholder>
              <w:docPart w:val="A155A88466BA434F884AD7CCFDB5DB3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4D931183" w14:textId="4627EFE0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710770485"/>
            <w:placeholder>
              <w:docPart w:val="6B97A703F27C4AFBB098A174F7FC01A1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E13B6F8" w14:textId="2EDA34E5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6068591"/>
            <w:placeholder>
              <w:docPart w:val="1F0CA030C6EC49A8BB31A7FFE70C9936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55EFC8A" w14:textId="2069A221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773135590"/>
            <w:placeholder>
              <w:docPart w:val="261F38DE0A0346BBA7BFFF8A953E254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580B4007" w14:textId="7D6DCE43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9437656"/>
            <w:placeholder>
              <w:docPart w:val="A297501ECB1E4E119BE683C7CA6CFE3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42A43D29" w14:textId="5E3CEC88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0FD827CD" w14:textId="77777777" w:rsidTr="00CC1D96">
        <w:trPr>
          <w:trHeight w:val="249"/>
        </w:trPr>
        <w:sdt>
          <w:sdtPr>
            <w:rPr>
              <w:rStyle w:val="Style3"/>
            </w:rPr>
            <w:id w:val="-781565252"/>
            <w:placeholder>
              <w:docPart w:val="E232AEC9D49E40B086DB10CA1559CEE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5298ED1D" w14:textId="44590DD8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1335986131"/>
            <w:placeholder>
              <w:docPart w:val="F9E41D0A8846437A81BC0E7971761E86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4FCD5E68" w14:textId="516A7CC1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8694211"/>
            <w:placeholder>
              <w:docPart w:val="C3AB08D4867944319BB2639D0A8C398D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4AB92B3" w14:textId="69609EDF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389151772"/>
            <w:placeholder>
              <w:docPart w:val="EB5E854A9E2E49B18FD37A6B64CAACC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1527AB7B" w14:textId="1DD425CB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488861749"/>
            <w:placeholder>
              <w:docPart w:val="3E2EF7B8C9614B099039E588FA7253F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2DEA47FB" w14:textId="336743F8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2754A4" w:rsidRPr="002754A4" w14:paraId="6F04A8A6" w14:textId="77777777" w:rsidTr="00CC1D96">
        <w:trPr>
          <w:trHeight w:val="249"/>
        </w:trPr>
        <w:sdt>
          <w:sdtPr>
            <w:rPr>
              <w:rStyle w:val="Style3"/>
            </w:rPr>
            <w:id w:val="-74591786"/>
            <w:placeholder>
              <w:docPart w:val="05A738006E49490DB3AF8594CBDA066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249D5D98" w14:textId="35C931B3" w:rsidR="002754A4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099762230"/>
            <w:placeholder>
              <w:docPart w:val="22EA71CE681F4439BE5E2351B7324B50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441C65F0" w14:textId="03243ABE" w:rsidR="002754A4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669637869"/>
            <w:placeholder>
              <w:docPart w:val="E004CB5CF1CC47DB8531D92E9F1137F4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07F7A3D" w14:textId="787FCFF2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2022271406"/>
            <w:placeholder>
              <w:docPart w:val="8578DE2E4735465C92830D23B3642DB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058125AB" w14:textId="463AEC71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203932513"/>
            <w:placeholder>
              <w:docPart w:val="60CD5DED1809409FA0C319C63EEF6F1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468ECABE" w14:textId="4EDCA2FF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2754A4" w:rsidRPr="002754A4" w14:paraId="197CB253" w14:textId="77777777" w:rsidTr="00CC1D96">
        <w:trPr>
          <w:trHeight w:val="249"/>
        </w:trPr>
        <w:sdt>
          <w:sdtPr>
            <w:rPr>
              <w:rStyle w:val="Style3"/>
            </w:rPr>
            <w:id w:val="768895521"/>
            <w:placeholder>
              <w:docPart w:val="C2844AF11ECC41459FFD390ACF33006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4F88E9BC" w14:textId="6DD4018E" w:rsidR="002754A4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591978676"/>
            <w:placeholder>
              <w:docPart w:val="3BD5227467924D5D88D4B99C74DBAA9E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527BB88C" w14:textId="6B569B3F" w:rsidR="002754A4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1737740108"/>
            <w:placeholder>
              <w:docPart w:val="58D53FEF2600418BB93F0ABCF291A096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6F63B83C" w14:textId="02130FA3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66375498"/>
            <w:placeholder>
              <w:docPart w:val="27806C73728C4B458A1DFB59909F1D3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5F9FCCC8" w14:textId="695F501B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67003551"/>
            <w:placeholder>
              <w:docPart w:val="20E2DB16F0AC4655929D09AD4484485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107FFF95" w14:textId="3DFCB32D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255F65" w:rsidRPr="002754A4" w14:paraId="0E931CE7" w14:textId="77777777" w:rsidTr="00CC1D96">
        <w:trPr>
          <w:trHeight w:val="249"/>
        </w:trPr>
        <w:sdt>
          <w:sdtPr>
            <w:rPr>
              <w:rStyle w:val="Style3"/>
            </w:rPr>
            <w:id w:val="-482089697"/>
            <w:placeholder>
              <w:docPart w:val="590E2781C8474D4B82859B3AED0CB0B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65A4CF68" w14:textId="1AE169A2" w:rsid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024899090"/>
            <w:placeholder>
              <w:docPart w:val="E6387EAB231145DEB5A5641A6B557228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EB5B3C6" w14:textId="76B71A24" w:rsidR="00255F65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822579023"/>
            <w:placeholder>
              <w:docPart w:val="4B30DF61314E4402A415501FB2567911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BBEC1D2" w14:textId="50674B4B" w:rsidR="00255F65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27295720"/>
            <w:placeholder>
              <w:docPart w:val="17CE463503BA46E0B15FF8966A3C686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001E57C1" w14:textId="22495D5E" w:rsid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9118341"/>
            <w:placeholder>
              <w:docPart w:val="2E2C173538314F048E697A98455906D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27193F03" w14:textId="7AE2A785" w:rsid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08F76BD5" w14:textId="77777777" w:rsidTr="002754A4">
        <w:trPr>
          <w:trHeight w:val="249"/>
        </w:trPr>
        <w:tc>
          <w:tcPr>
            <w:tcW w:w="1408" w:type="dxa"/>
            <w:shd w:val="clear" w:color="auto" w:fill="E2EFD9" w:themeFill="accent6" w:themeFillTint="33"/>
            <w:vAlign w:val="center"/>
          </w:tcPr>
          <w:p w14:paraId="43C790E8" w14:textId="76603C8D" w:rsidR="00CC1D96" w:rsidRPr="00255F65" w:rsidRDefault="002754A4" w:rsidP="00CC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F6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14:paraId="5A0EEBA5" w14:textId="5FD1E0A9" w:rsidR="00CC1D96" w:rsidRPr="002754A4" w:rsidRDefault="00CC1D96" w:rsidP="00CC1D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14:paraId="09731134" w14:textId="77777777" w:rsidR="00CC1D96" w:rsidRPr="002754A4" w:rsidRDefault="00CC1D96" w:rsidP="00CC1D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Style w:val="Style3"/>
            </w:rPr>
            <w:id w:val="-699009896"/>
            <w:placeholder>
              <w:docPart w:val="7EEE4644F58D40629396F533E7FCB31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auto"/>
                <w:vAlign w:val="center"/>
              </w:tcPr>
              <w:p w14:paraId="1E67BFD3" w14:textId="6C060171" w:rsidR="00CC1D96" w:rsidRPr="00255F65" w:rsidRDefault="00255F65" w:rsidP="00CC1D9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577042794"/>
            <w:placeholder>
              <w:docPart w:val="BA3094C86AAA462F8024CEFE03A2CF8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auto"/>
                <w:vAlign w:val="center"/>
              </w:tcPr>
              <w:p w14:paraId="0D36C385" w14:textId="54770C58" w:rsidR="00CC1D96" w:rsidRPr="002754A4" w:rsidRDefault="00255F65" w:rsidP="00CC1D96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</w:tr>
    </w:tbl>
    <w:p w14:paraId="6BA9FD17" w14:textId="7569652B" w:rsidR="005B6D51" w:rsidRPr="009D75A0" w:rsidRDefault="005B6D51" w:rsidP="0020236E">
      <w:pPr>
        <w:tabs>
          <w:tab w:val="left" w:pos="923"/>
        </w:tabs>
        <w:spacing w:after="0"/>
      </w:pPr>
    </w:p>
    <w:sectPr w:rsidR="005B6D51" w:rsidRPr="009D75A0" w:rsidSect="0020236E">
      <w:headerReference w:type="default" r:id="rId7"/>
      <w:footerReference w:type="default" r:id="rId8"/>
      <w:pgSz w:w="11906" w:h="16838"/>
      <w:pgMar w:top="1702" w:right="1080" w:bottom="993" w:left="1080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95A0" w14:textId="77777777" w:rsidR="005C73D0" w:rsidRDefault="005C73D0" w:rsidP="00BB0B33">
      <w:pPr>
        <w:spacing w:after="0" w:line="240" w:lineRule="auto"/>
      </w:pPr>
      <w:r>
        <w:separator/>
      </w:r>
    </w:p>
  </w:endnote>
  <w:endnote w:type="continuationSeparator" w:id="0">
    <w:p w14:paraId="04266BF5" w14:textId="77777777" w:rsidR="005C73D0" w:rsidRDefault="005C73D0" w:rsidP="00B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E61" w14:textId="7AEA017C" w:rsidR="00BB0B33" w:rsidRPr="0020236E" w:rsidRDefault="0020236E" w:rsidP="00BB0B33">
    <w:pPr>
      <w:pStyle w:val="Footer"/>
      <w:jc w:val="right"/>
      <w:rPr>
        <w:rFonts w:ascii="Arial" w:hAnsi="Arial" w:cs="Arial"/>
        <w:color w:val="006890"/>
        <w:sz w:val="18"/>
        <w:szCs w:val="18"/>
      </w:rPr>
    </w:pPr>
    <w:r w:rsidRPr="0020236E">
      <w:rPr>
        <w:rFonts w:ascii="Arial" w:hAnsi="Arial" w:cs="Arial"/>
        <w:noProof/>
        <w:color w:val="006890"/>
        <w:sz w:val="18"/>
        <w:szCs w:val="18"/>
      </w:rPr>
      <w:drawing>
        <wp:anchor distT="0" distB="0" distL="114300" distR="114300" simplePos="0" relativeHeight="251658240" behindDoc="1" locked="0" layoutInCell="1" allowOverlap="1" wp14:anchorId="07F89EF2" wp14:editId="2EEC3C16">
          <wp:simplePos x="0" y="0"/>
          <wp:positionH relativeFrom="page">
            <wp:posOffset>1</wp:posOffset>
          </wp:positionH>
          <wp:positionV relativeFrom="page">
            <wp:posOffset>10238418</wp:posOffset>
          </wp:positionV>
          <wp:extent cx="1166446" cy="455470"/>
          <wp:effectExtent l="0" t="0" r="0" b="1905"/>
          <wp:wrapNone/>
          <wp:docPr id="30" name="Picture 3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19" cy="461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B33" w:rsidRPr="0020236E">
      <w:rPr>
        <w:rFonts w:ascii="Arial" w:hAnsi="Arial" w:cs="Arial"/>
        <w:color w:val="006890"/>
        <w:sz w:val="18"/>
        <w:szCs w:val="18"/>
      </w:rPr>
      <w:t xml:space="preserve">Category 63 landfill located within the metropolitan region   </w: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begin"/>
    </w:r>
    <w:r w:rsidR="00BB0B33" w:rsidRPr="0020236E">
      <w:rPr>
        <w:rFonts w:ascii="Arial" w:hAnsi="Arial" w:cs="Arial"/>
        <w:color w:val="006890"/>
        <w:sz w:val="18"/>
        <w:szCs w:val="18"/>
      </w:rPr>
      <w:instrText xml:space="preserve"> PAGE   \* MERGEFORMAT </w:instrTex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separate"/>
    </w:r>
    <w:r w:rsidR="00BB0B33" w:rsidRPr="0020236E">
      <w:rPr>
        <w:rFonts w:ascii="Arial" w:hAnsi="Arial" w:cs="Arial"/>
        <w:noProof/>
        <w:color w:val="006890"/>
        <w:sz w:val="18"/>
        <w:szCs w:val="18"/>
      </w:rPr>
      <w:t>1</w:t>
    </w:r>
    <w:r w:rsidR="00BB0B33" w:rsidRPr="0020236E">
      <w:rPr>
        <w:rFonts w:ascii="Arial" w:hAnsi="Arial" w:cs="Arial"/>
        <w:noProof/>
        <w:color w:val="00689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EFB1" w14:textId="77777777" w:rsidR="005C73D0" w:rsidRDefault="005C73D0" w:rsidP="00BB0B33">
      <w:pPr>
        <w:spacing w:after="0" w:line="240" w:lineRule="auto"/>
      </w:pPr>
      <w:r>
        <w:separator/>
      </w:r>
    </w:p>
  </w:footnote>
  <w:footnote w:type="continuationSeparator" w:id="0">
    <w:p w14:paraId="40EA415F" w14:textId="77777777" w:rsidR="005C73D0" w:rsidRDefault="005C73D0" w:rsidP="00BB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F68" w14:textId="5BAE12AA" w:rsidR="00BB0B33" w:rsidRDefault="00BB0B33">
    <w:pPr>
      <w:pStyle w:val="Header"/>
    </w:pPr>
    <w:r>
      <w:rPr>
        <w:noProof/>
      </w:rPr>
      <w:drawing>
        <wp:inline distT="0" distB="0" distL="0" distR="0" wp14:anchorId="400EE577" wp14:editId="6FE1C779">
          <wp:extent cx="3325273" cy="457200"/>
          <wp:effectExtent l="0" t="0" r="8890" b="0"/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652" cy="47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0"/>
    <w:rsid w:val="0007277F"/>
    <w:rsid w:val="000A75E0"/>
    <w:rsid w:val="001019A1"/>
    <w:rsid w:val="001871D6"/>
    <w:rsid w:val="001A314E"/>
    <w:rsid w:val="001A31AC"/>
    <w:rsid w:val="001B7C34"/>
    <w:rsid w:val="001F555D"/>
    <w:rsid w:val="0020236E"/>
    <w:rsid w:val="00241525"/>
    <w:rsid w:val="00255F65"/>
    <w:rsid w:val="00270A04"/>
    <w:rsid w:val="002754A4"/>
    <w:rsid w:val="002C0916"/>
    <w:rsid w:val="002E0176"/>
    <w:rsid w:val="002F3330"/>
    <w:rsid w:val="002F6BA8"/>
    <w:rsid w:val="002F6E2D"/>
    <w:rsid w:val="00300E5C"/>
    <w:rsid w:val="00330FC4"/>
    <w:rsid w:val="00331AD9"/>
    <w:rsid w:val="0034333F"/>
    <w:rsid w:val="0035081E"/>
    <w:rsid w:val="00351B86"/>
    <w:rsid w:val="003D42D8"/>
    <w:rsid w:val="003F4538"/>
    <w:rsid w:val="0041672E"/>
    <w:rsid w:val="00455975"/>
    <w:rsid w:val="00486920"/>
    <w:rsid w:val="004A6915"/>
    <w:rsid w:val="004B5D6B"/>
    <w:rsid w:val="004E08B4"/>
    <w:rsid w:val="004F4EEE"/>
    <w:rsid w:val="005019FD"/>
    <w:rsid w:val="005060A4"/>
    <w:rsid w:val="005B6D51"/>
    <w:rsid w:val="005C73D0"/>
    <w:rsid w:val="006251B6"/>
    <w:rsid w:val="00652192"/>
    <w:rsid w:val="00690C2D"/>
    <w:rsid w:val="006A0E18"/>
    <w:rsid w:val="006D4E7F"/>
    <w:rsid w:val="006E5BA3"/>
    <w:rsid w:val="006E6CE2"/>
    <w:rsid w:val="00742056"/>
    <w:rsid w:val="00746166"/>
    <w:rsid w:val="00765CCB"/>
    <w:rsid w:val="00776FB1"/>
    <w:rsid w:val="007C4C0E"/>
    <w:rsid w:val="007E6966"/>
    <w:rsid w:val="0080440D"/>
    <w:rsid w:val="0081363E"/>
    <w:rsid w:val="00825BC8"/>
    <w:rsid w:val="0085178C"/>
    <w:rsid w:val="008731F3"/>
    <w:rsid w:val="008B4AED"/>
    <w:rsid w:val="008C7E44"/>
    <w:rsid w:val="00911E4D"/>
    <w:rsid w:val="009440B1"/>
    <w:rsid w:val="0096052C"/>
    <w:rsid w:val="009A72F0"/>
    <w:rsid w:val="009C663B"/>
    <w:rsid w:val="009D3984"/>
    <w:rsid w:val="009D75A0"/>
    <w:rsid w:val="00A01F6F"/>
    <w:rsid w:val="00A55C21"/>
    <w:rsid w:val="00A56AB0"/>
    <w:rsid w:val="00A703C2"/>
    <w:rsid w:val="00A92348"/>
    <w:rsid w:val="00AC6B86"/>
    <w:rsid w:val="00AD563A"/>
    <w:rsid w:val="00B4034F"/>
    <w:rsid w:val="00B4672A"/>
    <w:rsid w:val="00B90051"/>
    <w:rsid w:val="00BB0B33"/>
    <w:rsid w:val="00BB1897"/>
    <w:rsid w:val="00BB23EF"/>
    <w:rsid w:val="00BC1EAF"/>
    <w:rsid w:val="00BC2AA1"/>
    <w:rsid w:val="00BC4687"/>
    <w:rsid w:val="00BD753B"/>
    <w:rsid w:val="00BE5049"/>
    <w:rsid w:val="00C011F1"/>
    <w:rsid w:val="00C05656"/>
    <w:rsid w:val="00C135D4"/>
    <w:rsid w:val="00C55BA1"/>
    <w:rsid w:val="00CB6AA1"/>
    <w:rsid w:val="00CC1D96"/>
    <w:rsid w:val="00CC5EDF"/>
    <w:rsid w:val="00CF51A7"/>
    <w:rsid w:val="00D07F74"/>
    <w:rsid w:val="00D44D20"/>
    <w:rsid w:val="00D50089"/>
    <w:rsid w:val="00DE1A5B"/>
    <w:rsid w:val="00DF2C0E"/>
    <w:rsid w:val="00E8763A"/>
    <w:rsid w:val="00EC6454"/>
    <w:rsid w:val="00F20D67"/>
    <w:rsid w:val="00F3190E"/>
    <w:rsid w:val="00F34EA1"/>
    <w:rsid w:val="00F54CD5"/>
    <w:rsid w:val="00F558D7"/>
    <w:rsid w:val="00F6682C"/>
    <w:rsid w:val="00FA0C22"/>
    <w:rsid w:val="00FB13A0"/>
    <w:rsid w:val="00FB269A"/>
    <w:rsid w:val="00FB2E91"/>
    <w:rsid w:val="00FF4B00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6CE2C9"/>
  <w15:chartTrackingRefBased/>
  <w15:docId w15:val="{C3299F4C-2201-4CCB-8A2D-035B9BD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AD9"/>
    <w:pPr>
      <w:keepNext/>
      <w:keepLines/>
      <w:spacing w:before="240" w:after="0"/>
      <w:outlineLvl w:val="0"/>
    </w:pPr>
    <w:rPr>
      <w:rFonts w:ascii="Arial" w:eastAsiaTheme="majorEastAsia" w:hAnsi="Arial" w:cs="Arial"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049"/>
    <w:pPr>
      <w:keepNext/>
      <w:keepLines/>
      <w:spacing w:before="120" w:after="0"/>
      <w:outlineLvl w:val="1"/>
    </w:pPr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0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B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5049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3"/>
  </w:style>
  <w:style w:type="paragraph" w:styleId="Footer">
    <w:name w:val="footer"/>
    <w:basedOn w:val="Normal"/>
    <w:link w:val="Foot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3"/>
  </w:style>
  <w:style w:type="character" w:customStyle="1" w:styleId="Heading1Char">
    <w:name w:val="Heading 1 Char"/>
    <w:basedOn w:val="DefaultParagraphFont"/>
    <w:link w:val="Heading1"/>
    <w:uiPriority w:val="9"/>
    <w:rsid w:val="00331AD9"/>
    <w:rPr>
      <w:rFonts w:ascii="Arial" w:eastAsiaTheme="majorEastAsia" w:hAnsi="Arial" w:cs="Arial"/>
      <w:color w:val="2F5496" w:themeColor="accent1" w:themeShade="BF"/>
      <w:sz w:val="32"/>
      <w:szCs w:val="36"/>
    </w:rPr>
  </w:style>
  <w:style w:type="paragraph" w:styleId="NoSpacing">
    <w:name w:val="No Spacing"/>
    <w:uiPriority w:val="1"/>
    <w:qFormat/>
    <w:rsid w:val="00BE504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11F1"/>
    <w:rPr>
      <w:color w:val="808080"/>
    </w:rPr>
  </w:style>
  <w:style w:type="paragraph" w:customStyle="1" w:styleId="pulldownmenu">
    <w:name w:val="pulldown menu"/>
    <w:basedOn w:val="Normal"/>
    <w:qFormat/>
    <w:rsid w:val="002754A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tyle1">
    <w:name w:val="Style1"/>
    <w:uiPriority w:val="1"/>
    <w:rsid w:val="002754A4"/>
    <w:rPr>
      <w:rFonts w:ascii="Arial" w:hAnsi="Arial"/>
      <w:color w:val="000000" w:themeColor="text1"/>
      <w:sz w:val="16"/>
    </w:rPr>
  </w:style>
  <w:style w:type="character" w:customStyle="1" w:styleId="Style2">
    <w:name w:val="Style2"/>
    <w:basedOn w:val="DefaultParagraphFont"/>
    <w:uiPriority w:val="1"/>
    <w:rsid w:val="002754A4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255F6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55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4">
    <w:name w:val="Style4"/>
    <w:basedOn w:val="DefaultParagraphFont"/>
    <w:uiPriority w:val="1"/>
    <w:rsid w:val="00255F65"/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5F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yle5">
    <w:name w:val="Style5"/>
    <w:basedOn w:val="DefaultParagraphFont"/>
    <w:uiPriority w:val="1"/>
    <w:rsid w:val="00C05656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DBC9-8312-4C09-B3F7-382AA3692A13}"/>
      </w:docPartPr>
      <w:docPartBody>
        <w:p w:rsidR="002F0A96" w:rsidRDefault="008A459B"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D4B325C98448EB673D8753447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7610-F0D5-4D76-921E-AB27752C96C5}"/>
      </w:docPartPr>
      <w:docPartBody>
        <w:p w:rsidR="002F0A96" w:rsidRDefault="008A459B" w:rsidP="008A459B">
          <w:pPr>
            <w:pStyle w:val="4A5D4B325C98448EB673D875344708D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2467666014301A5ADB0A0DB112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2C2B-066D-4DB9-A20A-091C076156ED}"/>
      </w:docPartPr>
      <w:docPartBody>
        <w:p w:rsidR="002F0A96" w:rsidRDefault="008A459B" w:rsidP="008A459B">
          <w:pPr>
            <w:pStyle w:val="91F2467666014301A5ADB0A0DB112BD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BB71-0928-44AB-947B-9788C8F8B9C9}"/>
      </w:docPartPr>
      <w:docPartBody>
        <w:p w:rsidR="002F0A96" w:rsidRDefault="008A459B"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7496AF04107A4626948FB534F757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451C-209D-492E-8863-1ABBD801138C}"/>
      </w:docPartPr>
      <w:docPartBody>
        <w:p w:rsidR="002F0A96" w:rsidRDefault="008A459B" w:rsidP="008A459B">
          <w:pPr>
            <w:pStyle w:val="7496AF04107A4626948FB534F7579A0F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BE5DC3932589475CBBDF98CDEAF2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1345-0CAB-4B33-947A-61B61A80EE28}"/>
      </w:docPartPr>
      <w:docPartBody>
        <w:p w:rsidR="002F0A96" w:rsidRDefault="008A459B" w:rsidP="008A459B">
          <w:pPr>
            <w:pStyle w:val="BE5DC3932589475CBBDF98CDEAF2F3AD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6B97A703F27C4AFBB098A174F7FC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C09C-8FA2-4E4A-80F7-B745A28B3001}"/>
      </w:docPartPr>
      <w:docPartBody>
        <w:p w:rsidR="002F0A96" w:rsidRDefault="008A459B" w:rsidP="008A459B">
          <w:pPr>
            <w:pStyle w:val="6B97A703F27C4AFBB098A174F7FC01A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F9E41D0A8846437A81BC0E797176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1227-E689-4512-946C-D5B750F280CA}"/>
      </w:docPartPr>
      <w:docPartBody>
        <w:p w:rsidR="002F0A96" w:rsidRDefault="008A459B" w:rsidP="008A459B">
          <w:pPr>
            <w:pStyle w:val="F9E41D0A8846437A81BC0E7971761E8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22EA71CE681F4439BE5E2351B732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7EED-F227-4873-8E14-A78A9E485285}"/>
      </w:docPartPr>
      <w:docPartBody>
        <w:p w:rsidR="002F0A96" w:rsidRDefault="008A459B" w:rsidP="008A459B">
          <w:pPr>
            <w:pStyle w:val="22EA71CE681F4439BE5E2351B7324B50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3BD5227467924D5D88D4B99C74DB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549E-828B-4345-94CE-2261E7AAC5FF}"/>
      </w:docPartPr>
      <w:docPartBody>
        <w:p w:rsidR="002F0A96" w:rsidRDefault="008A459B" w:rsidP="008A459B">
          <w:pPr>
            <w:pStyle w:val="3BD5227467924D5D88D4B99C74DBAA9E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7E4992E9914F4D41A39976DFDB63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EBE2-380B-4727-BA24-08D6B00D0C9F}"/>
      </w:docPartPr>
      <w:docPartBody>
        <w:p w:rsidR="002F0A96" w:rsidRDefault="008A459B" w:rsidP="008A459B">
          <w:pPr>
            <w:pStyle w:val="7E4992E9914F4D41A39976DFDB631C64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9DC26ADB4E5426EB22651587A1C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2221-E86D-437E-8E6C-E934AC1F447D}"/>
      </w:docPartPr>
      <w:docPartBody>
        <w:p w:rsidR="002F0A96" w:rsidRDefault="008A459B" w:rsidP="008A459B">
          <w:pPr>
            <w:pStyle w:val="49DC26ADB4E5426EB22651587A1CE1C4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1F0CA030C6EC49A8BB31A7FFE70C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068E-5575-45A8-87DA-619BFF8331B3}"/>
      </w:docPartPr>
      <w:docPartBody>
        <w:p w:rsidR="002F0A96" w:rsidRDefault="008A459B" w:rsidP="008A459B">
          <w:pPr>
            <w:pStyle w:val="1F0CA030C6EC49A8BB31A7FFE70C993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C3AB08D4867944319BB2639D0A8C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9B9-DF8A-421A-B915-4B996B746097}"/>
      </w:docPartPr>
      <w:docPartBody>
        <w:p w:rsidR="002F0A96" w:rsidRDefault="008A459B" w:rsidP="008A459B">
          <w:pPr>
            <w:pStyle w:val="C3AB08D4867944319BB2639D0A8C398D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E004CB5CF1CC47DB8531D92E9F11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5130-943D-454C-A5B2-D5CC02D260E7}"/>
      </w:docPartPr>
      <w:docPartBody>
        <w:p w:rsidR="002F0A96" w:rsidRDefault="008A459B" w:rsidP="008A459B">
          <w:pPr>
            <w:pStyle w:val="E004CB5CF1CC47DB8531D92E9F1137F4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58D53FEF2600418BB93F0ABCF291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85CA-F4F9-40A4-A929-A43E59F2D63E}"/>
      </w:docPartPr>
      <w:docPartBody>
        <w:p w:rsidR="002F0A96" w:rsidRDefault="008A459B" w:rsidP="008A459B">
          <w:pPr>
            <w:pStyle w:val="58D53FEF2600418BB93F0ABCF291A09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98FADB2D834C44BE8AD944CF2657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3F75-C579-4341-B610-3BBCCDB79C77}"/>
      </w:docPartPr>
      <w:docPartBody>
        <w:p w:rsidR="002F0A96" w:rsidRDefault="008A459B" w:rsidP="008A459B">
          <w:pPr>
            <w:pStyle w:val="98FADB2D834C44BE8AD944CF2657246A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A621637324C02BBD69F475489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3422-1C49-4442-8809-F6C5ACF8DF83}"/>
      </w:docPartPr>
      <w:docPartBody>
        <w:p w:rsidR="002F0A96" w:rsidRDefault="008A459B" w:rsidP="008A459B">
          <w:pPr>
            <w:pStyle w:val="2AFA621637324C02BBD69F47548923E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F38DE0A0346BBA7BFFF8A953E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7C28-33FF-45BA-B14E-641F8E593801}"/>
      </w:docPartPr>
      <w:docPartBody>
        <w:p w:rsidR="002F0A96" w:rsidRDefault="008A459B" w:rsidP="008A459B">
          <w:pPr>
            <w:pStyle w:val="261F38DE0A0346BBA7BFFF8A953E254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E854A9E2E49B18FD37A6B64CAA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2023-46FF-4269-B029-E23FE7FC1E7A}"/>
      </w:docPartPr>
      <w:docPartBody>
        <w:p w:rsidR="002F0A96" w:rsidRDefault="008A459B" w:rsidP="008A459B">
          <w:pPr>
            <w:pStyle w:val="EB5E854A9E2E49B18FD37A6B64CAACC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8DE2E4735465C92830D23B364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1AEE-C694-437B-B5C3-F7D556C4ECB0}"/>
      </w:docPartPr>
      <w:docPartBody>
        <w:p w:rsidR="002F0A96" w:rsidRDefault="008A459B" w:rsidP="008A459B">
          <w:pPr>
            <w:pStyle w:val="8578DE2E4735465C92830D23B3642DB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06C73728C4B458A1DFB59909F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375E-4330-4A29-BD58-E56753579EF1}"/>
      </w:docPartPr>
      <w:docPartBody>
        <w:p w:rsidR="002F0A96" w:rsidRDefault="008A459B" w:rsidP="008A459B">
          <w:pPr>
            <w:pStyle w:val="27806C73728C4B458A1DFB59909F1D3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6FBADF4CA4150A6BEEF2390C6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24C6-3B08-40B9-8C94-39C5E177FB5E}"/>
      </w:docPartPr>
      <w:docPartBody>
        <w:p w:rsidR="002F0A96" w:rsidRDefault="008A459B" w:rsidP="008A459B">
          <w:pPr>
            <w:pStyle w:val="E8A6FBADF4CA4150A6BEEF2390C61093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D62CEE49C469EAFA4E02758C2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6E13-EA52-4D8E-B2DA-5378D908CC75}"/>
      </w:docPartPr>
      <w:docPartBody>
        <w:p w:rsidR="002F0A96" w:rsidRDefault="008A459B" w:rsidP="008A459B">
          <w:pPr>
            <w:pStyle w:val="460D62CEE49C469EAFA4E02758C2EE72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4C5E370C54428B0E96705C5C9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5466-D4E6-4424-BBB1-BFBD82252638}"/>
      </w:docPartPr>
      <w:docPartBody>
        <w:p w:rsidR="002F0A96" w:rsidRDefault="008A459B" w:rsidP="008A459B">
          <w:pPr>
            <w:pStyle w:val="3B04C5E370C54428B0E96705C5C942C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7501ECB1E4E119BE683C7CA6C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65E8-D89E-4786-AF6B-617E88850A95}"/>
      </w:docPartPr>
      <w:docPartBody>
        <w:p w:rsidR="002F0A96" w:rsidRDefault="008A459B" w:rsidP="008A459B">
          <w:pPr>
            <w:pStyle w:val="A297501ECB1E4E119BE683C7CA6CFE3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EF7B8C9614B099039E588FA72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9336-CB6D-48B7-A55D-5269B666F224}"/>
      </w:docPartPr>
      <w:docPartBody>
        <w:p w:rsidR="002F0A96" w:rsidRDefault="008A459B" w:rsidP="008A459B">
          <w:pPr>
            <w:pStyle w:val="3E2EF7B8C9614B099039E588FA7253F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D5DED1809409FA0C319C63EEF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358B-1498-43E3-B2E0-6DE7FA312784}"/>
      </w:docPartPr>
      <w:docPartBody>
        <w:p w:rsidR="002F0A96" w:rsidRDefault="008A459B" w:rsidP="008A459B">
          <w:pPr>
            <w:pStyle w:val="60CD5DED1809409FA0C319C63EEF6F1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2DB16F0AC4655929D09AD4484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0DAD-6ED4-4CAC-99EC-94B7D6700287}"/>
      </w:docPartPr>
      <w:docPartBody>
        <w:p w:rsidR="002F0A96" w:rsidRDefault="008A459B" w:rsidP="008A459B">
          <w:pPr>
            <w:pStyle w:val="20E2DB16F0AC4655929D09AD4484485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094C86AAA462F8024CEFE03A2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FF8F-A196-4AAE-BCB1-AD9BE64582D8}"/>
      </w:docPartPr>
      <w:docPartBody>
        <w:p w:rsidR="002F0A96" w:rsidRDefault="008A459B" w:rsidP="008A459B">
          <w:pPr>
            <w:pStyle w:val="BA3094C86AAA462F8024CEFE03A2CF8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E4644F58D40629396F533E7FC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4B04-34A3-460F-A939-D79D71A5F6DE}"/>
      </w:docPartPr>
      <w:docPartBody>
        <w:p w:rsidR="002F0A96" w:rsidRDefault="008A459B" w:rsidP="008A459B">
          <w:pPr>
            <w:pStyle w:val="7EEE4644F58D40629396F533E7FCB31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6DA0DD88A4A72B2873CA4817E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A336-7A6F-421C-AEB2-9A29F8BFE4B3}"/>
      </w:docPartPr>
      <w:docPartBody>
        <w:p w:rsidR="002F0A96" w:rsidRDefault="008A459B" w:rsidP="008A459B">
          <w:pPr>
            <w:pStyle w:val="8796DA0DD88A4A72B2873CA4817EB76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0FD8AFFA5423B89D665E53AAB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A9EE4-09D3-4E1B-BC44-9700FC06D3A8}"/>
      </w:docPartPr>
      <w:docPartBody>
        <w:p w:rsidR="002F0A96" w:rsidRDefault="008A459B" w:rsidP="008A459B">
          <w:pPr>
            <w:pStyle w:val="7990FD8AFFA5423B89D665E53AAB259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5A88466BA434F884AD7CCFDB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6F60-6A96-442E-B195-A58E84CD7CDD}"/>
      </w:docPartPr>
      <w:docPartBody>
        <w:p w:rsidR="002F0A96" w:rsidRDefault="008A459B" w:rsidP="008A459B">
          <w:pPr>
            <w:pStyle w:val="A155A88466BA434F884AD7CCFDB5DB3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2AEC9D49E40B086DB10CA1559C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B7E0-A73F-4716-B6D9-055712DDB191}"/>
      </w:docPartPr>
      <w:docPartBody>
        <w:p w:rsidR="002F0A96" w:rsidRDefault="008A459B" w:rsidP="008A459B">
          <w:pPr>
            <w:pStyle w:val="E232AEC9D49E40B086DB10CA1559CEE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738006E49490DB3AF8594CBDA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C500-1301-41BE-83B4-36E53B14BADA}"/>
      </w:docPartPr>
      <w:docPartBody>
        <w:p w:rsidR="002F0A96" w:rsidRDefault="008A459B" w:rsidP="008A459B">
          <w:pPr>
            <w:pStyle w:val="05A738006E49490DB3AF8594CBDA066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44AF11ECC41459FFD390ACF33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6428-4BE5-4CDE-A47D-6EBA23634C58}"/>
      </w:docPartPr>
      <w:docPartBody>
        <w:p w:rsidR="002F0A96" w:rsidRDefault="008A459B" w:rsidP="008A459B">
          <w:pPr>
            <w:pStyle w:val="C2844AF11ECC41459FFD390ACF33006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360800AFD4F80A76850E339CE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7A7E-52CA-42EB-A791-A5E1A84EDF32}"/>
      </w:docPartPr>
      <w:docPartBody>
        <w:p w:rsidR="002F0A96" w:rsidRDefault="008A459B" w:rsidP="008A459B">
          <w:pPr>
            <w:pStyle w:val="206360800AFD4F80A76850E339CEBBA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E2781C8474D4B82859B3AED0C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5BA5-C169-4105-979C-5E715764AA6F}"/>
      </w:docPartPr>
      <w:docPartBody>
        <w:p w:rsidR="002F0A96" w:rsidRDefault="008A459B" w:rsidP="008A459B">
          <w:pPr>
            <w:pStyle w:val="590E2781C8474D4B82859B3AED0CB0B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87EAB231145DEB5A5641A6B55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2491-2A79-4F99-A866-F2645D189112}"/>
      </w:docPartPr>
      <w:docPartBody>
        <w:p w:rsidR="002F0A96" w:rsidRDefault="008A459B" w:rsidP="008A459B">
          <w:pPr>
            <w:pStyle w:val="E6387EAB231145DEB5A5641A6B557228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B30DF61314E4402A415501FB256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6486-F06D-46F0-9F15-1CE977BC880E}"/>
      </w:docPartPr>
      <w:docPartBody>
        <w:p w:rsidR="002F0A96" w:rsidRDefault="008A459B" w:rsidP="008A459B">
          <w:pPr>
            <w:pStyle w:val="4B30DF61314E4402A415501FB256791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17CE463503BA46E0B15FF8966A3C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063D-5960-4E15-9905-ECB2A7C17473}"/>
      </w:docPartPr>
      <w:docPartBody>
        <w:p w:rsidR="002F0A96" w:rsidRDefault="008A459B" w:rsidP="008A459B">
          <w:pPr>
            <w:pStyle w:val="17CE463503BA46E0B15FF8966A3C686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C173538314F048E697A984559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4037-521F-4CEF-92B8-B26EFE258C61}"/>
      </w:docPartPr>
      <w:docPartBody>
        <w:p w:rsidR="002F0A96" w:rsidRDefault="008A459B" w:rsidP="008A459B">
          <w:pPr>
            <w:pStyle w:val="2E2C173538314F048E697A98455906D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1173348194954A5B3C9D539EB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F2020-4ED2-43CE-9AE6-5439549DA747}"/>
      </w:docPartPr>
      <w:docPartBody>
        <w:p w:rsidR="009E59C8" w:rsidRDefault="002F0A96" w:rsidP="002F0A96">
          <w:pPr>
            <w:pStyle w:val="F0D1173348194954A5B3C9D539EB148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974667CA6471B8CD19697DC7A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9ECC-A37B-45F3-999D-AA54A9E1D356}"/>
      </w:docPartPr>
      <w:docPartBody>
        <w:p w:rsidR="009E59C8" w:rsidRDefault="002F0A96" w:rsidP="002F0A96">
          <w:pPr>
            <w:pStyle w:val="451974667CA6471B8CD19697DC7AF97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9B"/>
    <w:rsid w:val="002F0A96"/>
    <w:rsid w:val="0033384F"/>
    <w:rsid w:val="00481255"/>
    <w:rsid w:val="00704FA6"/>
    <w:rsid w:val="008A459B"/>
    <w:rsid w:val="009E59C8"/>
    <w:rsid w:val="00A24874"/>
    <w:rsid w:val="00E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A96"/>
    <w:rPr>
      <w:color w:val="808080"/>
    </w:rPr>
  </w:style>
  <w:style w:type="paragraph" w:customStyle="1" w:styleId="F0D1173348194954A5B3C9D539EB1481">
    <w:name w:val="F0D1173348194954A5B3C9D539EB1481"/>
    <w:rsid w:val="002F0A96"/>
  </w:style>
  <w:style w:type="paragraph" w:customStyle="1" w:styleId="451974667CA6471B8CD19697DC7AF97B">
    <w:name w:val="451974667CA6471B8CD19697DC7AF97B"/>
    <w:rsid w:val="002F0A96"/>
  </w:style>
  <w:style w:type="paragraph" w:customStyle="1" w:styleId="4A5D4B325C98448EB673D875344708D5">
    <w:name w:val="4A5D4B325C98448EB673D875344708D5"/>
    <w:rsid w:val="008A459B"/>
  </w:style>
  <w:style w:type="paragraph" w:customStyle="1" w:styleId="91F2467666014301A5ADB0A0DB112BDD">
    <w:name w:val="91F2467666014301A5ADB0A0DB112BDD"/>
    <w:rsid w:val="008A459B"/>
  </w:style>
  <w:style w:type="paragraph" w:customStyle="1" w:styleId="7496AF04107A4626948FB534F7579A0F">
    <w:name w:val="7496AF04107A4626948FB534F7579A0F"/>
    <w:rsid w:val="008A459B"/>
  </w:style>
  <w:style w:type="paragraph" w:customStyle="1" w:styleId="BE5DC3932589475CBBDF98CDEAF2F3AD">
    <w:name w:val="BE5DC3932589475CBBDF98CDEAF2F3AD"/>
    <w:rsid w:val="008A459B"/>
  </w:style>
  <w:style w:type="paragraph" w:customStyle="1" w:styleId="6B97A703F27C4AFBB098A174F7FC01A1">
    <w:name w:val="6B97A703F27C4AFBB098A174F7FC01A1"/>
    <w:rsid w:val="008A459B"/>
  </w:style>
  <w:style w:type="paragraph" w:customStyle="1" w:styleId="F9E41D0A8846437A81BC0E7971761E86">
    <w:name w:val="F9E41D0A8846437A81BC0E7971761E86"/>
    <w:rsid w:val="008A459B"/>
  </w:style>
  <w:style w:type="paragraph" w:customStyle="1" w:styleId="22EA71CE681F4439BE5E2351B7324B50">
    <w:name w:val="22EA71CE681F4439BE5E2351B7324B50"/>
    <w:rsid w:val="008A459B"/>
  </w:style>
  <w:style w:type="paragraph" w:customStyle="1" w:styleId="3BD5227467924D5D88D4B99C74DBAA9E">
    <w:name w:val="3BD5227467924D5D88D4B99C74DBAA9E"/>
    <w:rsid w:val="008A459B"/>
  </w:style>
  <w:style w:type="paragraph" w:customStyle="1" w:styleId="7E4992E9914F4D41A39976DFDB631C64">
    <w:name w:val="7E4992E9914F4D41A39976DFDB631C64"/>
    <w:rsid w:val="008A459B"/>
  </w:style>
  <w:style w:type="paragraph" w:customStyle="1" w:styleId="49DC26ADB4E5426EB22651587A1CE1C4">
    <w:name w:val="49DC26ADB4E5426EB22651587A1CE1C4"/>
    <w:rsid w:val="008A459B"/>
  </w:style>
  <w:style w:type="paragraph" w:customStyle="1" w:styleId="1F0CA030C6EC49A8BB31A7FFE70C9936">
    <w:name w:val="1F0CA030C6EC49A8BB31A7FFE70C9936"/>
    <w:rsid w:val="008A459B"/>
  </w:style>
  <w:style w:type="paragraph" w:customStyle="1" w:styleId="C3AB08D4867944319BB2639D0A8C398D">
    <w:name w:val="C3AB08D4867944319BB2639D0A8C398D"/>
    <w:rsid w:val="008A459B"/>
  </w:style>
  <w:style w:type="paragraph" w:customStyle="1" w:styleId="E004CB5CF1CC47DB8531D92E9F1137F4">
    <w:name w:val="E004CB5CF1CC47DB8531D92E9F1137F4"/>
    <w:rsid w:val="008A459B"/>
  </w:style>
  <w:style w:type="paragraph" w:customStyle="1" w:styleId="58D53FEF2600418BB93F0ABCF291A096">
    <w:name w:val="58D53FEF2600418BB93F0ABCF291A096"/>
    <w:rsid w:val="008A459B"/>
  </w:style>
  <w:style w:type="paragraph" w:customStyle="1" w:styleId="98FADB2D834C44BE8AD944CF2657246A">
    <w:name w:val="98FADB2D834C44BE8AD944CF2657246A"/>
    <w:rsid w:val="008A459B"/>
  </w:style>
  <w:style w:type="paragraph" w:customStyle="1" w:styleId="2AFA621637324C02BBD69F47548923EE">
    <w:name w:val="2AFA621637324C02BBD69F47548923EE"/>
    <w:rsid w:val="008A459B"/>
  </w:style>
  <w:style w:type="paragraph" w:customStyle="1" w:styleId="261F38DE0A0346BBA7BFFF8A953E2540">
    <w:name w:val="261F38DE0A0346BBA7BFFF8A953E2540"/>
    <w:rsid w:val="008A459B"/>
  </w:style>
  <w:style w:type="paragraph" w:customStyle="1" w:styleId="EB5E854A9E2E49B18FD37A6B64CAACC0">
    <w:name w:val="EB5E854A9E2E49B18FD37A6B64CAACC0"/>
    <w:rsid w:val="008A459B"/>
  </w:style>
  <w:style w:type="paragraph" w:customStyle="1" w:styleId="8578DE2E4735465C92830D23B3642DB1">
    <w:name w:val="8578DE2E4735465C92830D23B3642DB1"/>
    <w:rsid w:val="008A459B"/>
  </w:style>
  <w:style w:type="paragraph" w:customStyle="1" w:styleId="27806C73728C4B458A1DFB59909F1D3E">
    <w:name w:val="27806C73728C4B458A1DFB59909F1D3E"/>
    <w:rsid w:val="008A459B"/>
  </w:style>
  <w:style w:type="paragraph" w:customStyle="1" w:styleId="E8A6FBADF4CA4150A6BEEF2390C61093">
    <w:name w:val="E8A6FBADF4CA4150A6BEEF2390C61093"/>
    <w:rsid w:val="008A459B"/>
  </w:style>
  <w:style w:type="paragraph" w:customStyle="1" w:styleId="460D62CEE49C469EAFA4E02758C2EE72">
    <w:name w:val="460D62CEE49C469EAFA4E02758C2EE72"/>
    <w:rsid w:val="008A459B"/>
  </w:style>
  <w:style w:type="paragraph" w:customStyle="1" w:styleId="3B04C5E370C54428B0E96705C5C942C5">
    <w:name w:val="3B04C5E370C54428B0E96705C5C942C5"/>
    <w:rsid w:val="008A459B"/>
  </w:style>
  <w:style w:type="paragraph" w:customStyle="1" w:styleId="A297501ECB1E4E119BE683C7CA6CFE36">
    <w:name w:val="A297501ECB1E4E119BE683C7CA6CFE36"/>
    <w:rsid w:val="008A459B"/>
  </w:style>
  <w:style w:type="paragraph" w:customStyle="1" w:styleId="3E2EF7B8C9614B099039E588FA7253F1">
    <w:name w:val="3E2EF7B8C9614B099039E588FA7253F1"/>
    <w:rsid w:val="008A459B"/>
  </w:style>
  <w:style w:type="paragraph" w:customStyle="1" w:styleId="60CD5DED1809409FA0C319C63EEF6F10">
    <w:name w:val="60CD5DED1809409FA0C319C63EEF6F10"/>
    <w:rsid w:val="008A459B"/>
  </w:style>
  <w:style w:type="paragraph" w:customStyle="1" w:styleId="20E2DB16F0AC4655929D09AD4484485E">
    <w:name w:val="20E2DB16F0AC4655929D09AD4484485E"/>
    <w:rsid w:val="008A459B"/>
  </w:style>
  <w:style w:type="paragraph" w:customStyle="1" w:styleId="BA3094C86AAA462F8024CEFE03A2CF86">
    <w:name w:val="BA3094C86AAA462F8024CEFE03A2CF86"/>
    <w:rsid w:val="008A459B"/>
  </w:style>
  <w:style w:type="paragraph" w:customStyle="1" w:styleId="7EEE4644F58D40629396F533E7FCB319">
    <w:name w:val="7EEE4644F58D40629396F533E7FCB319"/>
    <w:rsid w:val="008A459B"/>
  </w:style>
  <w:style w:type="paragraph" w:customStyle="1" w:styleId="8796DA0DD88A4A72B2873CA4817EB766">
    <w:name w:val="8796DA0DD88A4A72B2873CA4817EB766"/>
    <w:rsid w:val="008A459B"/>
  </w:style>
  <w:style w:type="paragraph" w:customStyle="1" w:styleId="7990FD8AFFA5423B89D665E53AAB2591">
    <w:name w:val="7990FD8AFFA5423B89D665E53AAB2591"/>
    <w:rsid w:val="008A459B"/>
  </w:style>
  <w:style w:type="paragraph" w:customStyle="1" w:styleId="A155A88466BA434F884AD7CCFDB5DB3B">
    <w:name w:val="A155A88466BA434F884AD7CCFDB5DB3B"/>
    <w:rsid w:val="008A459B"/>
  </w:style>
  <w:style w:type="paragraph" w:customStyle="1" w:styleId="E232AEC9D49E40B086DB10CA1559CEE6">
    <w:name w:val="E232AEC9D49E40B086DB10CA1559CEE6"/>
    <w:rsid w:val="008A459B"/>
  </w:style>
  <w:style w:type="paragraph" w:customStyle="1" w:styleId="05A738006E49490DB3AF8594CBDA066F">
    <w:name w:val="05A738006E49490DB3AF8594CBDA066F"/>
    <w:rsid w:val="008A459B"/>
  </w:style>
  <w:style w:type="paragraph" w:customStyle="1" w:styleId="C2844AF11ECC41459FFD390ACF33006D">
    <w:name w:val="C2844AF11ECC41459FFD390ACF33006D"/>
    <w:rsid w:val="008A459B"/>
  </w:style>
  <w:style w:type="paragraph" w:customStyle="1" w:styleId="206360800AFD4F80A76850E339CEBBAE">
    <w:name w:val="206360800AFD4F80A76850E339CEBBAE"/>
    <w:rsid w:val="008A459B"/>
  </w:style>
  <w:style w:type="paragraph" w:customStyle="1" w:styleId="590E2781C8474D4B82859B3AED0CB0B1">
    <w:name w:val="590E2781C8474D4B82859B3AED0CB0B1"/>
    <w:rsid w:val="008A459B"/>
  </w:style>
  <w:style w:type="paragraph" w:customStyle="1" w:styleId="E6387EAB231145DEB5A5641A6B557228">
    <w:name w:val="E6387EAB231145DEB5A5641A6B557228"/>
    <w:rsid w:val="008A459B"/>
  </w:style>
  <w:style w:type="paragraph" w:customStyle="1" w:styleId="4B30DF61314E4402A415501FB2567911">
    <w:name w:val="4B30DF61314E4402A415501FB2567911"/>
    <w:rsid w:val="008A459B"/>
  </w:style>
  <w:style w:type="paragraph" w:customStyle="1" w:styleId="17CE463503BA46E0B15FF8966A3C6869">
    <w:name w:val="17CE463503BA46E0B15FF8966A3C6869"/>
    <w:rsid w:val="008A459B"/>
  </w:style>
  <w:style w:type="paragraph" w:customStyle="1" w:styleId="2E2C173538314F048E697A98455906D5">
    <w:name w:val="2E2C173538314F048E697A98455906D5"/>
    <w:rsid w:val="008A4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A9B-5EBE-43D9-9E73-55B2AD90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and Environmental Regulation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Bennett</dc:creator>
  <cp:keywords/>
  <dc:description/>
  <cp:lastModifiedBy>Angelique Doust</cp:lastModifiedBy>
  <cp:revision>2</cp:revision>
  <cp:lastPrinted>2021-03-16T00:43:00Z</cp:lastPrinted>
  <dcterms:created xsi:type="dcterms:W3CDTF">2023-06-10T08:05:00Z</dcterms:created>
  <dcterms:modified xsi:type="dcterms:W3CDTF">2023-06-10T08:05:00Z</dcterms:modified>
</cp:coreProperties>
</file>