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6464" w14:textId="77777777" w:rsidR="006003E1" w:rsidRDefault="006003E1" w:rsidP="00EB1377">
      <w:pPr>
        <w:pStyle w:val="Title"/>
      </w:pPr>
    </w:p>
    <w:p w14:paraId="36C0B98C" w14:textId="29783797" w:rsidR="00337C50" w:rsidRPr="008A3033" w:rsidRDefault="00337C50" w:rsidP="00EB1377">
      <w:pPr>
        <w:pStyle w:val="Title"/>
      </w:pPr>
      <w:r w:rsidRPr="008A3033">
        <w:t>Mapping to the action plans: Agency self-check</w:t>
      </w:r>
    </w:p>
    <w:p w14:paraId="4C3A7357" w14:textId="43E1173C" w:rsidR="00BA0BA8" w:rsidRPr="00C24D48" w:rsidRDefault="00EB1377">
      <w:pPr>
        <w:rPr>
          <w:rFonts w:cs="Arial"/>
          <w:szCs w:val="24"/>
        </w:rPr>
      </w:pPr>
      <w:r w:rsidRPr="00C24D48">
        <w:rPr>
          <w:rFonts w:cs="Arial"/>
          <w:szCs w:val="24"/>
        </w:rPr>
        <w:t>Th</w:t>
      </w:r>
      <w:r>
        <w:rPr>
          <w:rFonts w:cs="Arial"/>
          <w:szCs w:val="24"/>
        </w:rPr>
        <w:t>is</w:t>
      </w:r>
      <w:r w:rsidRPr="00C24D4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agency </w:t>
      </w:r>
      <w:r w:rsidRPr="00C24D48">
        <w:rPr>
          <w:rFonts w:cs="Arial"/>
          <w:szCs w:val="24"/>
        </w:rPr>
        <w:t xml:space="preserve">self-check </w:t>
      </w:r>
      <w:r w:rsidR="00FF60B8">
        <w:rPr>
          <w:rFonts w:cs="Arial"/>
          <w:szCs w:val="24"/>
        </w:rPr>
        <w:t>links</w:t>
      </w:r>
      <w:r w:rsidR="00337C50" w:rsidRPr="00C24D48">
        <w:rPr>
          <w:rFonts w:cs="Arial"/>
          <w:szCs w:val="24"/>
        </w:rPr>
        <w:t xml:space="preserve"> the suggested actions for </w:t>
      </w:r>
      <w:r w:rsidR="00FF60B8" w:rsidRPr="00C24D48">
        <w:rPr>
          <w:rFonts w:cs="Arial"/>
          <w:szCs w:val="24"/>
        </w:rPr>
        <w:t xml:space="preserve">workplace </w:t>
      </w:r>
      <w:r w:rsidR="00337C50" w:rsidRPr="00C24D48">
        <w:rPr>
          <w:rFonts w:cs="Arial"/>
          <w:szCs w:val="24"/>
        </w:rPr>
        <w:t xml:space="preserve">groups </w:t>
      </w:r>
      <w:r w:rsidR="00BA0BA8" w:rsidRPr="00C24D48">
        <w:rPr>
          <w:rFonts w:cs="Arial"/>
          <w:szCs w:val="24"/>
        </w:rPr>
        <w:t>(</w:t>
      </w:r>
      <w:hyperlink r:id="rId8" w:history="1">
        <w:r w:rsidR="00337C50" w:rsidRPr="005016B0">
          <w:rPr>
            <w:rStyle w:val="Hyperlink"/>
            <w:rFonts w:cs="Arial"/>
            <w:szCs w:val="24"/>
          </w:rPr>
          <w:t xml:space="preserve">human resources </w:t>
        </w:r>
        <w:r w:rsidR="00593E38" w:rsidRPr="005016B0">
          <w:rPr>
            <w:rStyle w:val="Hyperlink"/>
            <w:rFonts w:cs="Arial"/>
            <w:szCs w:val="24"/>
          </w:rPr>
          <w:t>teams</w:t>
        </w:r>
      </w:hyperlink>
      <w:r w:rsidR="00BA0BA8" w:rsidRPr="00C24D48">
        <w:rPr>
          <w:rFonts w:cs="Arial"/>
          <w:szCs w:val="24"/>
        </w:rPr>
        <w:t xml:space="preserve">, </w:t>
      </w:r>
      <w:hyperlink r:id="rId9" w:history="1">
        <w:r w:rsidR="00337C50" w:rsidRPr="005016B0">
          <w:rPr>
            <w:rStyle w:val="Hyperlink"/>
            <w:rFonts w:cs="Arial"/>
            <w:szCs w:val="24"/>
          </w:rPr>
          <w:t>l</w:t>
        </w:r>
        <w:r w:rsidR="00BA0BA8" w:rsidRPr="005016B0">
          <w:rPr>
            <w:rStyle w:val="Hyperlink"/>
            <w:rFonts w:cs="Arial"/>
            <w:szCs w:val="24"/>
          </w:rPr>
          <w:t>eaders and managers</w:t>
        </w:r>
      </w:hyperlink>
      <w:r w:rsidR="00BA0BA8" w:rsidRPr="00C24D48">
        <w:rPr>
          <w:rFonts w:cs="Arial"/>
          <w:szCs w:val="24"/>
        </w:rPr>
        <w:t xml:space="preserve">, </w:t>
      </w:r>
      <w:hyperlink r:id="rId10" w:history="1">
        <w:r w:rsidR="00337C50" w:rsidRPr="005016B0">
          <w:rPr>
            <w:rStyle w:val="Hyperlink"/>
            <w:rFonts w:cs="Arial"/>
            <w:szCs w:val="24"/>
          </w:rPr>
          <w:t>a</w:t>
        </w:r>
        <w:r w:rsidR="00BA0BA8" w:rsidRPr="005016B0">
          <w:rPr>
            <w:rStyle w:val="Hyperlink"/>
            <w:rFonts w:cs="Arial"/>
            <w:szCs w:val="24"/>
          </w:rPr>
          <w:t>ll staff</w:t>
        </w:r>
      </w:hyperlink>
      <w:r w:rsidR="00BA0BA8" w:rsidRPr="00C24D48">
        <w:rPr>
          <w:rFonts w:cs="Arial"/>
          <w:szCs w:val="24"/>
        </w:rPr>
        <w:t xml:space="preserve"> and </w:t>
      </w:r>
      <w:hyperlink r:id="rId11" w:history="1">
        <w:r w:rsidR="00BA0BA8" w:rsidRPr="005016B0">
          <w:rPr>
            <w:rStyle w:val="Hyperlink"/>
            <w:rFonts w:cs="Arial"/>
            <w:szCs w:val="24"/>
          </w:rPr>
          <w:t xml:space="preserve">the </w:t>
        </w:r>
        <w:r w:rsidR="00337C50" w:rsidRPr="005016B0">
          <w:rPr>
            <w:rStyle w:val="Hyperlink"/>
            <w:rFonts w:cs="Arial"/>
            <w:szCs w:val="24"/>
          </w:rPr>
          <w:t>a</w:t>
        </w:r>
        <w:r w:rsidR="00BA0BA8" w:rsidRPr="005016B0">
          <w:rPr>
            <w:rStyle w:val="Hyperlink"/>
            <w:rFonts w:cs="Arial"/>
            <w:szCs w:val="24"/>
          </w:rPr>
          <w:t>gency</w:t>
        </w:r>
      </w:hyperlink>
      <w:r w:rsidR="00BA0BA8" w:rsidRPr="00C24D48">
        <w:rPr>
          <w:rFonts w:cs="Arial"/>
          <w:szCs w:val="24"/>
        </w:rPr>
        <w:t xml:space="preserve">) </w:t>
      </w:r>
      <w:r w:rsidR="00FF60B8">
        <w:rPr>
          <w:rFonts w:cs="Arial"/>
          <w:szCs w:val="24"/>
        </w:rPr>
        <w:t>with</w:t>
      </w:r>
      <w:r w:rsidR="00337C50" w:rsidRPr="00C24D48">
        <w:rPr>
          <w:rFonts w:cs="Arial"/>
          <w:szCs w:val="24"/>
        </w:rPr>
        <w:t xml:space="preserve"> </w:t>
      </w:r>
      <w:r w:rsidR="007A2B60" w:rsidRPr="00C24D48">
        <w:rPr>
          <w:rFonts w:cs="Arial"/>
          <w:szCs w:val="24"/>
        </w:rPr>
        <w:t xml:space="preserve">each of the </w:t>
      </w:r>
      <w:hyperlink r:id="rId12" w:history="1">
        <w:r w:rsidR="00337C50" w:rsidRPr="005016B0">
          <w:rPr>
            <w:rStyle w:val="Hyperlink"/>
            <w:rFonts w:cs="Arial"/>
            <w:szCs w:val="24"/>
          </w:rPr>
          <w:t xml:space="preserve">6 </w:t>
        </w:r>
        <w:r w:rsidR="007A2B60" w:rsidRPr="005016B0">
          <w:rPr>
            <w:rStyle w:val="Hyperlink"/>
            <w:rFonts w:cs="Arial"/>
            <w:szCs w:val="24"/>
          </w:rPr>
          <w:t>diversity and inclusion a</w:t>
        </w:r>
        <w:r w:rsidR="00B71392" w:rsidRPr="005016B0">
          <w:rPr>
            <w:rStyle w:val="Hyperlink"/>
            <w:rFonts w:cs="Arial"/>
            <w:szCs w:val="24"/>
          </w:rPr>
          <w:t xml:space="preserve">ction </w:t>
        </w:r>
        <w:r w:rsidR="007A2B60" w:rsidRPr="005016B0">
          <w:rPr>
            <w:rStyle w:val="Hyperlink"/>
            <w:rFonts w:cs="Arial"/>
            <w:szCs w:val="24"/>
          </w:rPr>
          <w:t>p</w:t>
        </w:r>
        <w:r w:rsidR="00B71392" w:rsidRPr="005016B0">
          <w:rPr>
            <w:rStyle w:val="Hyperlink"/>
            <w:rFonts w:cs="Arial"/>
            <w:szCs w:val="24"/>
          </w:rPr>
          <w:t>lans</w:t>
        </w:r>
      </w:hyperlink>
      <w:r w:rsidR="00337C50" w:rsidRPr="00C24D48">
        <w:rPr>
          <w:rFonts w:cs="Arial"/>
          <w:szCs w:val="24"/>
        </w:rPr>
        <w:t xml:space="preserve"> that support the </w:t>
      </w:r>
      <w:hyperlink r:id="rId13" w:history="1">
        <w:r w:rsidR="00337C50" w:rsidRPr="005016B0">
          <w:rPr>
            <w:rStyle w:val="Hyperlink"/>
            <w:rFonts w:cs="Arial"/>
            <w:szCs w:val="24"/>
          </w:rPr>
          <w:t>Workforce Diversification and Inclusion Strategy</w:t>
        </w:r>
      </w:hyperlink>
      <w:r w:rsidR="00877A81" w:rsidRPr="00C24D48">
        <w:rPr>
          <w:rFonts w:cs="Arial"/>
          <w:szCs w:val="24"/>
        </w:rPr>
        <w:t>.</w:t>
      </w:r>
    </w:p>
    <w:p w14:paraId="795A4144" w14:textId="21431602" w:rsidR="00EB1377" w:rsidRPr="00C24D48" w:rsidRDefault="00EB1377" w:rsidP="00EB1377">
      <w:pPr>
        <w:spacing w:before="120"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The self-check helps </w:t>
      </w:r>
      <w:r w:rsidRPr="00C24D48">
        <w:rPr>
          <w:rFonts w:cs="Arial"/>
          <w:szCs w:val="24"/>
        </w:rPr>
        <w:t xml:space="preserve">agencies plan, implement, monitor and assess their progress against each action plan, and identify areas for further attention. </w:t>
      </w:r>
    </w:p>
    <w:p w14:paraId="02A04A44" w14:textId="15B95EA7" w:rsidR="00737C32" w:rsidRDefault="00737C32" w:rsidP="00C24D48">
      <w:pPr>
        <w:spacing w:before="120" w:after="120" w:line="240" w:lineRule="auto"/>
        <w:rPr>
          <w:rFonts w:eastAsia="Times New Roman" w:cs="Arial"/>
          <w:bCs/>
          <w:color w:val="000000"/>
          <w:szCs w:val="24"/>
          <w:lang w:eastAsia="en-AU"/>
        </w:rPr>
      </w:pPr>
      <w:r w:rsidRPr="00C24D48">
        <w:rPr>
          <w:rFonts w:eastAsia="Times New Roman" w:cs="Arial"/>
          <w:bCs/>
          <w:color w:val="000000"/>
          <w:szCs w:val="24"/>
          <w:lang w:eastAsia="en-AU"/>
        </w:rPr>
        <w:t xml:space="preserve">The </w:t>
      </w:r>
      <w:r w:rsidR="00EB1377">
        <w:rPr>
          <w:rFonts w:eastAsia="Times New Roman" w:cs="Arial"/>
          <w:bCs/>
          <w:color w:val="000000"/>
          <w:szCs w:val="24"/>
          <w:lang w:eastAsia="en-AU"/>
        </w:rPr>
        <w:t>self-check</w:t>
      </w:r>
      <w:r w:rsidRPr="00C24D48">
        <w:rPr>
          <w:rFonts w:eastAsia="Times New Roman" w:cs="Arial"/>
          <w:bCs/>
          <w:color w:val="000000"/>
          <w:szCs w:val="24"/>
          <w:lang w:eastAsia="en-AU"/>
        </w:rPr>
        <w:t xml:space="preserve"> is not exhaustive or mandatory for agencies to complete. Each agency </w:t>
      </w:r>
      <w:r>
        <w:rPr>
          <w:rFonts w:eastAsia="Times New Roman" w:cs="Arial"/>
          <w:bCs/>
          <w:color w:val="000000"/>
          <w:szCs w:val="24"/>
          <w:lang w:eastAsia="en-AU"/>
        </w:rPr>
        <w:t>is</w:t>
      </w:r>
      <w:r w:rsidRPr="00C24D48">
        <w:rPr>
          <w:rFonts w:eastAsia="Times New Roman" w:cs="Arial"/>
          <w:bCs/>
          <w:color w:val="000000"/>
          <w:szCs w:val="24"/>
          <w:lang w:eastAsia="en-AU"/>
        </w:rPr>
        <w:t xml:space="preserve"> at a different stage of diversification and inclusion. </w:t>
      </w:r>
    </w:p>
    <w:p w14:paraId="0173FA40" w14:textId="00627BA0" w:rsidR="005016B0" w:rsidRPr="005016B0" w:rsidRDefault="005016B0" w:rsidP="00C24D48">
      <w:pPr>
        <w:spacing w:before="120" w:after="120" w:line="240" w:lineRule="auto"/>
        <w:rPr>
          <w:rFonts w:eastAsia="Times New Roman" w:cs="Arial"/>
          <w:b/>
          <w:bCs/>
          <w:color w:val="000000"/>
          <w:szCs w:val="24"/>
          <w:lang w:eastAsia="en-AU"/>
        </w:rPr>
      </w:pPr>
      <w:r w:rsidRPr="005016B0">
        <w:rPr>
          <w:rFonts w:eastAsia="Times New Roman" w:cs="Arial"/>
          <w:b/>
          <w:bCs/>
          <w:color w:val="000000"/>
          <w:szCs w:val="24"/>
          <w:lang w:eastAsia="en-AU"/>
        </w:rPr>
        <w:t xml:space="preserve">Legend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A4A3D" w14:paraId="0EDA5EE6" w14:textId="77777777" w:rsidTr="009A4A3D">
        <w:tc>
          <w:tcPr>
            <w:tcW w:w="988" w:type="dxa"/>
          </w:tcPr>
          <w:p w14:paraId="40340813" w14:textId="6F30FC66" w:rsidR="009A4A3D" w:rsidRDefault="009A4A3D" w:rsidP="00BA0BA8">
            <w:pPr>
              <w:rPr>
                <w:b/>
              </w:rPr>
            </w:pPr>
            <w:r>
              <w:t>A</w:t>
            </w:r>
          </w:p>
        </w:tc>
        <w:tc>
          <w:tcPr>
            <w:tcW w:w="8028" w:type="dxa"/>
          </w:tcPr>
          <w:p w14:paraId="27269978" w14:textId="7DAB7E80" w:rsidR="009A4A3D" w:rsidRDefault="009A4A3D" w:rsidP="00BA0BA8">
            <w:pPr>
              <w:rPr>
                <w:b/>
              </w:rPr>
            </w:pPr>
            <w:r w:rsidRPr="009A4A3D">
              <w:t>Aboriginal and Torres Strait Islander people</w:t>
            </w:r>
          </w:p>
        </w:tc>
      </w:tr>
      <w:tr w:rsidR="009A4A3D" w14:paraId="352CC88B" w14:textId="77777777" w:rsidTr="009A4A3D">
        <w:tc>
          <w:tcPr>
            <w:tcW w:w="988" w:type="dxa"/>
          </w:tcPr>
          <w:p w14:paraId="6A7749E9" w14:textId="11313DE5" w:rsidR="009A4A3D" w:rsidRDefault="009A4A3D" w:rsidP="00BA0BA8">
            <w:pPr>
              <w:rPr>
                <w:b/>
              </w:rPr>
            </w:pPr>
            <w:r>
              <w:t>W</w:t>
            </w:r>
          </w:p>
        </w:tc>
        <w:tc>
          <w:tcPr>
            <w:tcW w:w="8028" w:type="dxa"/>
          </w:tcPr>
          <w:p w14:paraId="7D5B5DDC" w14:textId="2F0D3FDB" w:rsidR="009A4A3D" w:rsidRDefault="009A4A3D" w:rsidP="00BA0BA8">
            <w:pPr>
              <w:rPr>
                <w:b/>
              </w:rPr>
            </w:pPr>
            <w:r w:rsidRPr="009A4A3D">
              <w:t>Women</w:t>
            </w:r>
          </w:p>
        </w:tc>
      </w:tr>
      <w:tr w:rsidR="009A4A3D" w14:paraId="275DD915" w14:textId="77777777" w:rsidTr="009A4A3D">
        <w:tc>
          <w:tcPr>
            <w:tcW w:w="988" w:type="dxa"/>
          </w:tcPr>
          <w:p w14:paraId="12164DA6" w14:textId="599BAD20" w:rsidR="009A4A3D" w:rsidRDefault="009A4A3D" w:rsidP="00BA0BA8">
            <w:pPr>
              <w:rPr>
                <w:b/>
              </w:rPr>
            </w:pPr>
            <w:r>
              <w:t>Y</w:t>
            </w:r>
          </w:p>
        </w:tc>
        <w:tc>
          <w:tcPr>
            <w:tcW w:w="8028" w:type="dxa"/>
          </w:tcPr>
          <w:p w14:paraId="7CAD81EA" w14:textId="485F86E2" w:rsidR="009A4A3D" w:rsidRDefault="009A4A3D" w:rsidP="00BA0BA8">
            <w:pPr>
              <w:rPr>
                <w:b/>
              </w:rPr>
            </w:pPr>
            <w:r w:rsidRPr="009A4A3D">
              <w:t>Youth</w:t>
            </w:r>
          </w:p>
        </w:tc>
      </w:tr>
      <w:tr w:rsidR="009A4A3D" w14:paraId="27D5235E" w14:textId="77777777" w:rsidTr="009A4A3D">
        <w:tc>
          <w:tcPr>
            <w:tcW w:w="988" w:type="dxa"/>
          </w:tcPr>
          <w:p w14:paraId="565DC3D5" w14:textId="63503514" w:rsidR="009A4A3D" w:rsidRDefault="009A4A3D" w:rsidP="00BA0BA8">
            <w:pPr>
              <w:rPr>
                <w:b/>
              </w:rPr>
            </w:pPr>
            <w:r>
              <w:t>PWD</w:t>
            </w:r>
          </w:p>
        </w:tc>
        <w:tc>
          <w:tcPr>
            <w:tcW w:w="8028" w:type="dxa"/>
          </w:tcPr>
          <w:p w14:paraId="662EADF9" w14:textId="64A50292" w:rsidR="009A4A3D" w:rsidRDefault="009A4A3D" w:rsidP="00BA0BA8">
            <w:pPr>
              <w:rPr>
                <w:b/>
              </w:rPr>
            </w:pPr>
            <w:r w:rsidRPr="009A4A3D">
              <w:t>People with disability</w:t>
            </w:r>
          </w:p>
        </w:tc>
      </w:tr>
      <w:tr w:rsidR="009A4A3D" w14:paraId="5323C2DE" w14:textId="77777777" w:rsidTr="009A4A3D">
        <w:tc>
          <w:tcPr>
            <w:tcW w:w="988" w:type="dxa"/>
          </w:tcPr>
          <w:p w14:paraId="36BA94EE" w14:textId="132F1F63" w:rsidR="009A4A3D" w:rsidRDefault="009A4A3D" w:rsidP="00BA0BA8">
            <w:pPr>
              <w:rPr>
                <w:b/>
              </w:rPr>
            </w:pPr>
            <w:proofErr w:type="spellStart"/>
            <w:r>
              <w:t>DSG</w:t>
            </w:r>
            <w:proofErr w:type="spellEnd"/>
          </w:p>
        </w:tc>
        <w:tc>
          <w:tcPr>
            <w:tcW w:w="8028" w:type="dxa"/>
          </w:tcPr>
          <w:p w14:paraId="2EF048C0" w14:textId="72441C00" w:rsidR="009A4A3D" w:rsidRDefault="009A4A3D" w:rsidP="00BA0BA8">
            <w:pPr>
              <w:rPr>
                <w:b/>
              </w:rPr>
            </w:pPr>
            <w:r w:rsidRPr="009A4A3D">
              <w:t xml:space="preserve">People of </w:t>
            </w:r>
            <w:r>
              <w:t>diverse sexualities and genders</w:t>
            </w:r>
          </w:p>
        </w:tc>
      </w:tr>
      <w:tr w:rsidR="009A4A3D" w14:paraId="2F7B5CC7" w14:textId="77777777" w:rsidTr="009A4A3D">
        <w:tc>
          <w:tcPr>
            <w:tcW w:w="988" w:type="dxa"/>
          </w:tcPr>
          <w:p w14:paraId="1DF7A5AD" w14:textId="30E7EFB7" w:rsidR="009A4A3D" w:rsidRDefault="009A4A3D" w:rsidP="00BA0BA8">
            <w:pPr>
              <w:rPr>
                <w:b/>
              </w:rPr>
            </w:pPr>
            <w:proofErr w:type="spellStart"/>
            <w:r>
              <w:t>CaLD</w:t>
            </w:r>
            <w:proofErr w:type="spellEnd"/>
          </w:p>
        </w:tc>
        <w:tc>
          <w:tcPr>
            <w:tcW w:w="8028" w:type="dxa"/>
          </w:tcPr>
          <w:p w14:paraId="409BAE52" w14:textId="5D04FA59" w:rsidR="009A4A3D" w:rsidRDefault="009A4A3D" w:rsidP="00BA0BA8">
            <w:pPr>
              <w:rPr>
                <w:b/>
              </w:rPr>
            </w:pPr>
            <w:r w:rsidRPr="009A4A3D">
              <w:t>Culturally and linguistically diverse people</w:t>
            </w:r>
          </w:p>
        </w:tc>
      </w:tr>
    </w:tbl>
    <w:p w14:paraId="3262EAF2" w14:textId="6855748D" w:rsidR="009A4A3D" w:rsidRDefault="009A4A3D" w:rsidP="00BA0BA8">
      <w:pPr>
        <w:rPr>
          <w:b/>
        </w:rPr>
      </w:pPr>
    </w:p>
    <w:p w14:paraId="316533AB" w14:textId="127BF6EC" w:rsidR="009A4A3D" w:rsidRDefault="009A4A3D" w:rsidP="00BA0BA8">
      <w:pPr>
        <w:rPr>
          <w:b/>
        </w:rPr>
      </w:pPr>
    </w:p>
    <w:p w14:paraId="38BC805F" w14:textId="32957EAD" w:rsidR="009A4A3D" w:rsidRDefault="009A4A3D" w:rsidP="00BA0BA8">
      <w:pPr>
        <w:rPr>
          <w:b/>
        </w:rPr>
      </w:pPr>
    </w:p>
    <w:p w14:paraId="2C29753C" w14:textId="77777777" w:rsidR="009A4A3D" w:rsidRDefault="009A4A3D" w:rsidP="00BA0BA8">
      <w:pPr>
        <w:rPr>
          <w:b/>
        </w:rPr>
        <w:sectPr w:rsidR="009A4A3D" w:rsidSect="009A4A3D"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Y="1231"/>
        <w:tblW w:w="5000" w:type="pct"/>
        <w:tblLook w:val="04A0" w:firstRow="1" w:lastRow="0" w:firstColumn="1" w:lastColumn="0" w:noHBand="0" w:noVBand="1"/>
      </w:tblPr>
      <w:tblGrid>
        <w:gridCol w:w="339"/>
        <w:gridCol w:w="4925"/>
        <w:gridCol w:w="872"/>
        <w:gridCol w:w="813"/>
        <w:gridCol w:w="820"/>
        <w:gridCol w:w="918"/>
        <w:gridCol w:w="843"/>
        <w:gridCol w:w="926"/>
      </w:tblGrid>
      <w:tr w:rsidR="00BA0BA8" w:rsidRPr="00DA600A" w14:paraId="2D57C46D" w14:textId="77777777" w:rsidTr="00800558">
        <w:trPr>
          <w:trHeight w:val="48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B7AF49" w14:textId="5562AB16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lastRenderedPageBreak/>
              <w:t xml:space="preserve">Action and </w:t>
            </w:r>
            <w:r w:rsidR="003601B7"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s</w:t>
            </w: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 xml:space="preserve">uggested </w:t>
            </w:r>
            <w:r w:rsidR="003601B7"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r</w:t>
            </w: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 xml:space="preserve">esponsible </w:t>
            </w:r>
            <w:r w:rsidR="003601B7"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w</w:t>
            </w: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 xml:space="preserve">ork </w:t>
            </w:r>
            <w:r w:rsidR="003601B7"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a</w:t>
            </w: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rea</w:t>
            </w:r>
          </w:p>
        </w:tc>
        <w:tc>
          <w:tcPr>
            <w:tcW w:w="2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CC4AA0" w14:textId="56D6A507" w:rsidR="00BA0BA8" w:rsidRPr="00DA600A" w:rsidRDefault="003601B7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  <w:t>Item in the action plan supported</w:t>
            </w:r>
          </w:p>
        </w:tc>
      </w:tr>
      <w:tr w:rsidR="006F4E81" w:rsidRPr="00DA600A" w14:paraId="388EFE09" w14:textId="77777777" w:rsidTr="00800558">
        <w:trPr>
          <w:trHeight w:val="4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5D72" w14:textId="77777777" w:rsidR="009A4A3D" w:rsidRPr="00DA600A" w:rsidRDefault="009A4A3D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en-AU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89BB4" w14:textId="780058B9" w:rsidR="009A4A3D" w:rsidRPr="00DA600A" w:rsidRDefault="009A4A3D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  <w:t>For human resources teams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A388F" w14:textId="31ABCD8A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89C91" w14:textId="3A8FF7A7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W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B3F9E" w14:textId="262D28E4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5B2E" w14:textId="1931E2F3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PWD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AB1D4" w14:textId="011FCF9B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DSG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4DBBE" w14:textId="1D4658C5" w:rsidR="009A4A3D" w:rsidRPr="00DA600A" w:rsidRDefault="009A4A3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CaLD</w:t>
            </w:r>
            <w:proofErr w:type="spellEnd"/>
          </w:p>
        </w:tc>
      </w:tr>
      <w:tr w:rsidR="00BA0BA8" w:rsidRPr="00DA600A" w14:paraId="25A341FF" w14:textId="77777777" w:rsidTr="00800558">
        <w:trPr>
          <w:trHeight w:val="2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C67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7328" w14:textId="7366CBBD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Provide opportunities for staff to </w:t>
            </w:r>
            <w:r w:rsidR="005E054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give </w:t>
            </w:r>
            <w:r w:rsidR="0064256D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and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update their diversity </w:t>
            </w:r>
            <w:r w:rsidR="0064256D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information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30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6B83421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82A6" w14:textId="7B69E4C9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AB55" w14:textId="77777777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  <w:p w14:paraId="03C213A4" w14:textId="3C596E22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1A7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659D628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166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CF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1.4</w:t>
            </w:r>
          </w:p>
          <w:p w14:paraId="2ABDF6D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3.11</w:t>
            </w:r>
          </w:p>
          <w:p w14:paraId="0B06F9A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BA0BA8" w:rsidRPr="00DA600A" w14:paraId="0AC1C6FF" w14:textId="77777777" w:rsidTr="00800558">
        <w:trPr>
          <w:trHeight w:val="2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96F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7D92" w14:textId="2537E5AF" w:rsidR="00BA0BA8" w:rsidRPr="00DA600A" w:rsidRDefault="0064256D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Review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and promote your complaints management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policy and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proce</w:t>
            </w:r>
            <w:r w:rsidR="005E054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dures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including grievances, bullying and harassment.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1B0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FA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067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BF1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AD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915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</w:tr>
      <w:tr w:rsidR="00BA0BA8" w:rsidRPr="00DA600A" w14:paraId="1A1D8E66" w14:textId="77777777" w:rsidTr="00800558">
        <w:trPr>
          <w:trHeight w:val="433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8F0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40C9" w14:textId="2A3F95DE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Include questions</w:t>
            </w:r>
            <w:r w:rsidR="005E054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in surveys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relating to personal experience</w:t>
            </w:r>
            <w:r w:rsidR="005E054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and perceptions of workplace harassment, bullying and discrimination.</w:t>
            </w:r>
          </w:p>
        </w:tc>
        <w:tc>
          <w:tcPr>
            <w:tcW w:w="24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8317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This action can be met using internal agency surveys and questionnaires</w:t>
            </w:r>
          </w:p>
        </w:tc>
      </w:tr>
      <w:tr w:rsidR="00BA0BA8" w:rsidRPr="00DA600A" w14:paraId="28807D65" w14:textId="77777777" w:rsidTr="00800558">
        <w:trPr>
          <w:trHeight w:val="408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A6E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33D2" w14:textId="1C41057A" w:rsidR="00BA0BA8" w:rsidRPr="00DA600A" w:rsidRDefault="005E054E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Use inclusive language and remove the potential for unconscious bias in 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human resources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policies, plans, surveys and practices.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F4D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1.8</w:t>
            </w:r>
          </w:p>
          <w:p w14:paraId="517928C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2.2</w:t>
            </w:r>
          </w:p>
          <w:p w14:paraId="301F705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41252C4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202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4D7EE7F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C59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  <w:p w14:paraId="1E6E19A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6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77E779B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  <w:p w14:paraId="063450A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2006AB2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4A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3322563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47516261" w14:textId="42043972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EF2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34DE11F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  <w:p w14:paraId="466515E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2F06874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3.8</w:t>
            </w:r>
          </w:p>
        </w:tc>
      </w:tr>
      <w:tr w:rsidR="00BA0BA8" w:rsidRPr="00DA600A" w14:paraId="60ACDCF7" w14:textId="77777777" w:rsidTr="00800558">
        <w:trPr>
          <w:trHeight w:val="4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3EC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5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6279" w14:textId="62B67050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Provide access to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d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iversity and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nclusion training.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785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1.2</w:t>
            </w:r>
          </w:p>
          <w:p w14:paraId="1B3ED79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54E2370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056568E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1E760E3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320CBCA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6C7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7126F45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532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5AA4" w14:textId="538A43C9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0F78B29A" w14:textId="2D7AA68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7BE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BC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1.2</w:t>
            </w:r>
          </w:p>
          <w:p w14:paraId="11A83F5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7E93AF1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02B1238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</w:tr>
      <w:tr w:rsidR="00593E38" w:rsidRPr="00DA600A" w14:paraId="565F7CC5" w14:textId="77777777" w:rsidTr="00800558">
        <w:trPr>
          <w:trHeight w:val="61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14A" w14:textId="77777777" w:rsidR="00593E38" w:rsidRPr="00DA600A" w:rsidRDefault="00593E3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6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166" w14:textId="60D83D67" w:rsidR="0050018E" w:rsidRPr="00DA600A" w:rsidRDefault="00593E3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Use public sector workforce and community representation data 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on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diversity to set agency targets, monitor agency performance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,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and inform recruitment and workforce planning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927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4.1</w:t>
            </w:r>
          </w:p>
          <w:p w14:paraId="7F87FEDC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  <w:p w14:paraId="7EFA6165" w14:textId="6BB97DD3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2175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4.1</w:t>
            </w:r>
          </w:p>
          <w:p w14:paraId="0FF58278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  <w:p w14:paraId="66775DB8" w14:textId="0414F31E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D1C0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4.1</w:t>
            </w:r>
          </w:p>
          <w:p w14:paraId="0C5349C4" w14:textId="12B03731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3143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4.1</w:t>
            </w:r>
          </w:p>
          <w:p w14:paraId="7A43AE9A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  <w:p w14:paraId="7241A995" w14:textId="27CBDE11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C0F9" w14:textId="1393050A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66F5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4.1</w:t>
            </w:r>
          </w:p>
          <w:p w14:paraId="1E259BC3" w14:textId="77777777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  <w:p w14:paraId="4F85AD8B" w14:textId="00BC6309" w:rsidR="00593E3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</w:tc>
      </w:tr>
      <w:tr w:rsidR="00800558" w:rsidRPr="00DA600A" w14:paraId="01932DFF" w14:textId="77777777" w:rsidTr="00800558">
        <w:trPr>
          <w:trHeight w:val="613"/>
        </w:trPr>
        <w:tc>
          <w:tcPr>
            <w:tcW w:w="251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222BF" w14:textId="77777777" w:rsidR="00800558" w:rsidRPr="00DA600A" w:rsidRDefault="00800558" w:rsidP="00800558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</w:pPr>
          </w:p>
        </w:tc>
        <w:tc>
          <w:tcPr>
            <w:tcW w:w="248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BF5D7" w14:textId="77777777" w:rsidR="00800558" w:rsidRPr="00DA600A" w:rsidRDefault="00800558" w:rsidP="00800558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</w:pPr>
          </w:p>
        </w:tc>
      </w:tr>
      <w:tr w:rsidR="00800558" w:rsidRPr="00DA600A" w14:paraId="55740133" w14:textId="77777777" w:rsidTr="00800558">
        <w:trPr>
          <w:trHeight w:val="613"/>
        </w:trPr>
        <w:tc>
          <w:tcPr>
            <w:tcW w:w="25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EC043C" w14:textId="7EF2C3AE" w:rsidR="00800558" w:rsidRPr="00DA600A" w:rsidRDefault="00800558" w:rsidP="00800558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t>Action and suggested responsible work area</w:t>
            </w:r>
          </w:p>
        </w:tc>
        <w:tc>
          <w:tcPr>
            <w:tcW w:w="2483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C541A4" w14:textId="4249D85C" w:rsidR="00800558" w:rsidRPr="00DA600A" w:rsidRDefault="00800558" w:rsidP="00800558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  <w:t>Item in the action plan supported</w:t>
            </w:r>
          </w:p>
        </w:tc>
      </w:tr>
      <w:tr w:rsidR="00DA600A" w:rsidRPr="00DA600A" w14:paraId="723EB20B" w14:textId="77777777" w:rsidTr="00800558">
        <w:trPr>
          <w:trHeight w:val="4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6261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en-AU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4064B" w14:textId="194DB5D4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  <w:t xml:space="preserve">For all </w:t>
            </w:r>
            <w:r w:rsidR="0064256D" w:rsidRPr="00DA600A"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  <w:t>staff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24A2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A5D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W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C29B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912D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PWD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C4C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DSG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FD80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CaLD</w:t>
            </w:r>
            <w:proofErr w:type="spellEnd"/>
          </w:p>
        </w:tc>
      </w:tr>
      <w:tr w:rsidR="00BA0BA8" w:rsidRPr="00DA600A" w14:paraId="14D83638" w14:textId="77777777" w:rsidTr="00800558">
        <w:trPr>
          <w:trHeight w:val="268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0B8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A571" w14:textId="708782BE" w:rsidR="00BA0BA8" w:rsidRPr="00DA600A" w:rsidRDefault="005D2D2E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Challenge inappropriate behaviour by speaking up if you see or hear something inappropriate.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D0E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61C7A9C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  <w:p w14:paraId="30702B4E" w14:textId="709B4A51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141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0122B95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DEE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76CE288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AC4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0E80EB2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  <w:p w14:paraId="02C9A065" w14:textId="1B14644B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EDC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0020AFC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56E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1E85A80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  <w:p w14:paraId="088C990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</w:tc>
      </w:tr>
      <w:tr w:rsidR="00BA0BA8" w:rsidRPr="00DA600A" w14:paraId="383C470B" w14:textId="77777777" w:rsidTr="00800558">
        <w:trPr>
          <w:trHeight w:val="4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BDCD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2D30" w14:textId="77777777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If you accidentally offend someone, apologise.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662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63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AE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7E0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C5E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776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BA0BA8" w:rsidRPr="00DA600A" w14:paraId="795121E3" w14:textId="77777777" w:rsidTr="00800558">
        <w:trPr>
          <w:trHeight w:val="4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34E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E06" w14:textId="77777777" w:rsidR="00BA0BA8" w:rsidRPr="00DA600A" w:rsidRDefault="00BA0BA8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Introduce yourself to new team members and let them know your pronouns (</w:t>
            </w:r>
            <w:proofErr w:type="spellStart"/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eg</w:t>
            </w:r>
            <w:proofErr w:type="spellEnd"/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he/she/they).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6B3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821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578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548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6A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142A411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887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BA0BA8" w:rsidRPr="00DA600A" w14:paraId="5121C05E" w14:textId="77777777" w:rsidTr="00800558">
        <w:trPr>
          <w:trHeight w:val="45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2AF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8BC" w14:textId="57005C09" w:rsidR="00BA0BA8" w:rsidRPr="00DA600A" w:rsidRDefault="005D2D2E" w:rsidP="005016B0">
            <w:pPr>
              <w:tabs>
                <w:tab w:val="right" w:pos="6479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Become an ally or member of an agency network.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9D48" w14:textId="1BE41E82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577386B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5885BE41" w14:textId="793034FC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B967" w14:textId="1C8DBBA7" w:rsidR="00BA0BA8" w:rsidRPr="00DA600A" w:rsidRDefault="00BA0BA8" w:rsidP="005016B0">
            <w:pPr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14:paraId="51356C9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6B5FCA7F" w14:textId="2720D75B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30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6FC6657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230" w14:textId="38D141DC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14:paraId="49CAD86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6D11D76C" w14:textId="19E40F56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60824B1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B3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671F67D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3ADF019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184DC1E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3.4</w:t>
            </w:r>
          </w:p>
          <w:p w14:paraId="7A15450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57D9" w14:textId="7EF989D3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3DC1DC00" w14:textId="18EEF570" w:rsidR="00BA0BA8" w:rsidRPr="00DA600A" w:rsidRDefault="00593E3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</w:tr>
    </w:tbl>
    <w:p w14:paraId="62558CD5" w14:textId="77777777" w:rsidR="002B017F" w:rsidRDefault="002B017F">
      <w:r>
        <w:br w:type="page"/>
      </w:r>
    </w:p>
    <w:tbl>
      <w:tblPr>
        <w:tblpPr w:leftFromText="181" w:rightFromText="181" w:vertAnchor="page" w:horzAnchor="margin" w:tblpY="1231"/>
        <w:tblW w:w="5000" w:type="pct"/>
        <w:tblLook w:val="04A0" w:firstRow="1" w:lastRow="0" w:firstColumn="1" w:lastColumn="0" w:noHBand="0" w:noVBand="1"/>
      </w:tblPr>
      <w:tblGrid>
        <w:gridCol w:w="339"/>
        <w:gridCol w:w="4919"/>
        <w:gridCol w:w="866"/>
        <w:gridCol w:w="807"/>
        <w:gridCol w:w="814"/>
        <w:gridCol w:w="912"/>
        <w:gridCol w:w="838"/>
        <w:gridCol w:w="961"/>
      </w:tblGrid>
      <w:tr w:rsidR="005016B0" w:rsidRPr="00DA600A" w14:paraId="24F76DFB" w14:textId="77777777" w:rsidTr="00DA600A">
        <w:trPr>
          <w:trHeight w:val="450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32FB0D" w14:textId="083B3464" w:rsidR="005016B0" w:rsidRPr="00DA600A" w:rsidRDefault="005016B0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lastRenderedPageBreak/>
              <w:t>Action and suggested responsible work area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F909BE" w14:textId="5DF909E3" w:rsidR="005016B0" w:rsidRPr="00DA600A" w:rsidRDefault="005016B0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  <w:t>Item in the action plan supported</w:t>
            </w:r>
          </w:p>
        </w:tc>
      </w:tr>
      <w:tr w:rsidR="00BA0BA8" w:rsidRPr="00DA600A" w14:paraId="54677633" w14:textId="77777777" w:rsidTr="00DA600A">
        <w:trPr>
          <w:trHeight w:val="45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DC439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en-AU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D6BAA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  <w:t>For leaders and managers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8320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EA4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W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2ECE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655F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PWD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CE9F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DSG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0DD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CaLD</w:t>
            </w:r>
            <w:proofErr w:type="spellEnd"/>
          </w:p>
        </w:tc>
      </w:tr>
      <w:tr w:rsidR="00BA0BA8" w:rsidRPr="00DA600A" w14:paraId="4EAF0426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9DB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C8B" w14:textId="237F6C55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Make it safe and easy for 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all staff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to speak up in meetings and team activities.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ED0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DDF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F7D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41E78B3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93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594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F2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</w:tr>
      <w:tr w:rsidR="00BA0BA8" w:rsidRPr="00DA600A" w14:paraId="59F9D9C1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C80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40C" w14:textId="741AFC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Establish safe and appropriate ways to encourage staff to share information </w:t>
            </w:r>
            <w:r w:rsidR="0050018E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about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their identities.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B70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4C9AF94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  <w:p w14:paraId="705B11E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3.13</w:t>
            </w:r>
          </w:p>
          <w:p w14:paraId="70CAD2A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88D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B23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EF8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34B8FE2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3.13</w:t>
            </w:r>
          </w:p>
          <w:p w14:paraId="37FB7A7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4595B53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E41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6F7914A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  <w:p w14:paraId="131A43C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  <w:p w14:paraId="71A60AF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D5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1.4</w:t>
            </w:r>
          </w:p>
          <w:p w14:paraId="30AA26D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0AA0FB7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4.5</w:t>
            </w:r>
          </w:p>
          <w:p w14:paraId="5CDB091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4.7</w:t>
            </w:r>
          </w:p>
        </w:tc>
      </w:tr>
      <w:tr w:rsidR="00BA0BA8" w:rsidRPr="00DA600A" w14:paraId="010524F4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5BE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41B1" w14:textId="3DAFC23D" w:rsidR="0050018E" w:rsidRPr="00DA600A" w:rsidRDefault="0050018E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eek suggestions and feedback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on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common communication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norms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and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habits that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can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eas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ily be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changed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to be more inclusive, and incorporate these into the norms for the team.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AB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0EF6FF9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10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707B3B6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05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157E746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AA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0DE74C2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D60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2D5BA9A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61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13BAD18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</w:tc>
      </w:tr>
      <w:tr w:rsidR="00BA0BA8" w:rsidRPr="00DA600A" w14:paraId="1E789C48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040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7627" w14:textId="20624CA8" w:rsidR="00BA0BA8" w:rsidRPr="00DA600A" w:rsidRDefault="0050018E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Give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employees from unde</w:t>
            </w:r>
            <w:r w:rsidR="00CF59D4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r-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represented groups access to career and professional development. </w:t>
            </w:r>
          </w:p>
          <w:p w14:paraId="71877F5F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14:paraId="762E4B1B" w14:textId="70B11282" w:rsidR="0050018E" w:rsidRPr="00DA600A" w:rsidRDefault="0050018E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Provide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mentoring and leadership development for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those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from under</w:t>
            </w:r>
            <w:r w:rsidR="00CF59D4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-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represented groups.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44B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63CD0EB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2.9</w:t>
            </w:r>
          </w:p>
          <w:p w14:paraId="4CB9CA4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2.13</w:t>
            </w:r>
          </w:p>
          <w:p w14:paraId="0E92238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65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41887E0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2C57017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20E0444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2.6</w:t>
            </w:r>
          </w:p>
          <w:p w14:paraId="56A7BF3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2.7</w:t>
            </w:r>
          </w:p>
          <w:p w14:paraId="7C5F8B0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7864800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</w:t>
            </w:r>
          </w:p>
          <w:p w14:paraId="42905E4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3.4</w:t>
            </w:r>
          </w:p>
          <w:p w14:paraId="377E1D5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7D7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77D65F8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761AC72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7C56332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23E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046E37F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1365042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95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97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1A96579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2.6</w:t>
            </w:r>
          </w:p>
          <w:p w14:paraId="14ABD0D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BA0BA8" w:rsidRPr="00DA600A" w14:paraId="21ADEE47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283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5296" w14:textId="21F293B3" w:rsidR="00BA0BA8" w:rsidRPr="00DA600A" w:rsidRDefault="0050018E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hampion diversity and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be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an ally for under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-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represented groups and individuals.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2AC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0A829F1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501DC87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21A03CE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1B4DEC5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  <w:p w14:paraId="1770D82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  <w:p w14:paraId="5F21A82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293E069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4.5</w:t>
            </w:r>
          </w:p>
          <w:p w14:paraId="4B90925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331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2D9721B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19F56F4E" w14:textId="12621A29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2.7</w:t>
            </w:r>
          </w:p>
          <w:p w14:paraId="589256E2" w14:textId="73611573" w:rsidR="00FF1BAD" w:rsidRPr="00DA600A" w:rsidRDefault="00FF1BA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6E80BFAE" w14:textId="29A6FD29" w:rsidR="00FF1BAD" w:rsidRPr="00DA600A" w:rsidRDefault="00FF1BA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2.9</w:t>
            </w:r>
          </w:p>
          <w:p w14:paraId="77BBC68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79BCC01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4.5</w:t>
            </w:r>
          </w:p>
          <w:p w14:paraId="5921833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5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1915C9D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3.4</w:t>
            </w:r>
          </w:p>
          <w:p w14:paraId="73EE3FF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  <w:p w14:paraId="161892F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  <w:p w14:paraId="47C9E19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4.3</w:t>
            </w:r>
          </w:p>
          <w:p w14:paraId="26E161D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16C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6D3C8C9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46E9F8E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18FDDE5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2.8</w:t>
            </w:r>
          </w:p>
          <w:p w14:paraId="5E47096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6640291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  <w:p w14:paraId="4675BA3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2D76904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4.5</w:t>
            </w:r>
          </w:p>
          <w:p w14:paraId="388AA12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447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172F4C6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0C933C2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077850A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3.3</w:t>
            </w:r>
          </w:p>
          <w:p w14:paraId="2DBA18D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B11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1.2</w:t>
            </w:r>
          </w:p>
          <w:p w14:paraId="008EEB9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05F1D69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29C1BED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2.6</w:t>
            </w:r>
          </w:p>
          <w:p w14:paraId="08C3F41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  <w:p w14:paraId="6078F68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  <w:p w14:paraId="1B978B0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  <w:p w14:paraId="1FBC664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4.4</w:t>
            </w:r>
          </w:p>
          <w:p w14:paraId="19AB8AA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4.5</w:t>
            </w:r>
          </w:p>
          <w:p w14:paraId="64F2131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4.6</w:t>
            </w:r>
          </w:p>
          <w:p w14:paraId="35D4041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4.7</w:t>
            </w:r>
          </w:p>
        </w:tc>
      </w:tr>
      <w:tr w:rsidR="00BA0BA8" w:rsidRPr="00DA600A" w14:paraId="6DF5DE01" w14:textId="77777777" w:rsidTr="005016B0">
        <w:trPr>
          <w:trHeight w:val="29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740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7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3ED4" w14:textId="43F10826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Use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reliable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data when making decisions about your teams and workforce.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6E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31570F4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3C2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2EFAC62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1.2</w:t>
            </w:r>
          </w:p>
          <w:p w14:paraId="6591080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AE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1.4</w:t>
            </w:r>
          </w:p>
          <w:p w14:paraId="2BC7C8B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2A6AC51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27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679050F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  <w:p w14:paraId="26801ED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7CD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1.2</w:t>
            </w:r>
          </w:p>
          <w:p w14:paraId="02A8E8F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1.3</w:t>
            </w:r>
          </w:p>
          <w:p w14:paraId="4B610511" w14:textId="5C383A2F" w:rsidR="00FF1BAD" w:rsidRPr="00DA600A" w:rsidRDefault="00FF1BAD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4.2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98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1.1</w:t>
            </w:r>
          </w:p>
          <w:p w14:paraId="466D662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</w:tc>
      </w:tr>
    </w:tbl>
    <w:p w14:paraId="70F1713E" w14:textId="77777777" w:rsidR="005016B0" w:rsidRDefault="005016B0">
      <w:r>
        <w:br w:type="page"/>
      </w:r>
    </w:p>
    <w:tbl>
      <w:tblPr>
        <w:tblpPr w:leftFromText="181" w:rightFromText="181" w:vertAnchor="page" w:horzAnchor="margin" w:tblpY="1231"/>
        <w:tblW w:w="5000" w:type="pct"/>
        <w:tblLook w:val="04A0" w:firstRow="1" w:lastRow="0" w:firstColumn="1" w:lastColumn="0" w:noHBand="0" w:noVBand="1"/>
      </w:tblPr>
      <w:tblGrid>
        <w:gridCol w:w="339"/>
        <w:gridCol w:w="4919"/>
        <w:gridCol w:w="866"/>
        <w:gridCol w:w="807"/>
        <w:gridCol w:w="814"/>
        <w:gridCol w:w="912"/>
        <w:gridCol w:w="838"/>
        <w:gridCol w:w="961"/>
      </w:tblGrid>
      <w:tr w:rsidR="00DA600A" w:rsidRPr="00DA600A" w14:paraId="7B2D7510" w14:textId="77777777" w:rsidTr="00DA600A">
        <w:trPr>
          <w:trHeight w:val="284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8F3A6E" w14:textId="6873D151" w:rsidR="002B017F" w:rsidRPr="00DA600A" w:rsidRDefault="002B017F" w:rsidP="002B017F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FFFFFF" w:themeColor="background1"/>
                <w:sz w:val="22"/>
                <w:lang w:eastAsia="en-AU"/>
              </w:rPr>
              <w:lastRenderedPageBreak/>
              <w:t>Action and suggested responsible work area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216506" w14:textId="3E320FBB" w:rsidR="002B017F" w:rsidRPr="00DA600A" w:rsidRDefault="002B017F" w:rsidP="002B017F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AU"/>
              </w:rPr>
              <w:t>Item in the action plan supported</w:t>
            </w:r>
          </w:p>
        </w:tc>
      </w:tr>
      <w:tr w:rsidR="006F4E81" w:rsidRPr="00DA600A" w14:paraId="5782B537" w14:textId="77777777" w:rsidTr="00DA600A">
        <w:trPr>
          <w:trHeight w:val="28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D0C4" w14:textId="1E48FBD2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lang w:eastAsia="en-AU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A12E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color w:val="000000" w:themeColor="text1"/>
                <w:sz w:val="22"/>
                <w:lang w:eastAsia="en-AU"/>
              </w:rPr>
              <w:t>For the agency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417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777A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W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714F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4D5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PWD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41DF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DSG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E482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</w:pPr>
            <w:proofErr w:type="spellStart"/>
            <w:r w:rsidRPr="00DA600A">
              <w:rPr>
                <w:rFonts w:eastAsia="Times New Roman" w:cs="Arial"/>
                <w:b/>
                <w:bCs/>
                <w:color w:val="000000" w:themeColor="text1"/>
                <w:sz w:val="22"/>
                <w:lang w:eastAsia="en-AU"/>
              </w:rPr>
              <w:t>CaLD</w:t>
            </w:r>
            <w:proofErr w:type="spellEnd"/>
          </w:p>
        </w:tc>
      </w:tr>
      <w:tr w:rsidR="00BA0BA8" w:rsidRPr="00DA600A" w14:paraId="1F668F4C" w14:textId="77777777" w:rsidTr="005016B0">
        <w:trPr>
          <w:trHeight w:val="9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FE6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A21" w14:textId="3D0D79F4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Have an agency-level </w:t>
            </w:r>
            <w:r w:rsidR="00A829C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ommitment </w:t>
            </w:r>
            <w:r w:rsidR="00A829C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tatement reinforcing zero tolerance for discrimination and harassment.</w:t>
            </w:r>
          </w:p>
          <w:p w14:paraId="3A553A15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14:paraId="72A20627" w14:textId="5211676B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Review your agency's policies and procedures to reflect the </w:t>
            </w:r>
            <w:r w:rsidR="00A829C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ommitment </w:t>
            </w:r>
            <w:r w:rsidR="00A829C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tatement.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DC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52F966A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43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1C133AD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1A6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2C93BD0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E7C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7BB6359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2D6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5804C2E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74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3.2</w:t>
            </w:r>
          </w:p>
          <w:p w14:paraId="066D0507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3.8</w:t>
            </w:r>
          </w:p>
        </w:tc>
      </w:tr>
      <w:tr w:rsidR="00BA0BA8" w:rsidRPr="00DA600A" w14:paraId="41B785BF" w14:textId="77777777" w:rsidTr="005016B0">
        <w:trPr>
          <w:trHeight w:val="8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177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9751" w14:textId="2A6DA24A" w:rsidR="00BA0BA8" w:rsidRPr="00DA600A" w:rsidRDefault="00737C32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Create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d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iversity and </w:t>
            </w:r>
            <w:r w:rsidR="00381D03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nclusion networks in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the agency and 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across agencies. Promote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and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celebrate the difference these networks make to workplace experience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s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40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5D4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DFC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5766FE2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49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8B3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BD2F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</w:tc>
      </w:tr>
      <w:tr w:rsidR="00BA0BA8" w:rsidRPr="00DA600A" w14:paraId="710C9D97" w14:textId="77777777" w:rsidTr="005016B0">
        <w:trPr>
          <w:trHeight w:val="51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9C7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A584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Recognise and reward desirable leadership behaviours.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B13" w14:textId="4C0ED92E" w:rsidR="00BA0BA8" w:rsidRPr="00DA600A" w:rsidRDefault="00737C32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="00BA0BA8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an be met using internal agency systems, programs and/or proce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dures.</w:t>
            </w:r>
          </w:p>
        </w:tc>
      </w:tr>
      <w:tr w:rsidR="00BA0BA8" w:rsidRPr="00DA600A" w14:paraId="70FB1328" w14:textId="77777777" w:rsidTr="005016B0">
        <w:trPr>
          <w:trHeight w:val="27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1B6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9D4D" w14:textId="60FECFB6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Conduct accessibility audits when changes (</w:t>
            </w:r>
            <w:proofErr w:type="spellStart"/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eg</w:t>
            </w:r>
            <w:proofErr w:type="spellEnd"/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to buildings, offices, vehicles, equipment or moves) are being considered. Include </w:t>
            </w:r>
            <w:r w:rsidR="00737C32" w:rsidRPr="00DA600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such audits 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in your facilities management procedures.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6E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7E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232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FAD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1.4</w:t>
            </w:r>
          </w:p>
          <w:p w14:paraId="667E07CE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  <w:p w14:paraId="0BFE488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3.12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ED1D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4B99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BA0BA8" w:rsidRPr="00DA600A" w14:paraId="6BA615A4" w14:textId="77777777" w:rsidTr="005016B0">
        <w:trPr>
          <w:trHeight w:val="27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D8EB" w14:textId="77777777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516" w14:textId="29D0BD1E" w:rsidR="00BA0BA8" w:rsidRPr="00DA600A" w:rsidRDefault="00BA0BA8" w:rsidP="005016B0">
            <w:pPr>
              <w:tabs>
                <w:tab w:val="right" w:pos="6831"/>
              </w:tabs>
              <w:spacing w:beforeLines="20" w:before="48" w:afterLines="20" w:after="48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Partner with organisations specifically focused on supporting under</w:t>
            </w:r>
            <w:r w:rsidR="00737C32" w:rsidRPr="00DA600A">
              <w:rPr>
                <w:rFonts w:eastAsia="Times New Roman" w:cs="Arial"/>
                <w:color w:val="000000"/>
                <w:sz w:val="22"/>
                <w:lang w:eastAsia="en-AU"/>
              </w:rPr>
              <w:t>-</w:t>
            </w: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represented groups.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E4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672BE57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1A0F1CC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3B7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3928D072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031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1.8</w:t>
            </w:r>
          </w:p>
          <w:p w14:paraId="16C9EC4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2.4</w:t>
            </w:r>
          </w:p>
          <w:p w14:paraId="5B7A4FF6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2.9</w:t>
            </w:r>
          </w:p>
          <w:p w14:paraId="7E5A66FB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3.6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AA7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0BF24844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1.7</w:t>
            </w:r>
          </w:p>
          <w:p w14:paraId="68CB1DD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  <w:p w14:paraId="534573DC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13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3FEC585A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1.6</w:t>
            </w:r>
          </w:p>
          <w:p w14:paraId="69064D55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183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1.5</w:t>
            </w:r>
          </w:p>
          <w:p w14:paraId="5493BD30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2.2</w:t>
            </w:r>
          </w:p>
          <w:p w14:paraId="42CDC908" w14:textId="77777777" w:rsidR="00BA0BA8" w:rsidRPr="00DA600A" w:rsidRDefault="00BA0BA8" w:rsidP="005016B0">
            <w:pPr>
              <w:spacing w:beforeLines="20" w:before="48" w:afterLines="20" w:after="48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DA600A">
              <w:rPr>
                <w:rFonts w:eastAsia="Times New Roman" w:cs="Arial"/>
                <w:color w:val="000000"/>
                <w:sz w:val="22"/>
                <w:lang w:eastAsia="en-AU"/>
              </w:rPr>
              <w:t>2.5</w:t>
            </w:r>
          </w:p>
        </w:tc>
      </w:tr>
    </w:tbl>
    <w:p w14:paraId="57F3B9ED" w14:textId="20FD31E1" w:rsidR="002B017F" w:rsidRDefault="002B017F" w:rsidP="00DA600A"/>
    <w:sectPr w:rsidR="002B017F" w:rsidSect="006F4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C252" w14:textId="77777777" w:rsidR="00124589" w:rsidRDefault="00124589" w:rsidP="0012558A">
      <w:pPr>
        <w:spacing w:after="0" w:line="240" w:lineRule="auto"/>
      </w:pPr>
      <w:r>
        <w:separator/>
      </w:r>
    </w:p>
  </w:endnote>
  <w:endnote w:type="continuationSeparator" w:id="0">
    <w:p w14:paraId="76BAEFDA" w14:textId="77777777" w:rsidR="00124589" w:rsidRDefault="00124589" w:rsidP="0012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0676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62729" w14:textId="16814B81" w:rsidR="002B017F" w:rsidRPr="00436B27" w:rsidRDefault="00436B27" w:rsidP="00436B27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PSC21005830/01</w:t>
        </w:r>
        <w:r>
          <w:rPr>
            <w:sz w:val="20"/>
            <w:szCs w:val="20"/>
          </w:rPr>
          <w:tab/>
        </w:r>
        <w:r w:rsidRPr="002B017F">
          <w:rPr>
            <w:sz w:val="20"/>
            <w:szCs w:val="20"/>
          </w:rPr>
          <w:t>Mapping to the a</w:t>
        </w:r>
        <w:r>
          <w:rPr>
            <w:sz w:val="20"/>
            <w:szCs w:val="20"/>
          </w:rPr>
          <w:t xml:space="preserve">ction plans: Agency self-check </w:t>
        </w:r>
        <w:r>
          <w:rPr>
            <w:sz w:val="20"/>
            <w:szCs w:val="20"/>
          </w:rPr>
          <w:tab/>
        </w:r>
        <w:r w:rsidRPr="002B017F">
          <w:rPr>
            <w:sz w:val="20"/>
            <w:szCs w:val="20"/>
          </w:rPr>
          <w:fldChar w:fldCharType="begin"/>
        </w:r>
        <w:r w:rsidRPr="002B017F">
          <w:rPr>
            <w:sz w:val="20"/>
            <w:szCs w:val="20"/>
          </w:rPr>
          <w:instrText xml:space="preserve"> PAGE   \* MERGEFORMAT </w:instrText>
        </w:r>
        <w:r w:rsidRPr="002B017F">
          <w:rPr>
            <w:sz w:val="20"/>
            <w:szCs w:val="20"/>
          </w:rPr>
          <w:fldChar w:fldCharType="separate"/>
        </w:r>
        <w:r w:rsidR="00EB1377">
          <w:rPr>
            <w:noProof/>
            <w:sz w:val="20"/>
            <w:szCs w:val="20"/>
          </w:rPr>
          <w:t>2</w:t>
        </w:r>
        <w:r w:rsidRPr="002B017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07133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17912" w14:textId="6219A5B2" w:rsidR="009A4A3D" w:rsidRPr="002B017F" w:rsidRDefault="00436B27" w:rsidP="002B017F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PSC21005830/01</w:t>
        </w:r>
        <w:r>
          <w:rPr>
            <w:sz w:val="20"/>
            <w:szCs w:val="20"/>
          </w:rPr>
          <w:tab/>
        </w:r>
        <w:r w:rsidR="002B017F" w:rsidRPr="002B017F">
          <w:rPr>
            <w:sz w:val="20"/>
            <w:szCs w:val="20"/>
          </w:rPr>
          <w:t>Mapping to the a</w:t>
        </w:r>
        <w:r>
          <w:rPr>
            <w:sz w:val="20"/>
            <w:szCs w:val="20"/>
          </w:rPr>
          <w:t xml:space="preserve">ction plans: Agency self-check </w:t>
        </w:r>
        <w:r>
          <w:rPr>
            <w:sz w:val="20"/>
            <w:szCs w:val="20"/>
          </w:rPr>
          <w:tab/>
        </w:r>
        <w:r w:rsidR="002B017F" w:rsidRPr="002B017F">
          <w:rPr>
            <w:sz w:val="20"/>
            <w:szCs w:val="20"/>
          </w:rPr>
          <w:fldChar w:fldCharType="begin"/>
        </w:r>
        <w:r w:rsidR="002B017F" w:rsidRPr="002B017F">
          <w:rPr>
            <w:sz w:val="20"/>
            <w:szCs w:val="20"/>
          </w:rPr>
          <w:instrText xml:space="preserve"> PAGE   \* MERGEFORMAT </w:instrText>
        </w:r>
        <w:r w:rsidR="002B017F" w:rsidRPr="002B017F">
          <w:rPr>
            <w:sz w:val="20"/>
            <w:szCs w:val="20"/>
          </w:rPr>
          <w:fldChar w:fldCharType="separate"/>
        </w:r>
        <w:r w:rsidR="00EB1377">
          <w:rPr>
            <w:noProof/>
            <w:sz w:val="20"/>
            <w:szCs w:val="20"/>
          </w:rPr>
          <w:t>1</w:t>
        </w:r>
        <w:r w:rsidR="002B017F" w:rsidRPr="002B017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96FB" w14:textId="77777777" w:rsidR="00124589" w:rsidRDefault="00124589" w:rsidP="0012558A">
      <w:pPr>
        <w:spacing w:after="0" w:line="240" w:lineRule="auto"/>
      </w:pPr>
      <w:r>
        <w:separator/>
      </w:r>
    </w:p>
  </w:footnote>
  <w:footnote w:type="continuationSeparator" w:id="0">
    <w:p w14:paraId="53798731" w14:textId="77777777" w:rsidR="00124589" w:rsidRDefault="00124589" w:rsidP="0012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DBC1" w14:textId="43EB9990" w:rsidR="009A4A3D" w:rsidRDefault="006003E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06F0A45" wp14:editId="6072A6D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34551" cy="1580707"/>
          <wp:effectExtent l="0" t="0" r="0" b="635"/>
          <wp:wrapNone/>
          <wp:docPr id="21" name="Picture 2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9D4"/>
    <w:multiLevelType w:val="hybridMultilevel"/>
    <w:tmpl w:val="E2B8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718"/>
    <w:multiLevelType w:val="hybridMultilevel"/>
    <w:tmpl w:val="9CC6F8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82669"/>
    <w:multiLevelType w:val="hybridMultilevel"/>
    <w:tmpl w:val="95985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1F32"/>
    <w:multiLevelType w:val="hybridMultilevel"/>
    <w:tmpl w:val="29702CF8"/>
    <w:lvl w:ilvl="0" w:tplc="F7900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23D38"/>
    <w:multiLevelType w:val="multilevel"/>
    <w:tmpl w:val="2FF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FD03DB"/>
    <w:multiLevelType w:val="hybridMultilevel"/>
    <w:tmpl w:val="2AF69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293094">
    <w:abstractNumId w:val="0"/>
  </w:num>
  <w:num w:numId="2" w16cid:durableId="249891892">
    <w:abstractNumId w:val="5"/>
  </w:num>
  <w:num w:numId="3" w16cid:durableId="1088424089">
    <w:abstractNumId w:val="3"/>
  </w:num>
  <w:num w:numId="4" w16cid:durableId="1272586101">
    <w:abstractNumId w:val="4"/>
  </w:num>
  <w:num w:numId="5" w16cid:durableId="235939511">
    <w:abstractNumId w:val="1"/>
  </w:num>
  <w:num w:numId="6" w16cid:durableId="177871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8A"/>
    <w:rsid w:val="00005798"/>
    <w:rsid w:val="000204F2"/>
    <w:rsid w:val="00032226"/>
    <w:rsid w:val="00032EFB"/>
    <w:rsid w:val="0003770D"/>
    <w:rsid w:val="00053063"/>
    <w:rsid w:val="00084926"/>
    <w:rsid w:val="000A5AC5"/>
    <w:rsid w:val="000E0881"/>
    <w:rsid w:val="000E5E43"/>
    <w:rsid w:val="000E608A"/>
    <w:rsid w:val="000F65FC"/>
    <w:rsid w:val="001031B2"/>
    <w:rsid w:val="00105737"/>
    <w:rsid w:val="00110010"/>
    <w:rsid w:val="00124589"/>
    <w:rsid w:val="00124785"/>
    <w:rsid w:val="00124893"/>
    <w:rsid w:val="0012558A"/>
    <w:rsid w:val="0013125E"/>
    <w:rsid w:val="001428C7"/>
    <w:rsid w:val="00151894"/>
    <w:rsid w:val="00161DC4"/>
    <w:rsid w:val="00163085"/>
    <w:rsid w:val="0016703B"/>
    <w:rsid w:val="001763DB"/>
    <w:rsid w:val="00186053"/>
    <w:rsid w:val="001863AD"/>
    <w:rsid w:val="00195E7E"/>
    <w:rsid w:val="001A0EDB"/>
    <w:rsid w:val="001A52DA"/>
    <w:rsid w:val="001B4F9B"/>
    <w:rsid w:val="001E6B0F"/>
    <w:rsid w:val="001F470A"/>
    <w:rsid w:val="001F6634"/>
    <w:rsid w:val="00204DDE"/>
    <w:rsid w:val="00210E46"/>
    <w:rsid w:val="00225ACA"/>
    <w:rsid w:val="002469E3"/>
    <w:rsid w:val="00266B36"/>
    <w:rsid w:val="00295082"/>
    <w:rsid w:val="002B017F"/>
    <w:rsid w:val="002B0547"/>
    <w:rsid w:val="002B732F"/>
    <w:rsid w:val="002D3879"/>
    <w:rsid w:val="002D7465"/>
    <w:rsid w:val="00310B36"/>
    <w:rsid w:val="00313DD0"/>
    <w:rsid w:val="003212FD"/>
    <w:rsid w:val="00325709"/>
    <w:rsid w:val="00337C50"/>
    <w:rsid w:val="003431F2"/>
    <w:rsid w:val="00343B20"/>
    <w:rsid w:val="003601B7"/>
    <w:rsid w:val="00374D3D"/>
    <w:rsid w:val="00381D03"/>
    <w:rsid w:val="00397B01"/>
    <w:rsid w:val="003A335C"/>
    <w:rsid w:val="003B0DD4"/>
    <w:rsid w:val="003B263F"/>
    <w:rsid w:val="003D221A"/>
    <w:rsid w:val="003D2909"/>
    <w:rsid w:val="003F5750"/>
    <w:rsid w:val="00400B91"/>
    <w:rsid w:val="00424B56"/>
    <w:rsid w:val="00435A67"/>
    <w:rsid w:val="00436B27"/>
    <w:rsid w:val="004958CF"/>
    <w:rsid w:val="004B4F22"/>
    <w:rsid w:val="004B7F60"/>
    <w:rsid w:val="004C4859"/>
    <w:rsid w:val="004D7AD6"/>
    <w:rsid w:val="004F1B7C"/>
    <w:rsid w:val="004F3FBA"/>
    <w:rsid w:val="004F46DF"/>
    <w:rsid w:val="0050018E"/>
    <w:rsid w:val="005016B0"/>
    <w:rsid w:val="00507AD4"/>
    <w:rsid w:val="00510794"/>
    <w:rsid w:val="005134D6"/>
    <w:rsid w:val="00514639"/>
    <w:rsid w:val="00525A6C"/>
    <w:rsid w:val="0053699E"/>
    <w:rsid w:val="00544A35"/>
    <w:rsid w:val="005657A3"/>
    <w:rsid w:val="005875FB"/>
    <w:rsid w:val="00593E38"/>
    <w:rsid w:val="005A2125"/>
    <w:rsid w:val="005A4CB6"/>
    <w:rsid w:val="005B2154"/>
    <w:rsid w:val="005C07F0"/>
    <w:rsid w:val="005C4CBB"/>
    <w:rsid w:val="005D2D2E"/>
    <w:rsid w:val="005E054E"/>
    <w:rsid w:val="005F6BB9"/>
    <w:rsid w:val="006003E1"/>
    <w:rsid w:val="006039BC"/>
    <w:rsid w:val="00603E5C"/>
    <w:rsid w:val="00612505"/>
    <w:rsid w:val="006201CD"/>
    <w:rsid w:val="00623B77"/>
    <w:rsid w:val="00630C65"/>
    <w:rsid w:val="0063642A"/>
    <w:rsid w:val="0064256D"/>
    <w:rsid w:val="00644126"/>
    <w:rsid w:val="00653E8A"/>
    <w:rsid w:val="006751B2"/>
    <w:rsid w:val="00696A5E"/>
    <w:rsid w:val="006A0E9B"/>
    <w:rsid w:val="006E1231"/>
    <w:rsid w:val="006F3754"/>
    <w:rsid w:val="006F4E81"/>
    <w:rsid w:val="00707A6C"/>
    <w:rsid w:val="007338C7"/>
    <w:rsid w:val="00737C32"/>
    <w:rsid w:val="00785868"/>
    <w:rsid w:val="00785D32"/>
    <w:rsid w:val="0079520A"/>
    <w:rsid w:val="007A2B60"/>
    <w:rsid w:val="007C42B0"/>
    <w:rsid w:val="007D61B8"/>
    <w:rsid w:val="007E132D"/>
    <w:rsid w:val="007E1B41"/>
    <w:rsid w:val="007E4288"/>
    <w:rsid w:val="007F27AC"/>
    <w:rsid w:val="00800558"/>
    <w:rsid w:val="008046B0"/>
    <w:rsid w:val="00821941"/>
    <w:rsid w:val="008220F1"/>
    <w:rsid w:val="0083587D"/>
    <w:rsid w:val="008424F2"/>
    <w:rsid w:val="00850478"/>
    <w:rsid w:val="00860FD0"/>
    <w:rsid w:val="0086183E"/>
    <w:rsid w:val="00877A81"/>
    <w:rsid w:val="008843E5"/>
    <w:rsid w:val="00894B7E"/>
    <w:rsid w:val="008A3033"/>
    <w:rsid w:val="008B2670"/>
    <w:rsid w:val="008B54A5"/>
    <w:rsid w:val="008C18BD"/>
    <w:rsid w:val="008C2232"/>
    <w:rsid w:val="008C528D"/>
    <w:rsid w:val="008E42DF"/>
    <w:rsid w:val="008E60BA"/>
    <w:rsid w:val="008F3975"/>
    <w:rsid w:val="009327BE"/>
    <w:rsid w:val="00954138"/>
    <w:rsid w:val="0096483F"/>
    <w:rsid w:val="00964EAA"/>
    <w:rsid w:val="00967AF6"/>
    <w:rsid w:val="0098037F"/>
    <w:rsid w:val="009A4A3D"/>
    <w:rsid w:val="009D4173"/>
    <w:rsid w:val="009F3EEB"/>
    <w:rsid w:val="00A033D7"/>
    <w:rsid w:val="00A051FB"/>
    <w:rsid w:val="00A13AEF"/>
    <w:rsid w:val="00A45CBB"/>
    <w:rsid w:val="00A46DB9"/>
    <w:rsid w:val="00A471AC"/>
    <w:rsid w:val="00A471B9"/>
    <w:rsid w:val="00A520A2"/>
    <w:rsid w:val="00A55DEF"/>
    <w:rsid w:val="00A829C3"/>
    <w:rsid w:val="00A9362E"/>
    <w:rsid w:val="00A9471A"/>
    <w:rsid w:val="00A94A30"/>
    <w:rsid w:val="00A9568D"/>
    <w:rsid w:val="00AE5985"/>
    <w:rsid w:val="00AF49E4"/>
    <w:rsid w:val="00B002B5"/>
    <w:rsid w:val="00B12089"/>
    <w:rsid w:val="00B2337D"/>
    <w:rsid w:val="00B25841"/>
    <w:rsid w:val="00B36BDA"/>
    <w:rsid w:val="00B4020A"/>
    <w:rsid w:val="00B43D5C"/>
    <w:rsid w:val="00B62B40"/>
    <w:rsid w:val="00B71392"/>
    <w:rsid w:val="00BA0BA8"/>
    <w:rsid w:val="00BA33F4"/>
    <w:rsid w:val="00BA612A"/>
    <w:rsid w:val="00BA6808"/>
    <w:rsid w:val="00BA682D"/>
    <w:rsid w:val="00BB5EB7"/>
    <w:rsid w:val="00BF09D6"/>
    <w:rsid w:val="00BF2DE8"/>
    <w:rsid w:val="00C24D48"/>
    <w:rsid w:val="00C268CF"/>
    <w:rsid w:val="00C449B8"/>
    <w:rsid w:val="00C74110"/>
    <w:rsid w:val="00C80F25"/>
    <w:rsid w:val="00C92B93"/>
    <w:rsid w:val="00CA1678"/>
    <w:rsid w:val="00CD543D"/>
    <w:rsid w:val="00CD6FCB"/>
    <w:rsid w:val="00CE0F6D"/>
    <w:rsid w:val="00CE50F4"/>
    <w:rsid w:val="00CF59D4"/>
    <w:rsid w:val="00D04648"/>
    <w:rsid w:val="00D11E25"/>
    <w:rsid w:val="00D310B8"/>
    <w:rsid w:val="00D331F9"/>
    <w:rsid w:val="00D5181F"/>
    <w:rsid w:val="00DA600A"/>
    <w:rsid w:val="00DB3DA9"/>
    <w:rsid w:val="00DB3ED5"/>
    <w:rsid w:val="00DB687B"/>
    <w:rsid w:val="00DC6B7A"/>
    <w:rsid w:val="00DF3BBC"/>
    <w:rsid w:val="00E03116"/>
    <w:rsid w:val="00E32597"/>
    <w:rsid w:val="00E345A8"/>
    <w:rsid w:val="00E55AE7"/>
    <w:rsid w:val="00E55EB9"/>
    <w:rsid w:val="00E77950"/>
    <w:rsid w:val="00E9005F"/>
    <w:rsid w:val="00E919FA"/>
    <w:rsid w:val="00EB1068"/>
    <w:rsid w:val="00EB1377"/>
    <w:rsid w:val="00EB332C"/>
    <w:rsid w:val="00EB6689"/>
    <w:rsid w:val="00F15749"/>
    <w:rsid w:val="00F1777C"/>
    <w:rsid w:val="00F23301"/>
    <w:rsid w:val="00F2391B"/>
    <w:rsid w:val="00F24012"/>
    <w:rsid w:val="00F26B0B"/>
    <w:rsid w:val="00F55D34"/>
    <w:rsid w:val="00F95148"/>
    <w:rsid w:val="00F96E52"/>
    <w:rsid w:val="00FA2060"/>
    <w:rsid w:val="00FF1BAD"/>
    <w:rsid w:val="00FF60B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B18F6"/>
  <w15:chartTrackingRefBased/>
  <w15:docId w15:val="{B38DA6A2-BD24-4A30-8BCC-653A236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3D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99E"/>
    <w:pPr>
      <w:keepNext/>
      <w:keepLines/>
      <w:spacing w:before="320" w:after="0" w:line="320" w:lineRule="atLeast"/>
      <w:outlineLvl w:val="1"/>
    </w:pPr>
    <w:rPr>
      <w:rFonts w:eastAsiaTheme="majorEastAsia" w:cstheme="majorBidi"/>
      <w:color w:val="7A68B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58A"/>
  </w:style>
  <w:style w:type="paragraph" w:styleId="Footer">
    <w:name w:val="footer"/>
    <w:basedOn w:val="Normal"/>
    <w:link w:val="FooterChar"/>
    <w:uiPriority w:val="99"/>
    <w:unhideWhenUsed/>
    <w:rsid w:val="00125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58A"/>
  </w:style>
  <w:style w:type="character" w:styleId="CommentReference">
    <w:name w:val="annotation reference"/>
    <w:basedOn w:val="DefaultParagraphFont"/>
    <w:uiPriority w:val="99"/>
    <w:semiHidden/>
    <w:unhideWhenUsed/>
    <w:rsid w:val="00210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E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E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6FC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6FCB"/>
    <w:pPr>
      <w:spacing w:after="0" w:line="240" w:lineRule="auto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FCB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6FC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3699E"/>
    <w:rPr>
      <w:rFonts w:ascii="Arial" w:eastAsiaTheme="majorEastAsia" w:hAnsi="Arial" w:cstheme="majorBidi"/>
      <w:color w:val="7A68B9"/>
      <w:sz w:val="32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3699E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99E"/>
    <w:rPr>
      <w:rFonts w:ascii="Arial" w:hAnsi="Arial"/>
      <w:szCs w:val="20"/>
    </w:rPr>
  </w:style>
  <w:style w:type="paragraph" w:customStyle="1" w:styleId="Pa2">
    <w:name w:val="Pa2"/>
    <w:basedOn w:val="Normal"/>
    <w:next w:val="Normal"/>
    <w:uiPriority w:val="99"/>
    <w:rsid w:val="0053699E"/>
    <w:pPr>
      <w:autoSpaceDE w:val="0"/>
      <w:autoSpaceDN w:val="0"/>
      <w:adjustRightInd w:val="0"/>
      <w:spacing w:after="0" w:line="201" w:lineRule="atLeast"/>
    </w:pPr>
    <w:rPr>
      <w:rFonts w:ascii="Roboto" w:hAnsi="Roboto"/>
      <w:szCs w:val="24"/>
    </w:rPr>
  </w:style>
  <w:style w:type="table" w:styleId="PlainTable1">
    <w:name w:val="Plain Table 1"/>
    <w:basedOn w:val="TableNormal"/>
    <w:uiPriority w:val="41"/>
    <w:rsid w:val="005369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699E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E132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16308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003E1"/>
    <w:pPr>
      <w:tabs>
        <w:tab w:val="left" w:pos="5355"/>
      </w:tabs>
      <w:spacing w:after="240" w:line="240" w:lineRule="auto"/>
      <w:ind w:right="-188"/>
      <w:contextualSpacing/>
    </w:pPr>
    <w:rPr>
      <w:rFonts w:ascii="Century Gothic" w:eastAsiaTheme="majorEastAsia" w:hAnsi="Century Gothic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3E1"/>
    <w:rPr>
      <w:rFonts w:ascii="Century Gothic" w:eastAsiaTheme="majorEastAsia" w:hAnsi="Century Gothic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multi-step-guides/psychologically-safe-and-inclusive-workplaces/action-card-human-resources-teams" TargetMode="External"/><Relationship Id="rId13" Type="http://schemas.openxmlformats.org/officeDocument/2006/relationships/hyperlink" Target="https://www.wa.gov.au/government/publications/workforce-diversification-and-inclusion-strategy-wa-public-sector-employment-2020-2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.gov.au/organisation/public-sector-commission/workforce-diversification-and-inclusion-strategy-and-action-pla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multi-step-guides/psychologically-safe-and-inclusive-workplaces/action-card-the-agenc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a.gov.au/government/multi-step-guides/psychologically-safe-and-inclusive-workplaces/action-card-all-staf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multi-step-guides/psychologically-safe-and-inclusive-workplaces/action-card-leaders-and-manage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077D-53AA-463D-A9F6-0C4F408E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Sophie</dc:creator>
  <cp:keywords/>
  <dc:description/>
  <cp:lastModifiedBy>Partridge, Julian</cp:lastModifiedBy>
  <cp:revision>60</cp:revision>
  <cp:lastPrinted>2021-02-12T07:18:00Z</cp:lastPrinted>
  <dcterms:created xsi:type="dcterms:W3CDTF">2021-02-15T06:31:00Z</dcterms:created>
  <dcterms:modified xsi:type="dcterms:W3CDTF">2023-01-23T03:59:00Z</dcterms:modified>
</cp:coreProperties>
</file>