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6E0AC" w14:textId="4B1DF874" w:rsidR="00604E0B" w:rsidRPr="00E17C5E" w:rsidRDefault="001D0362" w:rsidP="00E17C5E">
      <w:pPr>
        <w:pStyle w:val="Title"/>
        <w:rPr>
          <w:color w:val="00833E"/>
        </w:rPr>
      </w:pPr>
      <w:bookmarkStart w:id="0" w:name="_Toc501711837"/>
      <w:r>
        <w:rPr>
          <w:color w:val="00833E"/>
        </w:rPr>
        <w:t>Risk assessment</w:t>
      </w:r>
    </w:p>
    <w:p w14:paraId="738117B9" w14:textId="50242589" w:rsidR="00E17C5E" w:rsidRPr="00E17C5E" w:rsidRDefault="001D0362" w:rsidP="00E17C5E">
      <w:pPr>
        <w:pStyle w:val="BodyText"/>
      </w:pPr>
      <w:bookmarkStart w:id="1" w:name="Risk_Assessment"/>
      <w:bookmarkStart w:id="2" w:name="Where_is_a_risk_assessment_conducted?_"/>
      <w:bookmarkStart w:id="3" w:name="What_information_does_a_risk_assessment_"/>
      <w:bookmarkEnd w:id="0"/>
      <w:bookmarkEnd w:id="1"/>
      <w:bookmarkEnd w:id="2"/>
      <w:bookmarkEnd w:id="3"/>
      <w:r w:rsidRPr="001D0362">
        <w:t>A risk assessment is an evaluation of whether a person poses an unacceptable risk of</w:t>
      </w:r>
      <w:r>
        <w:t xml:space="preserve"> </w:t>
      </w:r>
      <w:r w:rsidRPr="001D0362">
        <w:t>harm to people with disability based on their criminal history and/or other relevant</w:t>
      </w:r>
      <w:r>
        <w:t xml:space="preserve"> </w:t>
      </w:r>
      <w:r w:rsidRPr="001D0362">
        <w:t>information</w:t>
      </w:r>
      <w:r w:rsidR="00E17C5E" w:rsidRPr="00E17C5E">
        <w:t>.</w:t>
      </w:r>
    </w:p>
    <w:p w14:paraId="04576FB2" w14:textId="77777777" w:rsidR="001D0362" w:rsidRPr="001D0362" w:rsidRDefault="001D0362" w:rsidP="001D0362">
      <w:pPr>
        <w:pStyle w:val="Heading1"/>
        <w:rPr>
          <w:color w:val="781E77"/>
        </w:rPr>
      </w:pPr>
      <w:r w:rsidRPr="001D0362">
        <w:rPr>
          <w:color w:val="781E77"/>
        </w:rPr>
        <w:t xml:space="preserve">Where is a risk assessment conducted? </w:t>
      </w:r>
    </w:p>
    <w:p w14:paraId="375BAFDC" w14:textId="04D54226" w:rsidR="001D0362" w:rsidRDefault="001D0362" w:rsidP="001D0362">
      <w:pPr>
        <w:pStyle w:val="BodyText"/>
      </w:pPr>
      <w:r>
        <w:t>A risk assessment is conducted where the applicant has:</w:t>
      </w:r>
    </w:p>
    <w:p w14:paraId="53765912" w14:textId="5C8332CA" w:rsidR="001D0362" w:rsidRDefault="001D0362" w:rsidP="009F4F2D">
      <w:pPr>
        <w:pStyle w:val="Bullet1"/>
      </w:pPr>
      <w:r>
        <w:t>Class 1 offences and/or Class 2 offences where there are pending charges, non</w:t>
      </w:r>
      <w:r w:rsidR="009F4F2D">
        <w:t>-</w:t>
      </w:r>
      <w:r>
        <w:t>convictions, convictions where a pardon</w:t>
      </w:r>
      <w:r w:rsidRPr="001D0362">
        <w:t xml:space="preserve"> </w:t>
      </w:r>
      <w:r>
        <w:t>has been granted, and convictions for</w:t>
      </w:r>
      <w:r w:rsidR="009F4F2D">
        <w:t xml:space="preserve"> </w:t>
      </w:r>
      <w:r>
        <w:t>offences committed as a child</w:t>
      </w:r>
    </w:p>
    <w:p w14:paraId="21C3B751" w14:textId="0FBC1A28" w:rsidR="003B4CA5" w:rsidRDefault="003B4CA5" w:rsidP="009F4F2D">
      <w:pPr>
        <w:pStyle w:val="Bullet1"/>
      </w:pPr>
      <w:r>
        <w:t>Class 2 and 3 offence where there are convictions</w:t>
      </w:r>
    </w:p>
    <w:p w14:paraId="7E43F2AF" w14:textId="18A8E0C5" w:rsidR="001D0362" w:rsidRDefault="001D0362" w:rsidP="009F4F2D">
      <w:pPr>
        <w:pStyle w:val="Bullet1"/>
      </w:pPr>
      <w:r>
        <w:t>Class 3 offences where there are</w:t>
      </w:r>
      <w:r w:rsidRPr="001D0362">
        <w:t xml:space="preserve"> </w:t>
      </w:r>
      <w:r>
        <w:t>convictions, or pending charges where it is</w:t>
      </w:r>
      <w:r w:rsidR="009F4F2D">
        <w:t xml:space="preserve"> </w:t>
      </w:r>
      <w:r>
        <w:t>reasonably believed</w:t>
      </w:r>
      <w:r w:rsidRPr="001D0362">
        <w:t xml:space="preserve"> </w:t>
      </w:r>
      <w:r>
        <w:t>that:</w:t>
      </w:r>
    </w:p>
    <w:p w14:paraId="0FC21A0A" w14:textId="1DAB0F34" w:rsidR="001D0362" w:rsidRDefault="001D0362" w:rsidP="009F4F2D">
      <w:pPr>
        <w:pStyle w:val="Bullet2"/>
      </w:pPr>
      <w:r>
        <w:t>an indecent act was performed by</w:t>
      </w:r>
      <w:r w:rsidRPr="001D0362">
        <w:t xml:space="preserve"> </w:t>
      </w:r>
      <w:r>
        <w:t>the applicant in the course of allegedly</w:t>
      </w:r>
      <w:r w:rsidR="009F4F2D">
        <w:t xml:space="preserve"> </w:t>
      </w:r>
      <w:r>
        <w:t>committing the offence,</w:t>
      </w:r>
      <w:r w:rsidRPr="001D0362">
        <w:t xml:space="preserve"> </w:t>
      </w:r>
      <w:r>
        <w:t>or</w:t>
      </w:r>
    </w:p>
    <w:p w14:paraId="246DABDB" w14:textId="6A894AF8" w:rsidR="001D0362" w:rsidRDefault="001D0362" w:rsidP="009F4F2D">
      <w:pPr>
        <w:pStyle w:val="Bullet2"/>
      </w:pPr>
      <w:r>
        <w:t>the applicant engaged in conduct of a threatening or violent nature in the</w:t>
      </w:r>
      <w:r w:rsidRPr="001D0362">
        <w:t xml:space="preserve"> </w:t>
      </w:r>
      <w:r>
        <w:t>course of</w:t>
      </w:r>
      <w:r w:rsidR="009F4F2D">
        <w:t xml:space="preserve"> </w:t>
      </w:r>
      <w:r>
        <w:t>allegedly committing the</w:t>
      </w:r>
      <w:r w:rsidRPr="001D0362">
        <w:t xml:space="preserve"> </w:t>
      </w:r>
      <w:r>
        <w:t>offence</w:t>
      </w:r>
    </w:p>
    <w:p w14:paraId="1E66A935" w14:textId="77777777" w:rsidR="001D0362" w:rsidRDefault="001D0362" w:rsidP="009F4F2D">
      <w:pPr>
        <w:pStyle w:val="Bullet1"/>
      </w:pPr>
      <w:r>
        <w:t>previously had a clearance refused</w:t>
      </w:r>
      <w:r w:rsidRPr="001D0362">
        <w:t xml:space="preserve"> </w:t>
      </w:r>
      <w:r>
        <w:t>or cancelled,</w:t>
      </w:r>
      <w:r w:rsidRPr="001D0362">
        <w:t xml:space="preserve"> </w:t>
      </w:r>
      <w:r>
        <w:t>and/or</w:t>
      </w:r>
    </w:p>
    <w:p w14:paraId="63761604" w14:textId="77777777" w:rsidR="001D0362" w:rsidRDefault="001D0362" w:rsidP="009F4F2D">
      <w:pPr>
        <w:pStyle w:val="Bullet1"/>
      </w:pPr>
      <w:r>
        <w:t>where the CEO is in possession of information</w:t>
      </w:r>
      <w:r w:rsidRPr="001D0362">
        <w:t xml:space="preserve"> </w:t>
      </w:r>
      <w:r>
        <w:t>where</w:t>
      </w:r>
      <w:r w:rsidRPr="001D0362">
        <w:t xml:space="preserve"> </w:t>
      </w:r>
      <w:r>
        <w:t>is</w:t>
      </w:r>
      <w:r w:rsidRPr="001D0362">
        <w:t xml:space="preserve"> </w:t>
      </w:r>
      <w:r>
        <w:t>it</w:t>
      </w:r>
      <w:r w:rsidRPr="001D0362">
        <w:t xml:space="preserve"> </w:t>
      </w:r>
      <w:r>
        <w:t>considered</w:t>
      </w:r>
      <w:r w:rsidRPr="001D0362">
        <w:t xml:space="preserve"> </w:t>
      </w:r>
      <w:r>
        <w:t>necessary or appropriate to conduct a risk assessment, including information</w:t>
      </w:r>
      <w:r w:rsidRPr="001D0362">
        <w:t xml:space="preserve"> </w:t>
      </w:r>
      <w:r>
        <w:t>from:</w:t>
      </w:r>
    </w:p>
    <w:p w14:paraId="44378765" w14:textId="77777777" w:rsidR="001D0362" w:rsidRDefault="001D0362" w:rsidP="009F4F2D">
      <w:pPr>
        <w:pStyle w:val="Bullet2"/>
      </w:pPr>
      <w:r>
        <w:t>an applicant or holder of an NDIS</w:t>
      </w:r>
      <w:r w:rsidRPr="001D0362">
        <w:t xml:space="preserve"> </w:t>
      </w:r>
      <w:r>
        <w:t>Check clearance (through</w:t>
      </w:r>
      <w:r w:rsidRPr="001D0362">
        <w:t xml:space="preserve"> </w:t>
      </w:r>
      <w:r>
        <w:t>self-disclosure)</w:t>
      </w:r>
    </w:p>
    <w:p w14:paraId="215215C5" w14:textId="77777777" w:rsidR="001D0362" w:rsidRDefault="001D0362" w:rsidP="009F4F2D">
      <w:pPr>
        <w:pStyle w:val="Bullet2"/>
      </w:pPr>
      <w:r>
        <w:t>the NDIS</w:t>
      </w:r>
      <w:r w:rsidRPr="001D0362">
        <w:t xml:space="preserve"> </w:t>
      </w:r>
      <w:r>
        <w:t>Commission</w:t>
      </w:r>
    </w:p>
    <w:p w14:paraId="6519E581" w14:textId="77777777" w:rsidR="001D0362" w:rsidRDefault="001D0362" w:rsidP="009F4F2D">
      <w:pPr>
        <w:pStyle w:val="Bullet2"/>
      </w:pPr>
      <w:r>
        <w:t xml:space="preserve">an </w:t>
      </w:r>
      <w:r w:rsidRPr="001D0362">
        <w:t xml:space="preserve">interstate </w:t>
      </w:r>
      <w:r>
        <w:t>screening</w:t>
      </w:r>
      <w:r w:rsidRPr="001D0362">
        <w:t xml:space="preserve"> </w:t>
      </w:r>
      <w:r>
        <w:t>agency</w:t>
      </w:r>
    </w:p>
    <w:p w14:paraId="2D8675E2" w14:textId="77777777" w:rsidR="001D0362" w:rsidRDefault="001D0362" w:rsidP="009F4F2D">
      <w:pPr>
        <w:pStyle w:val="Bullet2"/>
      </w:pPr>
      <w:r>
        <w:t>a criminal records</w:t>
      </w:r>
      <w:r w:rsidRPr="001D0362">
        <w:t xml:space="preserve"> </w:t>
      </w:r>
      <w:r>
        <w:t>agency</w:t>
      </w:r>
    </w:p>
    <w:p w14:paraId="4436CE8B" w14:textId="77777777" w:rsidR="001D0362" w:rsidRDefault="001D0362" w:rsidP="009F4F2D">
      <w:pPr>
        <w:pStyle w:val="Bullet2"/>
      </w:pPr>
      <w:r>
        <w:t>a relevant</w:t>
      </w:r>
      <w:r w:rsidRPr="001D0362">
        <w:t xml:space="preserve"> </w:t>
      </w:r>
      <w:r>
        <w:t>official</w:t>
      </w:r>
    </w:p>
    <w:p w14:paraId="059E846A" w14:textId="77777777" w:rsidR="001D0362" w:rsidRDefault="001D0362" w:rsidP="009F4F2D">
      <w:pPr>
        <w:pStyle w:val="Bullet2"/>
      </w:pPr>
      <w:r>
        <w:t>a prescribed</w:t>
      </w:r>
      <w:r w:rsidRPr="001D0362">
        <w:t xml:space="preserve"> </w:t>
      </w:r>
      <w:r>
        <w:t>authority</w:t>
      </w:r>
    </w:p>
    <w:p w14:paraId="2D4A88C9" w14:textId="77777777" w:rsidR="001D0362" w:rsidRDefault="001D0362" w:rsidP="009F4F2D">
      <w:pPr>
        <w:pStyle w:val="Bullet2"/>
      </w:pPr>
      <w:r>
        <w:t>information prescribed by</w:t>
      </w:r>
      <w:r w:rsidRPr="001D0362">
        <w:t xml:space="preserve"> </w:t>
      </w:r>
      <w:r>
        <w:t>regulations.</w:t>
      </w:r>
    </w:p>
    <w:p w14:paraId="4C803F93" w14:textId="6F11858E" w:rsidR="001D0362" w:rsidRPr="001D0362" w:rsidRDefault="001D0362" w:rsidP="001D0362">
      <w:pPr>
        <w:pStyle w:val="Heading1"/>
        <w:rPr>
          <w:color w:val="781E77"/>
        </w:rPr>
      </w:pPr>
      <w:r>
        <w:rPr>
          <w:color w:val="781E77"/>
        </w:rPr>
        <w:t xml:space="preserve">What information does a risk </w:t>
      </w:r>
      <w:r w:rsidRPr="001D0362">
        <w:rPr>
          <w:color w:val="781E77"/>
        </w:rPr>
        <w:t>assessment consider?</w:t>
      </w:r>
    </w:p>
    <w:p w14:paraId="6F13BE78" w14:textId="77777777" w:rsidR="001D0362" w:rsidRDefault="001D0362" w:rsidP="001D0362">
      <w:pPr>
        <w:pStyle w:val="BodyText"/>
      </w:pPr>
      <w:r>
        <w:t>A risk assessment involves the assessment of the following:</w:t>
      </w:r>
    </w:p>
    <w:p w14:paraId="194F8E0D" w14:textId="674EA12A" w:rsidR="001D0362" w:rsidRDefault="001D0362" w:rsidP="00302D83">
      <w:pPr>
        <w:pStyle w:val="Bullet1"/>
        <w:keepNext/>
      </w:pPr>
      <w:r>
        <w:t>National criminal history information</w:t>
      </w:r>
      <w:r w:rsidRPr="001D0362">
        <w:t xml:space="preserve"> </w:t>
      </w:r>
      <w:r>
        <w:t>held by law enforcement agencies,</w:t>
      </w:r>
      <w:r w:rsidRPr="001D0362">
        <w:t xml:space="preserve"> </w:t>
      </w:r>
      <w:r>
        <w:t>including</w:t>
      </w:r>
      <w:r w:rsidR="009F4F2D">
        <w:t xml:space="preserve"> </w:t>
      </w:r>
      <w:r>
        <w:t>expanded criminal history information where relevant (inclusive of spent convictions,</w:t>
      </w:r>
      <w:r w:rsidR="009F4F2D">
        <w:t xml:space="preserve"> </w:t>
      </w:r>
      <w:r>
        <w:t>pending charges and non-conviction charges).</w:t>
      </w:r>
    </w:p>
    <w:p w14:paraId="1C094112" w14:textId="153E3B2A" w:rsidR="001D0362" w:rsidRDefault="001D0362" w:rsidP="009F4F2D">
      <w:pPr>
        <w:pStyle w:val="Bullet1"/>
        <w:numPr>
          <w:ilvl w:val="0"/>
          <w:numId w:val="0"/>
        </w:numPr>
        <w:ind w:left="357"/>
      </w:pPr>
      <w:r>
        <w:t>‘Circumstances information’ about the circumstances of an offence or alleged offence may</w:t>
      </w:r>
      <w:r w:rsidR="009F4F2D">
        <w:t xml:space="preserve"> </w:t>
      </w:r>
      <w:r>
        <w:t>also be taken into account, where available.</w:t>
      </w:r>
    </w:p>
    <w:p w14:paraId="13745AD0" w14:textId="202870B9" w:rsidR="001D0362" w:rsidRDefault="001D0362" w:rsidP="009F4F2D">
      <w:pPr>
        <w:pStyle w:val="Bullet1"/>
      </w:pPr>
      <w:r>
        <w:lastRenderedPageBreak/>
        <w:t>Disciplinary and misconduct information supplied by the NDIS Commission to worker</w:t>
      </w:r>
      <w:r w:rsidR="009F4F2D">
        <w:t xml:space="preserve"> </w:t>
      </w:r>
      <w:r>
        <w:t>screening units, including any adverse and substantiated findings of formal investigation</w:t>
      </w:r>
      <w:r w:rsidR="009F4F2D">
        <w:t xml:space="preserve"> </w:t>
      </w:r>
      <w:r>
        <w:t>(such as in relation to reportable incident</w:t>
      </w:r>
      <w:r w:rsidRPr="001D0362">
        <w:t xml:space="preserve"> </w:t>
      </w:r>
      <w:r>
        <w:t>notifications,</w:t>
      </w:r>
      <w:r w:rsidR="009F4F2D">
        <w:t xml:space="preserve"> </w:t>
      </w:r>
      <w:r>
        <w:t>complaints, or breaches of the</w:t>
      </w:r>
      <w:r w:rsidR="009F4F2D">
        <w:t xml:space="preserve"> </w:t>
      </w:r>
      <w:r>
        <w:t>NDIS Code of Conduct), and adverse actions by the NDIS Commission including banning</w:t>
      </w:r>
      <w:r w:rsidR="009F4F2D">
        <w:t xml:space="preserve"> </w:t>
      </w:r>
      <w:r>
        <w:t>orders.</w:t>
      </w:r>
    </w:p>
    <w:p w14:paraId="71CC9DC6" w14:textId="1F66231E" w:rsidR="001D0362" w:rsidRDefault="001D0362" w:rsidP="009F4F2D">
      <w:pPr>
        <w:pStyle w:val="Bullet1"/>
      </w:pPr>
      <w:r>
        <w:t xml:space="preserve">The outcomes of previous NDIS </w:t>
      </w:r>
      <w:r w:rsidRPr="001D0362">
        <w:t xml:space="preserve">Worker </w:t>
      </w:r>
      <w:r>
        <w:t>Screening Checks.</w:t>
      </w:r>
    </w:p>
    <w:p w14:paraId="034060FC" w14:textId="1A9F0C3A" w:rsidR="001D0362" w:rsidRDefault="001D0362" w:rsidP="009F4F2D">
      <w:pPr>
        <w:pStyle w:val="Bullet1"/>
      </w:pPr>
      <w:r>
        <w:t>Any other information relevant to determining an applicant’s eligibility for an NDIS Check</w:t>
      </w:r>
      <w:r w:rsidR="009F4F2D">
        <w:t xml:space="preserve"> </w:t>
      </w:r>
      <w:r>
        <w:t>clearance as identified during the screening process, including</w:t>
      </w:r>
      <w:r w:rsidRPr="001D0362">
        <w:t xml:space="preserve"> </w:t>
      </w:r>
      <w:r>
        <w:t>information obtained</w:t>
      </w:r>
      <w:r w:rsidR="009F4F2D">
        <w:t xml:space="preserve"> </w:t>
      </w:r>
      <w:r>
        <w:t>through</w:t>
      </w:r>
      <w:r w:rsidRPr="001D0362">
        <w:t xml:space="preserve"> </w:t>
      </w:r>
      <w:r>
        <w:t>self-disclosure.</w:t>
      </w:r>
      <w:r w:rsidR="009F4F2D">
        <w:t xml:space="preserve"> </w:t>
      </w:r>
      <w:r>
        <w:t>This includes but is not limited to:</w:t>
      </w:r>
    </w:p>
    <w:p w14:paraId="57D567BB" w14:textId="77777777" w:rsidR="001D0362" w:rsidRDefault="001D0362" w:rsidP="009F4F2D">
      <w:pPr>
        <w:pStyle w:val="Bullet2"/>
        <w:numPr>
          <w:ilvl w:val="0"/>
          <w:numId w:val="47"/>
        </w:numPr>
      </w:pPr>
      <w:r>
        <w:t>international criminal</w:t>
      </w:r>
      <w:r w:rsidRPr="001D0362">
        <w:t xml:space="preserve"> </w:t>
      </w:r>
      <w:r>
        <w:t>history</w:t>
      </w:r>
    </w:p>
    <w:p w14:paraId="30F95604" w14:textId="77777777" w:rsidR="001D0362" w:rsidRDefault="001D0362" w:rsidP="009F4F2D">
      <w:pPr>
        <w:pStyle w:val="Bullet2"/>
        <w:numPr>
          <w:ilvl w:val="0"/>
          <w:numId w:val="47"/>
        </w:numPr>
      </w:pPr>
      <w:r>
        <w:t>child protection orders</w:t>
      </w:r>
      <w:r w:rsidRPr="001D0362">
        <w:t xml:space="preserve"> </w:t>
      </w:r>
      <w:r>
        <w:t>and/or related</w:t>
      </w:r>
      <w:r w:rsidRPr="001D0362">
        <w:t xml:space="preserve"> </w:t>
      </w:r>
      <w:r>
        <w:t>information</w:t>
      </w:r>
    </w:p>
    <w:p w14:paraId="6865A334" w14:textId="77777777" w:rsidR="001D0362" w:rsidRDefault="001D0362" w:rsidP="009F4F2D">
      <w:pPr>
        <w:pStyle w:val="Bullet2"/>
        <w:numPr>
          <w:ilvl w:val="0"/>
          <w:numId w:val="47"/>
        </w:numPr>
      </w:pPr>
      <w:r>
        <w:t>conduct and disciplinary</w:t>
      </w:r>
      <w:r w:rsidRPr="001D0362">
        <w:t xml:space="preserve"> </w:t>
      </w:r>
      <w:r>
        <w:t>information</w:t>
      </w:r>
    </w:p>
    <w:p w14:paraId="1E32F43C" w14:textId="77777777" w:rsidR="001D0362" w:rsidRDefault="001D0362" w:rsidP="009F4F2D">
      <w:pPr>
        <w:pStyle w:val="Bullet2"/>
        <w:numPr>
          <w:ilvl w:val="0"/>
          <w:numId w:val="47"/>
        </w:numPr>
      </w:pPr>
      <w:r>
        <w:t xml:space="preserve">information in relation to an applicant’s previous </w:t>
      </w:r>
      <w:r w:rsidRPr="001D0362">
        <w:t xml:space="preserve">Working </w:t>
      </w:r>
      <w:r>
        <w:t xml:space="preserve">with Children Checks, </w:t>
      </w:r>
      <w:r w:rsidRPr="001D0362">
        <w:t xml:space="preserve">Working </w:t>
      </w:r>
      <w:r>
        <w:t>with Vulnerable Persons Checks or</w:t>
      </w:r>
      <w:r w:rsidRPr="001D0362">
        <w:t xml:space="preserve"> </w:t>
      </w:r>
      <w:r>
        <w:t xml:space="preserve">other </w:t>
      </w:r>
      <w:r w:rsidRPr="001D0362">
        <w:t xml:space="preserve">worker </w:t>
      </w:r>
      <w:r>
        <w:t>screening</w:t>
      </w:r>
      <w:r w:rsidRPr="001D0362">
        <w:t xml:space="preserve"> </w:t>
      </w:r>
      <w:r>
        <w:t>process.</w:t>
      </w:r>
    </w:p>
    <w:p w14:paraId="3770CA9A" w14:textId="77777777" w:rsidR="001D0362" w:rsidRPr="001D0362" w:rsidRDefault="001D0362" w:rsidP="001D0362">
      <w:pPr>
        <w:pStyle w:val="Heading1"/>
        <w:rPr>
          <w:color w:val="781E77"/>
        </w:rPr>
      </w:pPr>
      <w:r>
        <w:rPr>
          <w:color w:val="781E77"/>
        </w:rPr>
        <w:t>What factors are considered by the NDIS Worker Screening Unit during the risk assessment?</w:t>
      </w:r>
    </w:p>
    <w:p w14:paraId="7D1944EB" w14:textId="17828D3F" w:rsidR="001D0362" w:rsidRDefault="001D0362" w:rsidP="001D0362">
      <w:pPr>
        <w:pStyle w:val="BodyText"/>
      </w:pPr>
      <w:r>
        <w:t>The paramount consideration during a risk assessment is the safety and wellbeing of</w:t>
      </w:r>
      <w:r w:rsidR="009F4F2D">
        <w:t xml:space="preserve"> </w:t>
      </w:r>
      <w:r>
        <w:t>people with disability and, in particular, their right to live free from abuse, violence, neglect</w:t>
      </w:r>
      <w:r w:rsidR="009F4F2D">
        <w:t xml:space="preserve"> </w:t>
      </w:r>
      <w:r>
        <w:t>and exploitation.</w:t>
      </w:r>
    </w:p>
    <w:p w14:paraId="4D75D671" w14:textId="466AE6B5" w:rsidR="001D0362" w:rsidRDefault="001D0362" w:rsidP="001D0362">
      <w:pPr>
        <w:pStyle w:val="BodyText"/>
      </w:pPr>
      <w:r>
        <w:t xml:space="preserve">By </w:t>
      </w:r>
      <w:r w:rsidRPr="001D0362">
        <w:t xml:space="preserve">law, </w:t>
      </w:r>
      <w:r>
        <w:t>the Screening Unit must consider the following factors when assessing whether</w:t>
      </w:r>
      <w:r w:rsidR="009F4F2D">
        <w:t xml:space="preserve"> </w:t>
      </w:r>
      <w:r>
        <w:t>there is an unacceptable risk of harm to</w:t>
      </w:r>
      <w:r w:rsidRPr="001D0362">
        <w:t xml:space="preserve"> </w:t>
      </w:r>
      <w:r>
        <w:t>people with</w:t>
      </w:r>
      <w:r w:rsidRPr="001D0362">
        <w:t xml:space="preserve"> </w:t>
      </w:r>
      <w:r>
        <w:t>disability:</w:t>
      </w:r>
    </w:p>
    <w:p w14:paraId="3CB09C9F" w14:textId="77777777" w:rsidR="001D0362" w:rsidRPr="001D0362" w:rsidRDefault="001D0362" w:rsidP="009F4F2D">
      <w:pPr>
        <w:pStyle w:val="Bullet1"/>
      </w:pPr>
      <w:r>
        <w:t xml:space="preserve">the </w:t>
      </w:r>
      <w:r w:rsidRPr="001D0362">
        <w:t xml:space="preserve">person’s criminal, disciplinary, misconduct </w:t>
      </w:r>
      <w:r>
        <w:t xml:space="preserve">or </w:t>
      </w:r>
      <w:r w:rsidRPr="001D0362">
        <w:t>other relevant history</w:t>
      </w:r>
    </w:p>
    <w:p w14:paraId="7C3F6238" w14:textId="77777777" w:rsidR="001D0362" w:rsidRDefault="001D0362" w:rsidP="009F4F2D">
      <w:pPr>
        <w:pStyle w:val="Bullet1"/>
      </w:pPr>
      <w:r>
        <w:t xml:space="preserve">the </w:t>
      </w:r>
      <w:r w:rsidRPr="001D0362">
        <w:t xml:space="preserve">nature, gravity and circumstances </w:t>
      </w:r>
      <w:r>
        <w:t>of criminal offending, misconduct or other action, circumstance or event relating to the person, and its relevance to disability related</w:t>
      </w:r>
      <w:r w:rsidRPr="001D0362">
        <w:t xml:space="preserve"> </w:t>
      </w:r>
      <w:r>
        <w:t>work</w:t>
      </w:r>
    </w:p>
    <w:p w14:paraId="26A807FD" w14:textId="77777777" w:rsidR="001D0362" w:rsidRDefault="001D0362" w:rsidP="009F4F2D">
      <w:pPr>
        <w:pStyle w:val="Bullet1"/>
      </w:pPr>
      <w:r>
        <w:t xml:space="preserve">the </w:t>
      </w:r>
      <w:r w:rsidRPr="001D0362">
        <w:t xml:space="preserve">length of time that has passed </w:t>
      </w:r>
      <w:r>
        <w:t>since any</w:t>
      </w:r>
      <w:r w:rsidRPr="001D0362">
        <w:t xml:space="preserve"> </w:t>
      </w:r>
      <w:r>
        <w:t>relevant</w:t>
      </w:r>
      <w:r w:rsidRPr="001D0362">
        <w:t xml:space="preserve"> </w:t>
      </w:r>
      <w:r>
        <w:t>offending,</w:t>
      </w:r>
      <w:r w:rsidRPr="001D0362">
        <w:t xml:space="preserve"> </w:t>
      </w:r>
      <w:r>
        <w:t>misconduct</w:t>
      </w:r>
      <w:r w:rsidRPr="001D0362">
        <w:t xml:space="preserve"> </w:t>
      </w:r>
      <w:r>
        <w:t>or</w:t>
      </w:r>
      <w:r w:rsidRPr="001D0362">
        <w:t xml:space="preserve"> </w:t>
      </w:r>
      <w:r>
        <w:t>other action, circumstance or event</w:t>
      </w:r>
      <w:r w:rsidRPr="001D0362">
        <w:t xml:space="preserve"> </w:t>
      </w:r>
      <w:r>
        <w:t>occurred</w:t>
      </w:r>
    </w:p>
    <w:p w14:paraId="17474250" w14:textId="540F2997" w:rsidR="001D0362" w:rsidRPr="001D0362" w:rsidRDefault="001D0362" w:rsidP="009F4F2D">
      <w:pPr>
        <w:pStyle w:val="Bullet1"/>
      </w:pPr>
      <w:r>
        <w:t xml:space="preserve">the </w:t>
      </w:r>
      <w:r w:rsidRPr="001D0362">
        <w:t xml:space="preserve">vulnerability of any victim </w:t>
      </w:r>
      <w:r>
        <w:t>of any relevant offending, misconduct or other action,</w:t>
      </w:r>
      <w:r w:rsidR="009F4F2D">
        <w:t xml:space="preserve"> </w:t>
      </w:r>
      <w:r>
        <w:t xml:space="preserve">circumstance or event at the time of its occurrence, and the </w:t>
      </w:r>
      <w:r w:rsidRPr="001D0362">
        <w:t>person’s relationship to,</w:t>
      </w:r>
      <w:r w:rsidR="009F4F2D">
        <w:t xml:space="preserve"> </w:t>
      </w:r>
      <w:r w:rsidRPr="001D0362">
        <w:t>and position of authority over the victim at that time</w:t>
      </w:r>
    </w:p>
    <w:p w14:paraId="23C7C2E4" w14:textId="01D4B28A" w:rsidR="001D0362" w:rsidRDefault="001D0362" w:rsidP="009F4F2D">
      <w:pPr>
        <w:pStyle w:val="Bullet1"/>
      </w:pPr>
      <w:r>
        <w:t xml:space="preserve">the </w:t>
      </w:r>
      <w:r w:rsidRPr="001D0362">
        <w:t xml:space="preserve">person’s conduct since </w:t>
      </w:r>
      <w:r>
        <w:t>any relevant offending, misconduct or action, circumstance</w:t>
      </w:r>
      <w:r w:rsidR="009F4F2D">
        <w:t xml:space="preserve"> </w:t>
      </w:r>
      <w:r>
        <w:t>or event</w:t>
      </w:r>
      <w:r w:rsidRPr="001D0362">
        <w:t xml:space="preserve"> </w:t>
      </w:r>
      <w:r>
        <w:t>occurred</w:t>
      </w:r>
    </w:p>
    <w:p w14:paraId="418C77C6" w14:textId="77777777" w:rsidR="001D0362" w:rsidRDefault="001D0362" w:rsidP="009F4F2D">
      <w:pPr>
        <w:pStyle w:val="Bullet1"/>
      </w:pPr>
      <w:r>
        <w:t>any other information reasonably</w:t>
      </w:r>
      <w:r w:rsidRPr="001D0362">
        <w:t xml:space="preserve"> </w:t>
      </w:r>
      <w:r>
        <w:t>considered relevant to the</w:t>
      </w:r>
      <w:r w:rsidRPr="001D0362">
        <w:t xml:space="preserve"> </w:t>
      </w:r>
      <w:r>
        <w:t>assessment.</w:t>
      </w:r>
    </w:p>
    <w:p w14:paraId="44DBC3B1" w14:textId="77777777" w:rsidR="001D0362" w:rsidRDefault="001D0362" w:rsidP="007521C1">
      <w:pPr>
        <w:pStyle w:val="BodyText"/>
        <w:keepNext/>
      </w:pPr>
      <w:r>
        <w:lastRenderedPageBreak/>
        <w:t>The following is not relevant or considered in a risk assessment:</w:t>
      </w:r>
    </w:p>
    <w:p w14:paraId="3DEF3232" w14:textId="2A304A1F" w:rsidR="001D0362" w:rsidRDefault="001D0362" w:rsidP="00642412">
      <w:pPr>
        <w:pStyle w:val="Bullet1"/>
        <w:keepNext/>
        <w:keepLines/>
      </w:pPr>
      <w:r>
        <w:t>the adverse impact on a person where</w:t>
      </w:r>
      <w:r w:rsidRPr="001D0362">
        <w:t xml:space="preserve"> </w:t>
      </w:r>
      <w:r>
        <w:t>there is a decision that will prevent them from</w:t>
      </w:r>
      <w:r w:rsidR="009F4F2D">
        <w:t xml:space="preserve"> </w:t>
      </w:r>
      <w:r>
        <w:t>holding, or continuing to hold, a</w:t>
      </w:r>
      <w:r w:rsidRPr="001D0362">
        <w:t xml:space="preserve"> </w:t>
      </w:r>
      <w:r>
        <w:t>clearance</w:t>
      </w:r>
    </w:p>
    <w:p w14:paraId="7C111F5A" w14:textId="331BE794" w:rsidR="001D0362" w:rsidRDefault="001D0362" w:rsidP="00642412">
      <w:pPr>
        <w:pStyle w:val="Bullet1"/>
        <w:keepNext/>
      </w:pPr>
      <w:r>
        <w:t>any</w:t>
      </w:r>
      <w:r w:rsidRPr="001D0362">
        <w:t xml:space="preserve"> </w:t>
      </w:r>
      <w:r>
        <w:t>potential</w:t>
      </w:r>
      <w:r w:rsidRPr="001D0362">
        <w:t xml:space="preserve"> </w:t>
      </w:r>
      <w:r>
        <w:t>benefit</w:t>
      </w:r>
      <w:r w:rsidRPr="001D0362">
        <w:t xml:space="preserve"> </w:t>
      </w:r>
      <w:r>
        <w:t>that</w:t>
      </w:r>
      <w:r w:rsidRPr="001D0362">
        <w:t xml:space="preserve"> </w:t>
      </w:r>
      <w:r>
        <w:t>would</w:t>
      </w:r>
      <w:r w:rsidRPr="001D0362">
        <w:t xml:space="preserve"> </w:t>
      </w:r>
      <w:r>
        <w:t>result</w:t>
      </w:r>
      <w:r w:rsidRPr="001D0362">
        <w:t xml:space="preserve"> </w:t>
      </w:r>
      <w:r>
        <w:t>from a person holding, or continuing to</w:t>
      </w:r>
      <w:r w:rsidRPr="001D0362">
        <w:t xml:space="preserve"> </w:t>
      </w:r>
      <w:r>
        <w:t>hold,</w:t>
      </w:r>
      <w:r w:rsidR="009F4F2D">
        <w:t xml:space="preserve"> </w:t>
      </w:r>
      <w:r>
        <w:t>a clearance</w:t>
      </w:r>
    </w:p>
    <w:p w14:paraId="023FE2A1" w14:textId="3C1BE456" w:rsidR="00DD1C83" w:rsidRPr="001D0362" w:rsidRDefault="001D0362" w:rsidP="009F4F2D">
      <w:pPr>
        <w:pStyle w:val="Bullet1"/>
      </w:pPr>
      <w:r>
        <w:t>whether any “alleged” conduct has not</w:t>
      </w:r>
      <w:r w:rsidRPr="001D0362">
        <w:t xml:space="preserve"> </w:t>
      </w:r>
      <w:r>
        <w:t>been proved beyond reasonable doubt or on the</w:t>
      </w:r>
      <w:r w:rsidR="009F4F2D">
        <w:t xml:space="preserve"> </w:t>
      </w:r>
      <w:r>
        <w:t>balance of</w:t>
      </w:r>
      <w:r w:rsidRPr="001D0362">
        <w:t xml:space="preserve"> </w:t>
      </w:r>
      <w:r>
        <w:t>probabilities.</w:t>
      </w:r>
    </w:p>
    <w:sectPr w:rsidR="00DD1C83" w:rsidRPr="001D0362" w:rsidSect="00E17C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1134" w:header="0" w:footer="264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CF435" w14:textId="77777777" w:rsidR="004476C0" w:rsidRDefault="004476C0" w:rsidP="00D41211">
      <w:r>
        <w:separator/>
      </w:r>
    </w:p>
  </w:endnote>
  <w:endnote w:type="continuationSeparator" w:id="0">
    <w:p w14:paraId="55036A82" w14:textId="77777777" w:rsidR="004476C0" w:rsidRDefault="004476C0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40073" w14:textId="77777777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F40760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A17B" w14:textId="3D6B6E70" w:rsidR="007A730F" w:rsidRPr="003E343C" w:rsidRDefault="00E242D6" w:rsidP="00906335">
    <w:pPr>
      <w:pStyle w:val="Footer"/>
      <w:ind w:left="0" w:firstLine="0"/>
      <w:jc w:val="left"/>
      <w:rPr>
        <w:rStyle w:val="PageNumber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8B7A9A9" wp14:editId="30B65F3D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2503805" cy="432435"/>
          <wp:effectExtent l="0" t="0" r="0" b="5715"/>
          <wp:wrapTopAndBottom/>
          <wp:docPr id="30" name="Picture 30" descr="Logo - Government of Western Australia, Department of Communiti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Logo - Government of Western Australia, Department of Communiti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</w:rPr>
      <w:drawing>
        <wp:anchor distT="0" distB="0" distL="114300" distR="114300" simplePos="0" relativeHeight="251662336" behindDoc="0" locked="0" layoutInCell="1" allowOverlap="1" wp14:anchorId="60370F7E" wp14:editId="7A6CC8F0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2063750" cy="511810"/>
          <wp:effectExtent l="0" t="0" r="0" b="2540"/>
          <wp:wrapTopAndBottom/>
          <wp:docPr id="31" name="image3.png" descr="Logo - NDIS Quality and Safeguards Commiss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3.png" descr="Logo - NDIS Quality and Safeguards Commiss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AB9A8" w14:textId="77777777" w:rsidR="004476C0" w:rsidRDefault="004476C0" w:rsidP="00D41211">
      <w:r>
        <w:separator/>
      </w:r>
    </w:p>
  </w:footnote>
  <w:footnote w:type="continuationSeparator" w:id="0">
    <w:p w14:paraId="6B5D08CC" w14:textId="77777777" w:rsidR="004476C0" w:rsidRDefault="004476C0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2C2E1" w14:textId="24958872" w:rsidR="00206816" w:rsidRPr="00104B99" w:rsidRDefault="00206816" w:rsidP="00ED357F">
    <w:pPr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46344" w14:textId="39B831F0" w:rsidR="00101BE0" w:rsidRDefault="00101BE0" w:rsidP="006C0114">
    <w:pPr>
      <w:pStyle w:val="nospace"/>
      <w:ind w:left="-1134"/>
    </w:pPr>
  </w:p>
  <w:p w14:paraId="6749CC38" w14:textId="2CC37C4B" w:rsidR="006C0114" w:rsidRDefault="00FA1272" w:rsidP="006C011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A58186" wp14:editId="02D9FD6F">
              <wp:simplePos x="0" y="0"/>
              <wp:positionH relativeFrom="margin">
                <wp:align>left</wp:align>
              </wp:positionH>
              <wp:positionV relativeFrom="paragraph">
                <wp:posOffset>260350</wp:posOffset>
              </wp:positionV>
              <wp:extent cx="1619250" cy="566420"/>
              <wp:effectExtent l="0" t="0" r="0" b="5080"/>
              <wp:wrapTopAndBottom/>
              <wp:docPr id="44" name="Group 44" descr="Logo - NDIS Worker Screenin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0" cy="566676"/>
                        <a:chOff x="0" y="0"/>
                        <a:chExt cx="2509658" cy="878205"/>
                      </a:xfrm>
                    </wpg:grpSpPr>
                    <pic:pic xmlns:pic="http://schemas.openxmlformats.org/drawingml/2006/picture">
                      <pic:nvPicPr>
                        <pic:cNvPr id="43" name="image6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793" y="159027"/>
                          <a:ext cx="1332865" cy="6807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878205"/>
                          <a:chOff x="0" y="0"/>
                          <a:chExt cx="1655" cy="1383"/>
                        </a:xfrm>
                      </wpg:grpSpPr>
                      <wps:wsp>
                        <wps:cNvPr id="6" name="AutoShape 2"/>
                        <wps:cNvSpPr>
                          <a:spLocks/>
                        </wps:cNvSpPr>
                        <wps:spPr bwMode="auto">
                          <a:xfrm>
                            <a:off x="0" y="314"/>
                            <a:ext cx="1655" cy="1069"/>
                          </a:xfrm>
                          <a:custGeom>
                            <a:avLst/>
                            <a:gdLst>
                              <a:gd name="T0" fmla="*/ 898 w 1655"/>
                              <a:gd name="T1" fmla="+- 0 454 314"/>
                              <a:gd name="T2" fmla="*/ 454 h 1069"/>
                              <a:gd name="T3" fmla="*/ 917 w 1655"/>
                              <a:gd name="T4" fmla="+- 0 482 314"/>
                              <a:gd name="T5" fmla="*/ 482 h 1069"/>
                              <a:gd name="T6" fmla="*/ 966 w 1655"/>
                              <a:gd name="T7" fmla="+- 0 1333 314"/>
                              <a:gd name="T8" fmla="*/ 1333 h 1069"/>
                              <a:gd name="T9" fmla="*/ 1109 w 1655"/>
                              <a:gd name="T10" fmla="+- 0 1383 314"/>
                              <a:gd name="T11" fmla="*/ 1383 h 1069"/>
                              <a:gd name="T12" fmla="*/ 1263 w 1655"/>
                              <a:gd name="T13" fmla="+- 0 1280 314"/>
                              <a:gd name="T14" fmla="*/ 1280 h 1069"/>
                              <a:gd name="T15" fmla="*/ 1073 w 1655"/>
                              <a:gd name="T16" fmla="+- 0 1243 314"/>
                              <a:gd name="T17" fmla="*/ 1243 h 1069"/>
                              <a:gd name="T18" fmla="*/ 1054 w 1655"/>
                              <a:gd name="T19" fmla="+- 0 1215 314"/>
                              <a:gd name="T20" fmla="*/ 1215 h 1069"/>
                              <a:gd name="T21" fmla="*/ 1331 w 1655"/>
                              <a:gd name="T22" fmla="+- 0 447 314"/>
                              <a:gd name="T23" fmla="*/ 447 h 1069"/>
                              <a:gd name="T24" fmla="*/ 1189 w 1655"/>
                              <a:gd name="T25" fmla="+- 0 496 314"/>
                              <a:gd name="T26" fmla="*/ 496 h 1069"/>
                              <a:gd name="T27" fmla="*/ 1139 w 1655"/>
                              <a:gd name="T28" fmla="+- 0 1215 314"/>
                              <a:gd name="T29" fmla="*/ 1215 h 1069"/>
                              <a:gd name="T30" fmla="*/ 1120 w 1655"/>
                              <a:gd name="T31" fmla="+- 0 1243 314"/>
                              <a:gd name="T32" fmla="*/ 1243 h 1069"/>
                              <a:gd name="T33" fmla="*/ 1276 w 1655"/>
                              <a:gd name="T34" fmla="+- 0 1215 314"/>
                              <a:gd name="T35" fmla="*/ 1215 h 1069"/>
                              <a:gd name="T36" fmla="*/ 1285 w 1655"/>
                              <a:gd name="T37" fmla="+- 0 593 314"/>
                              <a:gd name="T38" fmla="*/ 593 h 1069"/>
                              <a:gd name="T39" fmla="*/ 1492 w 1655"/>
                              <a:gd name="T40" fmla="+- 0 584 314"/>
                              <a:gd name="T41" fmla="*/ 584 h 1069"/>
                              <a:gd name="T42" fmla="*/ 1396 w 1655"/>
                              <a:gd name="T43" fmla="+- 0 460 314"/>
                              <a:gd name="T44" fmla="*/ 460 h 1069"/>
                              <a:gd name="T45" fmla="*/ 442 w 1655"/>
                              <a:gd name="T46" fmla="+- 0 673 314"/>
                              <a:gd name="T47" fmla="*/ 673 h 1069"/>
                              <a:gd name="T48" fmla="*/ 470 w 1655"/>
                              <a:gd name="T49" fmla="+- 0 691 314"/>
                              <a:gd name="T50" fmla="*/ 691 h 1069"/>
                              <a:gd name="T51" fmla="*/ 486 w 1655"/>
                              <a:gd name="T52" fmla="+- 0 1117 314"/>
                              <a:gd name="T53" fmla="*/ 1117 h 1069"/>
                              <a:gd name="T54" fmla="*/ 640 w 1655"/>
                              <a:gd name="T55" fmla="+- 0 1219 314"/>
                              <a:gd name="T56" fmla="*/ 1219 h 1069"/>
                              <a:gd name="T57" fmla="*/ 783 w 1655"/>
                              <a:gd name="T58" fmla="+- 0 1170 314"/>
                              <a:gd name="T59" fmla="*/ 1170 h 1069"/>
                              <a:gd name="T60" fmla="*/ 640 w 1655"/>
                              <a:gd name="T61" fmla="+- 0 1082 314"/>
                              <a:gd name="T62" fmla="*/ 1082 h 1069"/>
                              <a:gd name="T63" fmla="*/ 612 w 1655"/>
                              <a:gd name="T64" fmla="+- 0 1063 314"/>
                              <a:gd name="T65" fmla="*/ 1063 h 1069"/>
                              <a:gd name="T66" fmla="*/ 603 w 1655"/>
                              <a:gd name="T67" fmla="+- 0 673 314"/>
                              <a:gd name="T68" fmla="*/ 673 h 1069"/>
                              <a:gd name="T69" fmla="*/ 797 w 1655"/>
                              <a:gd name="T70" fmla="+- 0 327 314"/>
                              <a:gd name="T71" fmla="*/ 327 h 1069"/>
                              <a:gd name="T72" fmla="*/ 695 w 1655"/>
                              <a:gd name="T73" fmla="+- 0 482 314"/>
                              <a:gd name="T74" fmla="*/ 482 h 1069"/>
                              <a:gd name="T75" fmla="*/ 686 w 1655"/>
                              <a:gd name="T76" fmla="+- 0 1073 314"/>
                              <a:gd name="T77" fmla="*/ 1073 h 1069"/>
                              <a:gd name="T78" fmla="*/ 826 w 1655"/>
                              <a:gd name="T79" fmla="+- 0 1082 314"/>
                              <a:gd name="T80" fmla="*/ 1082 h 1069"/>
                              <a:gd name="T81" fmla="*/ 834 w 1655"/>
                              <a:gd name="T82" fmla="+- 0 470 314"/>
                              <a:gd name="T83" fmla="*/ 470 h 1069"/>
                              <a:gd name="T84" fmla="*/ 863 w 1655"/>
                              <a:gd name="T85" fmla="+- 0 451 314"/>
                              <a:gd name="T86" fmla="*/ 451 h 1069"/>
                              <a:gd name="T87" fmla="*/ 1005 w 1655"/>
                              <a:gd name="T88" fmla="+- 0 363 314"/>
                              <a:gd name="T89" fmla="*/ 363 h 1069"/>
                              <a:gd name="T90" fmla="*/ 442 w 1655"/>
                              <a:gd name="T91" fmla="+- 0 536 314"/>
                              <a:gd name="T92" fmla="*/ 536 h 1069"/>
                              <a:gd name="T93" fmla="*/ 300 w 1655"/>
                              <a:gd name="T94" fmla="+- 0 585 314"/>
                              <a:gd name="T95" fmla="*/ 585 h 1069"/>
                              <a:gd name="T96" fmla="*/ 251 w 1655"/>
                              <a:gd name="T97" fmla="+- 0 770 314"/>
                              <a:gd name="T98" fmla="*/ 770 h 1069"/>
                              <a:gd name="T99" fmla="*/ 232 w 1655"/>
                              <a:gd name="T100" fmla="+- 0 798 314"/>
                              <a:gd name="T101" fmla="*/ 798 h 1069"/>
                              <a:gd name="T102" fmla="*/ 42 w 1655"/>
                              <a:gd name="T103" fmla="+- 0 806 314"/>
                              <a:gd name="T104" fmla="*/ 806 h 1069"/>
                              <a:gd name="T105" fmla="*/ 0 w 1655"/>
                              <a:gd name="T106" fmla="+- 0 869 314"/>
                              <a:gd name="T107" fmla="*/ 869 h 1069"/>
                              <a:gd name="T108" fmla="*/ 42 w 1655"/>
                              <a:gd name="T109" fmla="+- 0 932 314"/>
                              <a:gd name="T110" fmla="*/ 932 h 1069"/>
                              <a:gd name="T111" fmla="*/ 285 w 1655"/>
                              <a:gd name="T112" fmla="+- 0 924 314"/>
                              <a:gd name="T113" fmla="*/ 924 h 1069"/>
                              <a:gd name="T114" fmla="*/ 387 w 1655"/>
                              <a:gd name="T115" fmla="+- 0 770 314"/>
                              <a:gd name="T116" fmla="*/ 770 h 1069"/>
                              <a:gd name="T117" fmla="*/ 397 w 1655"/>
                              <a:gd name="T118" fmla="+- 0 682 314"/>
                              <a:gd name="T119" fmla="*/ 682 h 1069"/>
                              <a:gd name="T120" fmla="*/ 603 w 1655"/>
                              <a:gd name="T121" fmla="+- 0 673 314"/>
                              <a:gd name="T122" fmla="*/ 673 h 1069"/>
                              <a:gd name="T123" fmla="*/ 507 w 1655"/>
                              <a:gd name="T124" fmla="+- 0 549 314"/>
                              <a:gd name="T125" fmla="*/ 549 h 1069"/>
                              <a:gd name="T126" fmla="*/ 1331 w 1655"/>
                              <a:gd name="T127" fmla="+- 0 584 314"/>
                              <a:gd name="T128" fmla="*/ 584 h 1069"/>
                              <a:gd name="T129" fmla="*/ 1359 w 1655"/>
                              <a:gd name="T130" fmla="+- 0 603 314"/>
                              <a:gd name="T131" fmla="*/ 603 h 1069"/>
                              <a:gd name="T132" fmla="*/ 1375 w 1655"/>
                              <a:gd name="T133" fmla="+- 0 835 314"/>
                              <a:gd name="T134" fmla="*/ 835 h 1069"/>
                              <a:gd name="T135" fmla="*/ 1529 w 1655"/>
                              <a:gd name="T136" fmla="+- 0 937 314"/>
                              <a:gd name="T137" fmla="*/ 937 h 1069"/>
                              <a:gd name="T138" fmla="*/ 1634 w 1655"/>
                              <a:gd name="T139" fmla="+- 0 917 314"/>
                              <a:gd name="T140" fmla="*/ 917 h 1069"/>
                              <a:gd name="T141" fmla="*/ 1649 w 1655"/>
                              <a:gd name="T142" fmla="+- 0 842 314"/>
                              <a:gd name="T143" fmla="*/ 842 h 1069"/>
                              <a:gd name="T144" fmla="*/ 1586 w 1655"/>
                              <a:gd name="T145" fmla="+- 0 801 314"/>
                              <a:gd name="T146" fmla="*/ 801 h 1069"/>
                              <a:gd name="T147" fmla="*/ 1508 w 1655"/>
                              <a:gd name="T148" fmla="+- 0 791 314"/>
                              <a:gd name="T149" fmla="*/ 791 h 1069"/>
                              <a:gd name="T150" fmla="*/ 1498 w 1655"/>
                              <a:gd name="T151" fmla="+- 0 615 314"/>
                              <a:gd name="T152" fmla="*/ 615 h 10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1655" h="1069">
                                <a:moveTo>
                                  <a:pt x="1048" y="137"/>
                                </a:moveTo>
                                <a:lnTo>
                                  <a:pt x="886" y="137"/>
                                </a:lnTo>
                                <a:lnTo>
                                  <a:pt x="898" y="140"/>
                                </a:lnTo>
                                <a:lnTo>
                                  <a:pt x="908" y="146"/>
                                </a:lnTo>
                                <a:lnTo>
                                  <a:pt x="915" y="156"/>
                                </a:lnTo>
                                <a:lnTo>
                                  <a:pt x="917" y="168"/>
                                </a:lnTo>
                                <a:lnTo>
                                  <a:pt x="917" y="901"/>
                                </a:lnTo>
                                <a:lnTo>
                                  <a:pt x="930" y="966"/>
                                </a:lnTo>
                                <a:lnTo>
                                  <a:pt x="966" y="1019"/>
                                </a:lnTo>
                                <a:lnTo>
                                  <a:pt x="1020" y="1055"/>
                                </a:lnTo>
                                <a:lnTo>
                                  <a:pt x="1085" y="1069"/>
                                </a:lnTo>
                                <a:lnTo>
                                  <a:pt x="1109" y="1069"/>
                                </a:lnTo>
                                <a:lnTo>
                                  <a:pt x="1174" y="1055"/>
                                </a:lnTo>
                                <a:lnTo>
                                  <a:pt x="1227" y="1019"/>
                                </a:lnTo>
                                <a:lnTo>
                                  <a:pt x="1263" y="966"/>
                                </a:lnTo>
                                <a:lnTo>
                                  <a:pt x="1270" y="932"/>
                                </a:lnTo>
                                <a:lnTo>
                                  <a:pt x="1085" y="932"/>
                                </a:lnTo>
                                <a:lnTo>
                                  <a:pt x="1073" y="929"/>
                                </a:lnTo>
                                <a:lnTo>
                                  <a:pt x="1063" y="923"/>
                                </a:lnTo>
                                <a:lnTo>
                                  <a:pt x="1056" y="913"/>
                                </a:lnTo>
                                <a:lnTo>
                                  <a:pt x="1054" y="901"/>
                                </a:lnTo>
                                <a:lnTo>
                                  <a:pt x="1054" y="168"/>
                                </a:lnTo>
                                <a:lnTo>
                                  <a:pt x="1048" y="137"/>
                                </a:lnTo>
                                <a:close/>
                                <a:moveTo>
                                  <a:pt x="1331" y="133"/>
                                </a:moveTo>
                                <a:lnTo>
                                  <a:pt x="1307" y="133"/>
                                </a:lnTo>
                                <a:lnTo>
                                  <a:pt x="1242" y="146"/>
                                </a:lnTo>
                                <a:lnTo>
                                  <a:pt x="1189" y="182"/>
                                </a:lnTo>
                                <a:lnTo>
                                  <a:pt x="1153" y="236"/>
                                </a:lnTo>
                                <a:lnTo>
                                  <a:pt x="1139" y="301"/>
                                </a:lnTo>
                                <a:lnTo>
                                  <a:pt x="1139" y="901"/>
                                </a:lnTo>
                                <a:lnTo>
                                  <a:pt x="1137" y="913"/>
                                </a:lnTo>
                                <a:lnTo>
                                  <a:pt x="1130" y="923"/>
                                </a:lnTo>
                                <a:lnTo>
                                  <a:pt x="1120" y="929"/>
                                </a:lnTo>
                                <a:lnTo>
                                  <a:pt x="1109" y="932"/>
                                </a:lnTo>
                                <a:lnTo>
                                  <a:pt x="1270" y="932"/>
                                </a:lnTo>
                                <a:lnTo>
                                  <a:pt x="1276" y="901"/>
                                </a:lnTo>
                                <a:lnTo>
                                  <a:pt x="1276" y="301"/>
                                </a:lnTo>
                                <a:lnTo>
                                  <a:pt x="1279" y="289"/>
                                </a:lnTo>
                                <a:lnTo>
                                  <a:pt x="1285" y="279"/>
                                </a:lnTo>
                                <a:lnTo>
                                  <a:pt x="1295" y="272"/>
                                </a:lnTo>
                                <a:lnTo>
                                  <a:pt x="1307" y="270"/>
                                </a:lnTo>
                                <a:lnTo>
                                  <a:pt x="1492" y="270"/>
                                </a:lnTo>
                                <a:lnTo>
                                  <a:pt x="1485" y="236"/>
                                </a:lnTo>
                                <a:lnTo>
                                  <a:pt x="1449" y="182"/>
                                </a:lnTo>
                                <a:lnTo>
                                  <a:pt x="1396" y="146"/>
                                </a:lnTo>
                                <a:lnTo>
                                  <a:pt x="1331" y="133"/>
                                </a:lnTo>
                                <a:close/>
                                <a:moveTo>
                                  <a:pt x="603" y="359"/>
                                </a:moveTo>
                                <a:lnTo>
                                  <a:pt x="442" y="359"/>
                                </a:lnTo>
                                <a:lnTo>
                                  <a:pt x="454" y="361"/>
                                </a:lnTo>
                                <a:lnTo>
                                  <a:pt x="464" y="368"/>
                                </a:lnTo>
                                <a:lnTo>
                                  <a:pt x="470" y="377"/>
                                </a:lnTo>
                                <a:lnTo>
                                  <a:pt x="473" y="389"/>
                                </a:lnTo>
                                <a:lnTo>
                                  <a:pt x="473" y="737"/>
                                </a:lnTo>
                                <a:lnTo>
                                  <a:pt x="486" y="803"/>
                                </a:lnTo>
                                <a:lnTo>
                                  <a:pt x="522" y="856"/>
                                </a:lnTo>
                                <a:lnTo>
                                  <a:pt x="575" y="892"/>
                                </a:lnTo>
                                <a:lnTo>
                                  <a:pt x="640" y="905"/>
                                </a:lnTo>
                                <a:lnTo>
                                  <a:pt x="664" y="905"/>
                                </a:lnTo>
                                <a:lnTo>
                                  <a:pt x="729" y="892"/>
                                </a:lnTo>
                                <a:lnTo>
                                  <a:pt x="783" y="856"/>
                                </a:lnTo>
                                <a:lnTo>
                                  <a:pt x="819" y="803"/>
                                </a:lnTo>
                                <a:lnTo>
                                  <a:pt x="826" y="768"/>
                                </a:lnTo>
                                <a:lnTo>
                                  <a:pt x="640" y="768"/>
                                </a:lnTo>
                                <a:lnTo>
                                  <a:pt x="629" y="766"/>
                                </a:lnTo>
                                <a:lnTo>
                                  <a:pt x="619" y="759"/>
                                </a:lnTo>
                                <a:lnTo>
                                  <a:pt x="612" y="749"/>
                                </a:lnTo>
                                <a:lnTo>
                                  <a:pt x="610" y="737"/>
                                </a:lnTo>
                                <a:lnTo>
                                  <a:pt x="610" y="389"/>
                                </a:lnTo>
                                <a:lnTo>
                                  <a:pt x="603" y="359"/>
                                </a:lnTo>
                                <a:close/>
                                <a:moveTo>
                                  <a:pt x="886" y="0"/>
                                </a:moveTo>
                                <a:lnTo>
                                  <a:pt x="863" y="0"/>
                                </a:lnTo>
                                <a:lnTo>
                                  <a:pt x="797" y="13"/>
                                </a:lnTo>
                                <a:lnTo>
                                  <a:pt x="744" y="49"/>
                                </a:lnTo>
                                <a:lnTo>
                                  <a:pt x="708" y="103"/>
                                </a:lnTo>
                                <a:lnTo>
                                  <a:pt x="695" y="168"/>
                                </a:lnTo>
                                <a:lnTo>
                                  <a:pt x="695" y="737"/>
                                </a:lnTo>
                                <a:lnTo>
                                  <a:pt x="693" y="749"/>
                                </a:lnTo>
                                <a:lnTo>
                                  <a:pt x="686" y="759"/>
                                </a:lnTo>
                                <a:lnTo>
                                  <a:pt x="676" y="766"/>
                                </a:lnTo>
                                <a:lnTo>
                                  <a:pt x="664" y="768"/>
                                </a:lnTo>
                                <a:lnTo>
                                  <a:pt x="826" y="768"/>
                                </a:lnTo>
                                <a:lnTo>
                                  <a:pt x="832" y="737"/>
                                </a:lnTo>
                                <a:lnTo>
                                  <a:pt x="832" y="168"/>
                                </a:lnTo>
                                <a:lnTo>
                                  <a:pt x="834" y="156"/>
                                </a:lnTo>
                                <a:lnTo>
                                  <a:pt x="841" y="146"/>
                                </a:lnTo>
                                <a:lnTo>
                                  <a:pt x="851" y="140"/>
                                </a:lnTo>
                                <a:lnTo>
                                  <a:pt x="863" y="137"/>
                                </a:lnTo>
                                <a:lnTo>
                                  <a:pt x="1048" y="137"/>
                                </a:lnTo>
                                <a:lnTo>
                                  <a:pt x="1041" y="103"/>
                                </a:lnTo>
                                <a:lnTo>
                                  <a:pt x="1005" y="49"/>
                                </a:lnTo>
                                <a:lnTo>
                                  <a:pt x="952" y="13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442" y="222"/>
                                </a:moveTo>
                                <a:lnTo>
                                  <a:pt x="418" y="222"/>
                                </a:lnTo>
                                <a:lnTo>
                                  <a:pt x="353" y="235"/>
                                </a:lnTo>
                                <a:lnTo>
                                  <a:pt x="300" y="271"/>
                                </a:lnTo>
                                <a:lnTo>
                                  <a:pt x="264" y="324"/>
                                </a:lnTo>
                                <a:lnTo>
                                  <a:pt x="251" y="389"/>
                                </a:lnTo>
                                <a:lnTo>
                                  <a:pt x="251" y="456"/>
                                </a:lnTo>
                                <a:lnTo>
                                  <a:pt x="248" y="468"/>
                                </a:lnTo>
                                <a:lnTo>
                                  <a:pt x="241" y="477"/>
                                </a:lnTo>
                                <a:lnTo>
                                  <a:pt x="232" y="484"/>
                                </a:lnTo>
                                <a:lnTo>
                                  <a:pt x="220" y="487"/>
                                </a:lnTo>
                                <a:lnTo>
                                  <a:pt x="68" y="487"/>
                                </a:lnTo>
                                <a:lnTo>
                                  <a:pt x="42" y="492"/>
                                </a:lnTo>
                                <a:lnTo>
                                  <a:pt x="20" y="507"/>
                                </a:lnTo>
                                <a:lnTo>
                                  <a:pt x="5" y="528"/>
                                </a:lnTo>
                                <a:lnTo>
                                  <a:pt x="0" y="555"/>
                                </a:lnTo>
                                <a:lnTo>
                                  <a:pt x="5" y="582"/>
                                </a:lnTo>
                                <a:lnTo>
                                  <a:pt x="20" y="603"/>
                                </a:lnTo>
                                <a:lnTo>
                                  <a:pt x="42" y="618"/>
                                </a:lnTo>
                                <a:lnTo>
                                  <a:pt x="68" y="623"/>
                                </a:lnTo>
                                <a:lnTo>
                                  <a:pt x="220" y="623"/>
                                </a:lnTo>
                                <a:lnTo>
                                  <a:pt x="285" y="610"/>
                                </a:lnTo>
                                <a:lnTo>
                                  <a:pt x="338" y="574"/>
                                </a:lnTo>
                                <a:lnTo>
                                  <a:pt x="374" y="521"/>
                                </a:lnTo>
                                <a:lnTo>
                                  <a:pt x="387" y="456"/>
                                </a:lnTo>
                                <a:lnTo>
                                  <a:pt x="387" y="389"/>
                                </a:lnTo>
                                <a:lnTo>
                                  <a:pt x="390" y="377"/>
                                </a:lnTo>
                                <a:lnTo>
                                  <a:pt x="397" y="368"/>
                                </a:lnTo>
                                <a:lnTo>
                                  <a:pt x="406" y="361"/>
                                </a:lnTo>
                                <a:lnTo>
                                  <a:pt x="418" y="359"/>
                                </a:lnTo>
                                <a:lnTo>
                                  <a:pt x="603" y="359"/>
                                </a:lnTo>
                                <a:lnTo>
                                  <a:pt x="596" y="324"/>
                                </a:lnTo>
                                <a:lnTo>
                                  <a:pt x="560" y="271"/>
                                </a:lnTo>
                                <a:lnTo>
                                  <a:pt x="507" y="235"/>
                                </a:lnTo>
                                <a:lnTo>
                                  <a:pt x="442" y="222"/>
                                </a:lnTo>
                                <a:close/>
                                <a:moveTo>
                                  <a:pt x="1492" y="270"/>
                                </a:moveTo>
                                <a:lnTo>
                                  <a:pt x="1331" y="270"/>
                                </a:lnTo>
                                <a:lnTo>
                                  <a:pt x="1343" y="272"/>
                                </a:lnTo>
                                <a:lnTo>
                                  <a:pt x="1353" y="279"/>
                                </a:lnTo>
                                <a:lnTo>
                                  <a:pt x="1359" y="289"/>
                                </a:lnTo>
                                <a:lnTo>
                                  <a:pt x="1362" y="301"/>
                                </a:lnTo>
                                <a:lnTo>
                                  <a:pt x="1362" y="456"/>
                                </a:lnTo>
                                <a:lnTo>
                                  <a:pt x="1375" y="521"/>
                                </a:lnTo>
                                <a:lnTo>
                                  <a:pt x="1411" y="574"/>
                                </a:lnTo>
                                <a:lnTo>
                                  <a:pt x="1464" y="610"/>
                                </a:lnTo>
                                <a:lnTo>
                                  <a:pt x="1529" y="623"/>
                                </a:lnTo>
                                <a:lnTo>
                                  <a:pt x="1586" y="623"/>
                                </a:lnTo>
                                <a:lnTo>
                                  <a:pt x="1613" y="618"/>
                                </a:lnTo>
                                <a:lnTo>
                                  <a:pt x="1634" y="603"/>
                                </a:lnTo>
                                <a:lnTo>
                                  <a:pt x="1649" y="582"/>
                                </a:lnTo>
                                <a:lnTo>
                                  <a:pt x="1655" y="555"/>
                                </a:lnTo>
                                <a:lnTo>
                                  <a:pt x="1649" y="528"/>
                                </a:lnTo>
                                <a:lnTo>
                                  <a:pt x="1634" y="507"/>
                                </a:lnTo>
                                <a:lnTo>
                                  <a:pt x="1613" y="492"/>
                                </a:lnTo>
                                <a:lnTo>
                                  <a:pt x="1586" y="487"/>
                                </a:lnTo>
                                <a:lnTo>
                                  <a:pt x="1529" y="487"/>
                                </a:lnTo>
                                <a:lnTo>
                                  <a:pt x="1517" y="484"/>
                                </a:lnTo>
                                <a:lnTo>
                                  <a:pt x="1508" y="477"/>
                                </a:lnTo>
                                <a:lnTo>
                                  <a:pt x="1501" y="468"/>
                                </a:lnTo>
                                <a:lnTo>
                                  <a:pt x="1498" y="456"/>
                                </a:lnTo>
                                <a:lnTo>
                                  <a:pt x="1498" y="301"/>
                                </a:lnTo>
                                <a:lnTo>
                                  <a:pt x="1492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" y="221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0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132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F048E1" id="Group 44" o:spid="_x0000_s1026" alt="Logo - NDIS Worker Screening" style="position:absolute;margin-left:0;margin-top:20.5pt;width:127.5pt;height:44.6pt;z-index:251660288;mso-position-horizontal:left;mso-position-horizontal-relative:margin;mso-width-relative:margin;mso-height-relative:margin" coordsize="25096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6.png" o:spid="_x0000_s1027" type="#_x0000_t75" style="position:absolute;left:11767;top:1590;width:13329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">
                <v:imagedata r:id="rId4" o:title=""/>
              </v:shape>
              <v:group id="Group 5" o:spid="_x0000_s1028" style="position:absolute;width:10509;height:8782" coordsize="165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2" o:spid="_x0000_s1029" style="position:absolute;top:314;width:1655;height:1069;visibility:visible;mso-wrap-style:square;v-text-anchor:top" coordsize="1655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" path="m1048,137r-162,l898,140r10,6l915,156r2,12l917,901r13,65l966,1019r54,36l1085,1069r24,l1174,1055r53,-36l1263,966r7,-34l1085,932r-12,-3l1063,923r-7,-10l1054,901r,-733l1048,137xm1331,133r-24,l1242,146r-53,36l1153,236r-14,65l1139,901r-2,12l1130,923r-10,6l1109,932r161,l1276,901r,-600l1279,289r6,-10l1295,272r12,-2l1492,270r-7,-34l1449,182r-53,-36l1331,133xm603,359r-161,l454,361r10,7l470,377r3,12l473,737r13,66l522,856r53,36l640,905r24,l729,892r54,-36l819,803r7,-35l640,768r-11,-2l619,759r-7,-10l610,737r,-348l603,359xm886,l863,,797,13,744,49r-36,54l695,168r,569l693,749r-7,10l676,766r-12,2l826,768r6,-31l832,168r2,-12l841,146r10,-6l863,137r185,l1041,103,1005,49,952,13,886,xm442,222r-24,l353,235r-53,36l264,324r-13,65l251,456r-3,12l241,477r-9,7l220,487r-152,l42,492,20,507,5,528,,555r5,27l20,603r22,15l68,623r152,l285,610r53,-36l374,521r13,-65l387,389r3,-12l397,368r9,-7l418,359r185,l596,324,560,271,507,235,442,222xm1492,270r-161,l1343,272r10,7l1359,289r3,12l1362,456r13,65l1411,574r53,36l1529,623r57,l1613,618r21,-15l1649,582r6,-27l1649,528r-15,-21l1613,492r-27,-5l1529,487r-12,-3l1508,477r-7,-9l1498,456r,-155l1492,270xe" fillcolor="#86367c" stroked="f">
                  <v:path arrowok="t" o:connecttype="custom" o:connectlocs="898,454;917,482;966,1333;1109,1383;1263,1280;1073,1243;1054,1215;1331,447;1189,496;1139,1215;1120,1243;1276,1215;1285,593;1492,584;1396,460;442,673;470,691;486,1117;640,1219;783,1170;640,1082;612,1063;603,673;797,327;695,482;686,1073;826,1082;834,470;863,451;1005,363;442,536;300,585;251,770;232,798;42,806;0,869;42,932;285,924;387,770;397,682;603,673;507,549;1331,584;1359,603;1375,835;1529,937;1634,917;1649,842;1586,801;1508,791;1498,615" o:connectangles="0,0,0,0,0,0,0,0,0,0,0,0,0,0,0,0,0,0,0,0,0,0,0,0,0,0,0,0,0,0,0,0,0,0,0,0,0,0,0,0,0,0,0,0,0,0,0,0,0,0,0"/>
                </v:shape>
                <v:shape id="Picture 3" o:spid="_x0000_s1030" type="#_x0000_t75" style="position:absolute;left:317;top:221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">
                  <v:imagedata r:id="rId5" o:title=""/>
                </v:shape>
                <v:shape id="Picture 4" o:spid="_x0000_s1031" type="#_x0000_t75" style="position:absolute;left:754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">
                  <v:imagedata r:id="rId6" o:title=""/>
                </v:shape>
                <v:shape id="Picture 5" o:spid="_x0000_s1032" type="#_x0000_t75" style="position:absolute;left:1193;top:132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">
                  <v:imagedata r:id="rId6" o:title=""/>
                </v:shape>
              </v:group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204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165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D246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6043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965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2F8C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E21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5F8C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4E8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CB25550"/>
    <w:lvl w:ilvl="0" w:tplc="8F5C55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141774E9"/>
    <w:multiLevelType w:val="hybridMultilevel"/>
    <w:tmpl w:val="9A4E2106"/>
    <w:lvl w:ilvl="0" w:tplc="2C287AB8">
      <w:numFmt w:val="bullet"/>
      <w:lvlText w:val="•"/>
      <w:lvlJc w:val="left"/>
      <w:pPr>
        <w:ind w:left="746" w:hanging="227"/>
      </w:pPr>
      <w:rPr>
        <w:rFonts w:ascii="Calibri" w:eastAsia="Calibri" w:hAnsi="Calibri" w:cs="Calibri" w:hint="default"/>
        <w:b/>
        <w:bCs/>
        <w:color w:val="00833E"/>
        <w:spacing w:val="-21"/>
        <w:w w:val="97"/>
        <w:sz w:val="26"/>
        <w:szCs w:val="26"/>
        <w:lang w:val="en-US" w:eastAsia="en-US" w:bidi="en-US"/>
      </w:rPr>
    </w:lvl>
    <w:lvl w:ilvl="1" w:tplc="46687512">
      <w:numFmt w:val="bullet"/>
      <w:lvlText w:val="•"/>
      <w:lvlJc w:val="left"/>
      <w:pPr>
        <w:ind w:left="972" w:hanging="227"/>
      </w:pPr>
      <w:rPr>
        <w:rFonts w:ascii="Calibri" w:eastAsia="Calibri" w:hAnsi="Calibri" w:cs="Calibri" w:hint="default"/>
        <w:b/>
        <w:bCs/>
        <w:color w:val="7AA77C"/>
        <w:spacing w:val="-21"/>
        <w:w w:val="97"/>
        <w:sz w:val="26"/>
        <w:szCs w:val="26"/>
        <w:lang w:val="en-US" w:eastAsia="en-US" w:bidi="en-US"/>
      </w:rPr>
    </w:lvl>
    <w:lvl w:ilvl="2" w:tplc="B2169316">
      <w:numFmt w:val="bullet"/>
      <w:lvlText w:val="•"/>
      <w:lvlJc w:val="left"/>
      <w:pPr>
        <w:ind w:left="1443" w:hanging="227"/>
      </w:pPr>
      <w:rPr>
        <w:rFonts w:hint="default"/>
        <w:lang w:val="en-US" w:eastAsia="en-US" w:bidi="en-US"/>
      </w:rPr>
    </w:lvl>
    <w:lvl w:ilvl="3" w:tplc="4A3EA638">
      <w:numFmt w:val="bullet"/>
      <w:lvlText w:val="•"/>
      <w:lvlJc w:val="left"/>
      <w:pPr>
        <w:ind w:left="1907" w:hanging="227"/>
      </w:pPr>
      <w:rPr>
        <w:rFonts w:hint="default"/>
        <w:lang w:val="en-US" w:eastAsia="en-US" w:bidi="en-US"/>
      </w:rPr>
    </w:lvl>
    <w:lvl w:ilvl="4" w:tplc="45B00364">
      <w:numFmt w:val="bullet"/>
      <w:lvlText w:val="•"/>
      <w:lvlJc w:val="left"/>
      <w:pPr>
        <w:ind w:left="2371" w:hanging="227"/>
      </w:pPr>
      <w:rPr>
        <w:rFonts w:hint="default"/>
        <w:lang w:val="en-US" w:eastAsia="en-US" w:bidi="en-US"/>
      </w:rPr>
    </w:lvl>
    <w:lvl w:ilvl="5" w:tplc="6898F8CC">
      <w:numFmt w:val="bullet"/>
      <w:lvlText w:val="•"/>
      <w:lvlJc w:val="left"/>
      <w:pPr>
        <w:ind w:left="2834" w:hanging="227"/>
      </w:pPr>
      <w:rPr>
        <w:rFonts w:hint="default"/>
        <w:lang w:val="en-US" w:eastAsia="en-US" w:bidi="en-US"/>
      </w:rPr>
    </w:lvl>
    <w:lvl w:ilvl="6" w:tplc="6CF2D8D0">
      <w:numFmt w:val="bullet"/>
      <w:lvlText w:val="•"/>
      <w:lvlJc w:val="left"/>
      <w:pPr>
        <w:ind w:left="3298" w:hanging="227"/>
      </w:pPr>
      <w:rPr>
        <w:rFonts w:hint="default"/>
        <w:lang w:val="en-US" w:eastAsia="en-US" w:bidi="en-US"/>
      </w:rPr>
    </w:lvl>
    <w:lvl w:ilvl="7" w:tplc="4CCA4C68">
      <w:numFmt w:val="bullet"/>
      <w:lvlText w:val="•"/>
      <w:lvlJc w:val="left"/>
      <w:pPr>
        <w:ind w:left="3762" w:hanging="227"/>
      </w:pPr>
      <w:rPr>
        <w:rFonts w:hint="default"/>
        <w:lang w:val="en-US" w:eastAsia="en-US" w:bidi="en-US"/>
      </w:rPr>
    </w:lvl>
    <w:lvl w:ilvl="8" w:tplc="B6ECFA22">
      <w:numFmt w:val="bullet"/>
      <w:lvlText w:val="•"/>
      <w:lvlJc w:val="left"/>
      <w:pPr>
        <w:ind w:left="4225" w:hanging="227"/>
      </w:pPr>
      <w:rPr>
        <w:rFonts w:hint="default"/>
        <w:lang w:val="en-US" w:eastAsia="en-US" w:bidi="en-US"/>
      </w:rPr>
    </w:lvl>
  </w:abstractNum>
  <w:abstractNum w:abstractNumId="20" w15:restartNumberingAfterBreak="0">
    <w:nsid w:val="16D17CF7"/>
    <w:multiLevelType w:val="multilevel"/>
    <w:tmpl w:val="DDAA6974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1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D182A"/>
    <w:multiLevelType w:val="multilevel"/>
    <w:tmpl w:val="004E0718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3BB43B4D"/>
    <w:multiLevelType w:val="multilevel"/>
    <w:tmpl w:val="A88EC13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7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9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306F11"/>
    <w:multiLevelType w:val="hybridMultilevel"/>
    <w:tmpl w:val="584499C2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58917538"/>
    <w:multiLevelType w:val="hybridMultilevel"/>
    <w:tmpl w:val="96944EAE"/>
    <w:lvl w:ilvl="0" w:tplc="28AA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40037"/>
    <w:multiLevelType w:val="hybridMultilevel"/>
    <w:tmpl w:val="D0E4769A"/>
    <w:lvl w:ilvl="0" w:tplc="712E4DB6">
      <w:start w:val="1"/>
      <w:numFmt w:val="lowerLetter"/>
      <w:lvlText w:val="%1)"/>
      <w:lvlJc w:val="left"/>
      <w:pPr>
        <w:ind w:left="1350" w:hanging="284"/>
        <w:jc w:val="left"/>
      </w:pPr>
      <w:rPr>
        <w:rFonts w:ascii="Calibri" w:eastAsia="Calibri" w:hAnsi="Calibri" w:cs="Calibri" w:hint="default"/>
        <w:spacing w:val="-13"/>
        <w:w w:val="99"/>
        <w:sz w:val="24"/>
        <w:szCs w:val="24"/>
        <w:lang w:val="en-US" w:eastAsia="en-US" w:bidi="en-US"/>
      </w:rPr>
    </w:lvl>
    <w:lvl w:ilvl="1" w:tplc="A2B8DF3C">
      <w:numFmt w:val="bullet"/>
      <w:lvlText w:val="•"/>
      <w:lvlJc w:val="left"/>
      <w:pPr>
        <w:ind w:left="1738" w:hanging="284"/>
      </w:pPr>
      <w:rPr>
        <w:rFonts w:hint="default"/>
        <w:lang w:val="en-US" w:eastAsia="en-US" w:bidi="en-US"/>
      </w:rPr>
    </w:lvl>
    <w:lvl w:ilvl="2" w:tplc="B82608BE">
      <w:numFmt w:val="bullet"/>
      <w:lvlText w:val="•"/>
      <w:lvlJc w:val="left"/>
      <w:pPr>
        <w:ind w:left="2117" w:hanging="284"/>
      </w:pPr>
      <w:rPr>
        <w:rFonts w:hint="default"/>
        <w:lang w:val="en-US" w:eastAsia="en-US" w:bidi="en-US"/>
      </w:rPr>
    </w:lvl>
    <w:lvl w:ilvl="3" w:tplc="BC2A0CAC">
      <w:numFmt w:val="bullet"/>
      <w:lvlText w:val="•"/>
      <w:lvlJc w:val="left"/>
      <w:pPr>
        <w:ind w:left="2496" w:hanging="284"/>
      </w:pPr>
      <w:rPr>
        <w:rFonts w:hint="default"/>
        <w:lang w:val="en-US" w:eastAsia="en-US" w:bidi="en-US"/>
      </w:rPr>
    </w:lvl>
    <w:lvl w:ilvl="4" w:tplc="74F424F0">
      <w:numFmt w:val="bullet"/>
      <w:lvlText w:val="•"/>
      <w:lvlJc w:val="left"/>
      <w:pPr>
        <w:ind w:left="2875" w:hanging="284"/>
      </w:pPr>
      <w:rPr>
        <w:rFonts w:hint="default"/>
        <w:lang w:val="en-US" w:eastAsia="en-US" w:bidi="en-US"/>
      </w:rPr>
    </w:lvl>
    <w:lvl w:ilvl="5" w:tplc="94E2150E">
      <w:numFmt w:val="bullet"/>
      <w:lvlText w:val="•"/>
      <w:lvlJc w:val="left"/>
      <w:pPr>
        <w:ind w:left="3253" w:hanging="284"/>
      </w:pPr>
      <w:rPr>
        <w:rFonts w:hint="default"/>
        <w:lang w:val="en-US" w:eastAsia="en-US" w:bidi="en-US"/>
      </w:rPr>
    </w:lvl>
    <w:lvl w:ilvl="6" w:tplc="275AF836">
      <w:numFmt w:val="bullet"/>
      <w:lvlText w:val="•"/>
      <w:lvlJc w:val="left"/>
      <w:pPr>
        <w:ind w:left="3632" w:hanging="284"/>
      </w:pPr>
      <w:rPr>
        <w:rFonts w:hint="default"/>
        <w:lang w:val="en-US" w:eastAsia="en-US" w:bidi="en-US"/>
      </w:rPr>
    </w:lvl>
    <w:lvl w:ilvl="7" w:tplc="BD38BAAE">
      <w:numFmt w:val="bullet"/>
      <w:lvlText w:val="•"/>
      <w:lvlJc w:val="left"/>
      <w:pPr>
        <w:ind w:left="4011" w:hanging="284"/>
      </w:pPr>
      <w:rPr>
        <w:rFonts w:hint="default"/>
        <w:lang w:val="en-US" w:eastAsia="en-US" w:bidi="en-US"/>
      </w:rPr>
    </w:lvl>
    <w:lvl w:ilvl="8" w:tplc="210411EE">
      <w:numFmt w:val="bullet"/>
      <w:lvlText w:val="•"/>
      <w:lvlJc w:val="left"/>
      <w:pPr>
        <w:ind w:left="4390" w:hanging="284"/>
      </w:pPr>
      <w:rPr>
        <w:rFonts w:hint="default"/>
        <w:lang w:val="en-US" w:eastAsia="en-US" w:bidi="en-US"/>
      </w:rPr>
    </w:lvl>
  </w:abstractNum>
  <w:abstractNum w:abstractNumId="33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5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95338"/>
    <w:multiLevelType w:val="hybridMultilevel"/>
    <w:tmpl w:val="BC92D342"/>
    <w:lvl w:ilvl="0" w:tplc="119CD09E">
      <w:numFmt w:val="bullet"/>
      <w:lvlText w:val="•"/>
      <w:lvlJc w:val="left"/>
      <w:pPr>
        <w:ind w:left="705" w:hanging="227"/>
      </w:pPr>
      <w:rPr>
        <w:rFonts w:ascii="Calibri" w:eastAsia="Calibri" w:hAnsi="Calibri" w:cs="Calibri" w:hint="default"/>
        <w:b/>
        <w:bCs/>
        <w:color w:val="00833E"/>
        <w:spacing w:val="-21"/>
        <w:w w:val="100"/>
        <w:sz w:val="26"/>
        <w:szCs w:val="26"/>
        <w:lang w:val="en-US" w:eastAsia="en-US" w:bidi="en-US"/>
      </w:rPr>
    </w:lvl>
    <w:lvl w:ilvl="1" w:tplc="C14C12E2">
      <w:numFmt w:val="bullet"/>
      <w:lvlText w:val="•"/>
      <w:lvlJc w:val="left"/>
      <w:pPr>
        <w:ind w:left="1149" w:hanging="227"/>
      </w:pPr>
      <w:rPr>
        <w:rFonts w:hint="default"/>
        <w:lang w:val="en-US" w:eastAsia="en-US" w:bidi="en-US"/>
      </w:rPr>
    </w:lvl>
    <w:lvl w:ilvl="2" w:tplc="A43039B6">
      <w:numFmt w:val="bullet"/>
      <w:lvlText w:val="•"/>
      <w:lvlJc w:val="left"/>
      <w:pPr>
        <w:ind w:left="1598" w:hanging="227"/>
      </w:pPr>
      <w:rPr>
        <w:rFonts w:hint="default"/>
        <w:lang w:val="en-US" w:eastAsia="en-US" w:bidi="en-US"/>
      </w:rPr>
    </w:lvl>
    <w:lvl w:ilvl="3" w:tplc="729084BE">
      <w:numFmt w:val="bullet"/>
      <w:lvlText w:val="•"/>
      <w:lvlJc w:val="left"/>
      <w:pPr>
        <w:ind w:left="2047" w:hanging="227"/>
      </w:pPr>
      <w:rPr>
        <w:rFonts w:hint="default"/>
        <w:lang w:val="en-US" w:eastAsia="en-US" w:bidi="en-US"/>
      </w:rPr>
    </w:lvl>
    <w:lvl w:ilvl="4" w:tplc="F60CBBA4">
      <w:numFmt w:val="bullet"/>
      <w:lvlText w:val="•"/>
      <w:lvlJc w:val="left"/>
      <w:pPr>
        <w:ind w:left="2496" w:hanging="227"/>
      </w:pPr>
      <w:rPr>
        <w:rFonts w:hint="default"/>
        <w:lang w:val="en-US" w:eastAsia="en-US" w:bidi="en-US"/>
      </w:rPr>
    </w:lvl>
    <w:lvl w:ilvl="5" w:tplc="0CDEFD4E">
      <w:numFmt w:val="bullet"/>
      <w:lvlText w:val="•"/>
      <w:lvlJc w:val="left"/>
      <w:pPr>
        <w:ind w:left="2945" w:hanging="227"/>
      </w:pPr>
      <w:rPr>
        <w:rFonts w:hint="default"/>
        <w:lang w:val="en-US" w:eastAsia="en-US" w:bidi="en-US"/>
      </w:rPr>
    </w:lvl>
    <w:lvl w:ilvl="6" w:tplc="3C5E6500">
      <w:numFmt w:val="bullet"/>
      <w:lvlText w:val="•"/>
      <w:lvlJc w:val="left"/>
      <w:pPr>
        <w:ind w:left="3394" w:hanging="227"/>
      </w:pPr>
      <w:rPr>
        <w:rFonts w:hint="default"/>
        <w:lang w:val="en-US" w:eastAsia="en-US" w:bidi="en-US"/>
      </w:rPr>
    </w:lvl>
    <w:lvl w:ilvl="7" w:tplc="3A401DD4">
      <w:numFmt w:val="bullet"/>
      <w:lvlText w:val="•"/>
      <w:lvlJc w:val="left"/>
      <w:pPr>
        <w:ind w:left="3843" w:hanging="227"/>
      </w:pPr>
      <w:rPr>
        <w:rFonts w:hint="default"/>
        <w:lang w:val="en-US" w:eastAsia="en-US" w:bidi="en-US"/>
      </w:rPr>
    </w:lvl>
    <w:lvl w:ilvl="8" w:tplc="9C38A91A">
      <w:numFmt w:val="bullet"/>
      <w:lvlText w:val="•"/>
      <w:lvlJc w:val="left"/>
      <w:pPr>
        <w:ind w:left="4292" w:hanging="227"/>
      </w:pPr>
      <w:rPr>
        <w:rFonts w:hint="default"/>
        <w:lang w:val="en-US" w:eastAsia="en-US" w:bidi="en-US"/>
      </w:rPr>
    </w:lvl>
  </w:abstractNum>
  <w:abstractNum w:abstractNumId="37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8" w15:restartNumberingAfterBreak="0">
    <w:nsid w:val="718B30B8"/>
    <w:multiLevelType w:val="hybridMultilevel"/>
    <w:tmpl w:val="5F5EE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33"/>
  </w:num>
  <w:num w:numId="5">
    <w:abstractNumId w:val="39"/>
  </w:num>
  <w:num w:numId="6">
    <w:abstractNumId w:val="11"/>
  </w:num>
  <w:num w:numId="7">
    <w:abstractNumId w:val="42"/>
  </w:num>
  <w:num w:numId="8">
    <w:abstractNumId w:val="28"/>
  </w:num>
  <w:num w:numId="9">
    <w:abstractNumId w:val="15"/>
  </w:num>
  <w:num w:numId="10">
    <w:abstractNumId w:val="24"/>
  </w:num>
  <w:num w:numId="11">
    <w:abstractNumId w:val="43"/>
  </w:num>
  <w:num w:numId="12">
    <w:abstractNumId w:val="16"/>
  </w:num>
  <w:num w:numId="13">
    <w:abstractNumId w:val="35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22"/>
  </w:num>
  <w:num w:numId="26">
    <w:abstractNumId w:val="12"/>
  </w:num>
  <w:num w:numId="27">
    <w:abstractNumId w:val="34"/>
  </w:num>
  <w:num w:numId="28">
    <w:abstractNumId w:val="29"/>
  </w:num>
  <w:num w:numId="29">
    <w:abstractNumId w:val="1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40"/>
  </w:num>
  <w:num w:numId="33">
    <w:abstractNumId w:val="44"/>
  </w:num>
  <w:num w:numId="34">
    <w:abstractNumId w:val="22"/>
  </w:num>
  <w:num w:numId="35">
    <w:abstractNumId w:val="41"/>
  </w:num>
  <w:num w:numId="36">
    <w:abstractNumId w:val="37"/>
  </w:num>
  <w:num w:numId="37">
    <w:abstractNumId w:val="26"/>
  </w:num>
  <w:num w:numId="38">
    <w:abstractNumId w:val="13"/>
  </w:num>
  <w:num w:numId="39">
    <w:abstractNumId w:val="26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>
    <w:abstractNumId w:val="38"/>
  </w:num>
  <w:num w:numId="41">
    <w:abstractNumId w:val="25"/>
  </w:num>
  <w:num w:numId="42">
    <w:abstractNumId w:val="31"/>
  </w:num>
  <w:num w:numId="43">
    <w:abstractNumId w:val="36"/>
  </w:num>
  <w:num w:numId="44">
    <w:abstractNumId w:val="19"/>
  </w:num>
  <w:num w:numId="45">
    <w:abstractNumId w:val="32"/>
  </w:num>
  <w:num w:numId="46">
    <w:abstractNumId w:val="2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SystemFont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05D05"/>
    <w:rsid w:val="00012CCD"/>
    <w:rsid w:val="00022205"/>
    <w:rsid w:val="00022CD4"/>
    <w:rsid w:val="00025F3F"/>
    <w:rsid w:val="000338B3"/>
    <w:rsid w:val="000342E2"/>
    <w:rsid w:val="00047DD6"/>
    <w:rsid w:val="00060292"/>
    <w:rsid w:val="00063172"/>
    <w:rsid w:val="00063F98"/>
    <w:rsid w:val="00066CCF"/>
    <w:rsid w:val="00075D15"/>
    <w:rsid w:val="00075F81"/>
    <w:rsid w:val="00083942"/>
    <w:rsid w:val="00086F4A"/>
    <w:rsid w:val="00093F0D"/>
    <w:rsid w:val="00094BF8"/>
    <w:rsid w:val="00095A4D"/>
    <w:rsid w:val="00096A59"/>
    <w:rsid w:val="000A161D"/>
    <w:rsid w:val="000B1741"/>
    <w:rsid w:val="000C45FC"/>
    <w:rsid w:val="000E0044"/>
    <w:rsid w:val="000F60E1"/>
    <w:rsid w:val="00101BE0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649CB"/>
    <w:rsid w:val="00167608"/>
    <w:rsid w:val="00167F21"/>
    <w:rsid w:val="00170CC9"/>
    <w:rsid w:val="00176552"/>
    <w:rsid w:val="00194D0E"/>
    <w:rsid w:val="001A3B37"/>
    <w:rsid w:val="001A5FFE"/>
    <w:rsid w:val="001A7E88"/>
    <w:rsid w:val="001B4C4E"/>
    <w:rsid w:val="001B71D1"/>
    <w:rsid w:val="001B7744"/>
    <w:rsid w:val="001B7FC8"/>
    <w:rsid w:val="001D0362"/>
    <w:rsid w:val="001D4C4E"/>
    <w:rsid w:val="001E0EF3"/>
    <w:rsid w:val="001E7BE4"/>
    <w:rsid w:val="001F483B"/>
    <w:rsid w:val="0020481B"/>
    <w:rsid w:val="00206816"/>
    <w:rsid w:val="00212411"/>
    <w:rsid w:val="00220888"/>
    <w:rsid w:val="00235913"/>
    <w:rsid w:val="00235CE5"/>
    <w:rsid w:val="00235FFE"/>
    <w:rsid w:val="00237B08"/>
    <w:rsid w:val="00240916"/>
    <w:rsid w:val="00240EE5"/>
    <w:rsid w:val="002455F2"/>
    <w:rsid w:val="00252B09"/>
    <w:rsid w:val="0025755F"/>
    <w:rsid w:val="00262A84"/>
    <w:rsid w:val="00273975"/>
    <w:rsid w:val="0027419D"/>
    <w:rsid w:val="00276A09"/>
    <w:rsid w:val="00276DC9"/>
    <w:rsid w:val="00277361"/>
    <w:rsid w:val="00280D8D"/>
    <w:rsid w:val="00281683"/>
    <w:rsid w:val="00283350"/>
    <w:rsid w:val="002A2148"/>
    <w:rsid w:val="002B7BC5"/>
    <w:rsid w:val="002C6CB1"/>
    <w:rsid w:val="002D1EB9"/>
    <w:rsid w:val="002D50F7"/>
    <w:rsid w:val="002D6D83"/>
    <w:rsid w:val="00302D83"/>
    <w:rsid w:val="00306AFD"/>
    <w:rsid w:val="00310745"/>
    <w:rsid w:val="00312A26"/>
    <w:rsid w:val="00314A45"/>
    <w:rsid w:val="00335A29"/>
    <w:rsid w:val="00353B45"/>
    <w:rsid w:val="00361CEC"/>
    <w:rsid w:val="00361EDB"/>
    <w:rsid w:val="00367FD9"/>
    <w:rsid w:val="00374E81"/>
    <w:rsid w:val="003775E4"/>
    <w:rsid w:val="003817DC"/>
    <w:rsid w:val="003A77CE"/>
    <w:rsid w:val="003B4CA5"/>
    <w:rsid w:val="003C5E51"/>
    <w:rsid w:val="003D5381"/>
    <w:rsid w:val="003D5FB8"/>
    <w:rsid w:val="003E343C"/>
    <w:rsid w:val="003E5772"/>
    <w:rsid w:val="003F044D"/>
    <w:rsid w:val="003F238D"/>
    <w:rsid w:val="003F3D65"/>
    <w:rsid w:val="00400398"/>
    <w:rsid w:val="00401CFC"/>
    <w:rsid w:val="00401D09"/>
    <w:rsid w:val="0041092E"/>
    <w:rsid w:val="00410A26"/>
    <w:rsid w:val="00433C90"/>
    <w:rsid w:val="00445369"/>
    <w:rsid w:val="004476C0"/>
    <w:rsid w:val="00451D26"/>
    <w:rsid w:val="00455815"/>
    <w:rsid w:val="00455E11"/>
    <w:rsid w:val="004637FD"/>
    <w:rsid w:val="00463C84"/>
    <w:rsid w:val="00464BF4"/>
    <w:rsid w:val="00465381"/>
    <w:rsid w:val="00473FC0"/>
    <w:rsid w:val="00476D68"/>
    <w:rsid w:val="00490E41"/>
    <w:rsid w:val="004935A2"/>
    <w:rsid w:val="00496F6B"/>
    <w:rsid w:val="004A2954"/>
    <w:rsid w:val="004A3317"/>
    <w:rsid w:val="004A4094"/>
    <w:rsid w:val="004A5F96"/>
    <w:rsid w:val="004B2915"/>
    <w:rsid w:val="004C2016"/>
    <w:rsid w:val="004C49FF"/>
    <w:rsid w:val="004D0771"/>
    <w:rsid w:val="004D4D47"/>
    <w:rsid w:val="004D546B"/>
    <w:rsid w:val="004D54E5"/>
    <w:rsid w:val="004D7562"/>
    <w:rsid w:val="004E0B96"/>
    <w:rsid w:val="004F27B9"/>
    <w:rsid w:val="004F2E01"/>
    <w:rsid w:val="004F4563"/>
    <w:rsid w:val="005032D6"/>
    <w:rsid w:val="005140FD"/>
    <w:rsid w:val="00525A64"/>
    <w:rsid w:val="00530C64"/>
    <w:rsid w:val="0054188B"/>
    <w:rsid w:val="00544DAE"/>
    <w:rsid w:val="005463CC"/>
    <w:rsid w:val="0055232E"/>
    <w:rsid w:val="005640CE"/>
    <w:rsid w:val="00565A60"/>
    <w:rsid w:val="00575F62"/>
    <w:rsid w:val="005845AB"/>
    <w:rsid w:val="00584A89"/>
    <w:rsid w:val="005911B9"/>
    <w:rsid w:val="00595667"/>
    <w:rsid w:val="005A4BB7"/>
    <w:rsid w:val="005B0C0E"/>
    <w:rsid w:val="005D4D30"/>
    <w:rsid w:val="005D5911"/>
    <w:rsid w:val="005D65D3"/>
    <w:rsid w:val="005E6C72"/>
    <w:rsid w:val="005F46C1"/>
    <w:rsid w:val="00604E0B"/>
    <w:rsid w:val="0060605C"/>
    <w:rsid w:val="00612F7B"/>
    <w:rsid w:val="00617DEA"/>
    <w:rsid w:val="0062297C"/>
    <w:rsid w:val="00622FDE"/>
    <w:rsid w:val="00624F15"/>
    <w:rsid w:val="00625DC2"/>
    <w:rsid w:val="006268B9"/>
    <w:rsid w:val="00627AF3"/>
    <w:rsid w:val="006340A9"/>
    <w:rsid w:val="00637FAE"/>
    <w:rsid w:val="00642412"/>
    <w:rsid w:val="00644590"/>
    <w:rsid w:val="00653107"/>
    <w:rsid w:val="0066170C"/>
    <w:rsid w:val="006709A3"/>
    <w:rsid w:val="00675E8A"/>
    <w:rsid w:val="00685C3E"/>
    <w:rsid w:val="006870EE"/>
    <w:rsid w:val="006927B0"/>
    <w:rsid w:val="006A4A71"/>
    <w:rsid w:val="006B2471"/>
    <w:rsid w:val="006B4D57"/>
    <w:rsid w:val="006C0114"/>
    <w:rsid w:val="006C253A"/>
    <w:rsid w:val="006C29C5"/>
    <w:rsid w:val="006C36C8"/>
    <w:rsid w:val="006C3A76"/>
    <w:rsid w:val="006D1F87"/>
    <w:rsid w:val="006D3B1F"/>
    <w:rsid w:val="006E2B83"/>
    <w:rsid w:val="006E30CC"/>
    <w:rsid w:val="006E708E"/>
    <w:rsid w:val="006F3428"/>
    <w:rsid w:val="006F7711"/>
    <w:rsid w:val="00707CDD"/>
    <w:rsid w:val="00720FAE"/>
    <w:rsid w:val="0072647A"/>
    <w:rsid w:val="00732863"/>
    <w:rsid w:val="00751600"/>
    <w:rsid w:val="007521C1"/>
    <w:rsid w:val="007538FD"/>
    <w:rsid w:val="00756C54"/>
    <w:rsid w:val="00787518"/>
    <w:rsid w:val="00793086"/>
    <w:rsid w:val="007A1DB5"/>
    <w:rsid w:val="007A2462"/>
    <w:rsid w:val="007A540A"/>
    <w:rsid w:val="007A730F"/>
    <w:rsid w:val="007B0687"/>
    <w:rsid w:val="007B53F1"/>
    <w:rsid w:val="007D3AD2"/>
    <w:rsid w:val="007D72D5"/>
    <w:rsid w:val="007F322D"/>
    <w:rsid w:val="007F645B"/>
    <w:rsid w:val="007F71DE"/>
    <w:rsid w:val="008011EB"/>
    <w:rsid w:val="00801EFE"/>
    <w:rsid w:val="00805848"/>
    <w:rsid w:val="00814A9F"/>
    <w:rsid w:val="00814D66"/>
    <w:rsid w:val="0082097F"/>
    <w:rsid w:val="00821D28"/>
    <w:rsid w:val="00822D4A"/>
    <w:rsid w:val="008243AB"/>
    <w:rsid w:val="008248DB"/>
    <w:rsid w:val="00833FDE"/>
    <w:rsid w:val="00835401"/>
    <w:rsid w:val="008444BC"/>
    <w:rsid w:val="00852E36"/>
    <w:rsid w:val="00856A5C"/>
    <w:rsid w:val="00860638"/>
    <w:rsid w:val="0086551B"/>
    <w:rsid w:val="00867A3D"/>
    <w:rsid w:val="0087687C"/>
    <w:rsid w:val="00880408"/>
    <w:rsid w:val="008876B7"/>
    <w:rsid w:val="00887D9C"/>
    <w:rsid w:val="0089264E"/>
    <w:rsid w:val="008A32F0"/>
    <w:rsid w:val="008A67F3"/>
    <w:rsid w:val="008B142F"/>
    <w:rsid w:val="008B18AC"/>
    <w:rsid w:val="008C243D"/>
    <w:rsid w:val="008C4DCC"/>
    <w:rsid w:val="008D2060"/>
    <w:rsid w:val="008E0253"/>
    <w:rsid w:val="008E04FB"/>
    <w:rsid w:val="008E4A63"/>
    <w:rsid w:val="008E54BF"/>
    <w:rsid w:val="008E606D"/>
    <w:rsid w:val="008E713B"/>
    <w:rsid w:val="008F444A"/>
    <w:rsid w:val="0090356B"/>
    <w:rsid w:val="00906335"/>
    <w:rsid w:val="009070B8"/>
    <w:rsid w:val="009218BF"/>
    <w:rsid w:val="00930B0F"/>
    <w:rsid w:val="00941520"/>
    <w:rsid w:val="0094672B"/>
    <w:rsid w:val="00946B25"/>
    <w:rsid w:val="00947FB5"/>
    <w:rsid w:val="00950319"/>
    <w:rsid w:val="00957898"/>
    <w:rsid w:val="00967220"/>
    <w:rsid w:val="009675BB"/>
    <w:rsid w:val="00981199"/>
    <w:rsid w:val="00984EC9"/>
    <w:rsid w:val="00994ADB"/>
    <w:rsid w:val="009978E0"/>
    <w:rsid w:val="009A321C"/>
    <w:rsid w:val="009A4898"/>
    <w:rsid w:val="009C19DD"/>
    <w:rsid w:val="009C77C4"/>
    <w:rsid w:val="009D7B36"/>
    <w:rsid w:val="009E00D1"/>
    <w:rsid w:val="009E29AD"/>
    <w:rsid w:val="009E30D0"/>
    <w:rsid w:val="009F4F2D"/>
    <w:rsid w:val="00A05BEE"/>
    <w:rsid w:val="00A12E5C"/>
    <w:rsid w:val="00A1342F"/>
    <w:rsid w:val="00A14E26"/>
    <w:rsid w:val="00A16919"/>
    <w:rsid w:val="00A2202B"/>
    <w:rsid w:val="00A26E98"/>
    <w:rsid w:val="00A307F8"/>
    <w:rsid w:val="00A33E3C"/>
    <w:rsid w:val="00A36EAF"/>
    <w:rsid w:val="00A42B26"/>
    <w:rsid w:val="00A458CE"/>
    <w:rsid w:val="00A47B37"/>
    <w:rsid w:val="00A711A6"/>
    <w:rsid w:val="00A76503"/>
    <w:rsid w:val="00A80830"/>
    <w:rsid w:val="00A86B04"/>
    <w:rsid w:val="00A920E2"/>
    <w:rsid w:val="00A92374"/>
    <w:rsid w:val="00AA09A5"/>
    <w:rsid w:val="00AA43E2"/>
    <w:rsid w:val="00AA621F"/>
    <w:rsid w:val="00AB580F"/>
    <w:rsid w:val="00AB63D5"/>
    <w:rsid w:val="00AC1E55"/>
    <w:rsid w:val="00AC5EF0"/>
    <w:rsid w:val="00AC62FF"/>
    <w:rsid w:val="00AD02F8"/>
    <w:rsid w:val="00AD39BD"/>
    <w:rsid w:val="00AF3F9A"/>
    <w:rsid w:val="00AF79A2"/>
    <w:rsid w:val="00B05729"/>
    <w:rsid w:val="00B05E21"/>
    <w:rsid w:val="00B07E38"/>
    <w:rsid w:val="00B2376A"/>
    <w:rsid w:val="00B40BF4"/>
    <w:rsid w:val="00B455F9"/>
    <w:rsid w:val="00B547FE"/>
    <w:rsid w:val="00B62068"/>
    <w:rsid w:val="00B72235"/>
    <w:rsid w:val="00B72746"/>
    <w:rsid w:val="00B847D0"/>
    <w:rsid w:val="00B9230D"/>
    <w:rsid w:val="00B9585C"/>
    <w:rsid w:val="00BA7203"/>
    <w:rsid w:val="00BA7A57"/>
    <w:rsid w:val="00BB0301"/>
    <w:rsid w:val="00BB38FD"/>
    <w:rsid w:val="00BB4029"/>
    <w:rsid w:val="00BB5604"/>
    <w:rsid w:val="00BC0994"/>
    <w:rsid w:val="00BC77EF"/>
    <w:rsid w:val="00BD0D55"/>
    <w:rsid w:val="00BD607E"/>
    <w:rsid w:val="00BE6B0A"/>
    <w:rsid w:val="00BF64F1"/>
    <w:rsid w:val="00C01149"/>
    <w:rsid w:val="00C061FE"/>
    <w:rsid w:val="00C515EC"/>
    <w:rsid w:val="00C61E5B"/>
    <w:rsid w:val="00C64B57"/>
    <w:rsid w:val="00C74C57"/>
    <w:rsid w:val="00C8678C"/>
    <w:rsid w:val="00C86B89"/>
    <w:rsid w:val="00C9221E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169AB"/>
    <w:rsid w:val="00D41211"/>
    <w:rsid w:val="00D54971"/>
    <w:rsid w:val="00D63E91"/>
    <w:rsid w:val="00D64FD2"/>
    <w:rsid w:val="00D65FB5"/>
    <w:rsid w:val="00D673EF"/>
    <w:rsid w:val="00D82E5F"/>
    <w:rsid w:val="00D84F90"/>
    <w:rsid w:val="00D97E90"/>
    <w:rsid w:val="00DA1DF4"/>
    <w:rsid w:val="00DB4AB6"/>
    <w:rsid w:val="00DB6A14"/>
    <w:rsid w:val="00DB6A89"/>
    <w:rsid w:val="00DC171A"/>
    <w:rsid w:val="00DD08A1"/>
    <w:rsid w:val="00DD0DDB"/>
    <w:rsid w:val="00DD1C83"/>
    <w:rsid w:val="00DD1E91"/>
    <w:rsid w:val="00DD715A"/>
    <w:rsid w:val="00DE0529"/>
    <w:rsid w:val="00DF3E9D"/>
    <w:rsid w:val="00E03756"/>
    <w:rsid w:val="00E13630"/>
    <w:rsid w:val="00E1725A"/>
    <w:rsid w:val="00E17C5E"/>
    <w:rsid w:val="00E242D6"/>
    <w:rsid w:val="00E260C7"/>
    <w:rsid w:val="00E27127"/>
    <w:rsid w:val="00E30F5C"/>
    <w:rsid w:val="00E31418"/>
    <w:rsid w:val="00E457BC"/>
    <w:rsid w:val="00E5020E"/>
    <w:rsid w:val="00E5558A"/>
    <w:rsid w:val="00E57D67"/>
    <w:rsid w:val="00E77DDE"/>
    <w:rsid w:val="00E80D36"/>
    <w:rsid w:val="00E828A0"/>
    <w:rsid w:val="00E85102"/>
    <w:rsid w:val="00E92CD3"/>
    <w:rsid w:val="00E96060"/>
    <w:rsid w:val="00EA04AD"/>
    <w:rsid w:val="00EA3AD0"/>
    <w:rsid w:val="00EA7FD7"/>
    <w:rsid w:val="00EB3123"/>
    <w:rsid w:val="00EB4BBB"/>
    <w:rsid w:val="00EB55B1"/>
    <w:rsid w:val="00EC2B8A"/>
    <w:rsid w:val="00ED1557"/>
    <w:rsid w:val="00ED357F"/>
    <w:rsid w:val="00ED482F"/>
    <w:rsid w:val="00ED4CB0"/>
    <w:rsid w:val="00EE4916"/>
    <w:rsid w:val="00EF1A9D"/>
    <w:rsid w:val="00EF24FF"/>
    <w:rsid w:val="00F00D7F"/>
    <w:rsid w:val="00F03866"/>
    <w:rsid w:val="00F07DAE"/>
    <w:rsid w:val="00F129D2"/>
    <w:rsid w:val="00F13490"/>
    <w:rsid w:val="00F21354"/>
    <w:rsid w:val="00F23285"/>
    <w:rsid w:val="00F25F88"/>
    <w:rsid w:val="00F26A22"/>
    <w:rsid w:val="00F26D20"/>
    <w:rsid w:val="00F27366"/>
    <w:rsid w:val="00F4073F"/>
    <w:rsid w:val="00F40760"/>
    <w:rsid w:val="00F41E11"/>
    <w:rsid w:val="00F612A9"/>
    <w:rsid w:val="00F61EFA"/>
    <w:rsid w:val="00F81956"/>
    <w:rsid w:val="00F91AA9"/>
    <w:rsid w:val="00F92A5A"/>
    <w:rsid w:val="00FA1272"/>
    <w:rsid w:val="00FA2F9B"/>
    <w:rsid w:val="00FC0260"/>
    <w:rsid w:val="00FC0BBA"/>
    <w:rsid w:val="00FC2072"/>
    <w:rsid w:val="00FC48C6"/>
    <w:rsid w:val="00FC5966"/>
    <w:rsid w:val="00FD0D5A"/>
    <w:rsid w:val="00FD20EE"/>
    <w:rsid w:val="00FD29CC"/>
    <w:rsid w:val="00FE0B92"/>
    <w:rsid w:val="00FF1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9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3E3C"/>
    <w:pPr>
      <w:spacing w:after="120" w:line="288" w:lineRule="auto"/>
    </w:pPr>
  </w:style>
  <w:style w:type="paragraph" w:styleId="Heading1">
    <w:name w:val="heading 1"/>
    <w:basedOn w:val="nospace"/>
    <w:next w:val="BodyText"/>
    <w:link w:val="Heading1Char"/>
    <w:qFormat/>
    <w:rsid w:val="006C3A76"/>
    <w:pPr>
      <w:keepNext/>
      <w:spacing w:before="400" w:after="80"/>
      <w:outlineLvl w:val="0"/>
    </w:pPr>
    <w:rPr>
      <w:b/>
      <w:bCs/>
      <w:color w:val="2C5C86"/>
      <w:sz w:val="36"/>
      <w:szCs w:val="32"/>
    </w:rPr>
  </w:style>
  <w:style w:type="paragraph" w:styleId="Heading2">
    <w:name w:val="heading 2"/>
    <w:basedOn w:val="nospace"/>
    <w:next w:val="BodyText"/>
    <w:link w:val="Heading2Char"/>
    <w:qFormat/>
    <w:rsid w:val="006C3A76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28"/>
    </w:rPr>
  </w:style>
  <w:style w:type="paragraph" w:styleId="Heading3">
    <w:name w:val="heading 3"/>
    <w:basedOn w:val="nospace"/>
    <w:next w:val="BodyText"/>
    <w:link w:val="Heading3Char"/>
    <w:qFormat/>
    <w:rsid w:val="00B455F9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D1C83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6C3A76"/>
    <w:rPr>
      <w:rFonts w:cs="Arial"/>
      <w:b/>
      <w:bCs/>
      <w:color w:val="2C5C86"/>
      <w:sz w:val="28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DD1C83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D1C83"/>
    <w:rPr>
      <w:rFonts w:cs="Arial"/>
    </w:rPr>
  </w:style>
  <w:style w:type="paragraph" w:customStyle="1" w:styleId="Bullet1">
    <w:name w:val="Bullet 1"/>
    <w:basedOn w:val="BodyText"/>
    <w:qFormat/>
    <w:rsid w:val="00A33E3C"/>
    <w:pPr>
      <w:numPr>
        <w:numId w:val="41"/>
      </w:numPr>
      <w:contextualSpacing/>
    </w:pPr>
  </w:style>
  <w:style w:type="paragraph" w:customStyle="1" w:styleId="Bullet2">
    <w:name w:val="Bullet 2"/>
    <w:basedOn w:val="Normal"/>
    <w:next w:val="BodyText"/>
    <w:qFormat/>
    <w:rsid w:val="00A33E3C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B455F9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A33E3C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9221E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uiPriority w:val="1"/>
    <w:qFormat/>
    <w:rsid w:val="00AD39BD"/>
    <w:pPr>
      <w:numPr>
        <w:numId w:val="37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9218B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9218B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F07DAE"/>
    <w:pPr>
      <w:keepNext/>
      <w:spacing w:before="120" w:after="120" w:line="288" w:lineRule="auto"/>
    </w:pPr>
    <w:rPr>
      <w:b/>
      <w:iCs/>
      <w:color w:val="000000" w:themeColor="text1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D1C83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F07DAE"/>
    <w:rPr>
      <w:b/>
      <w:iCs/>
      <w:color w:val="000000" w:themeColor="text1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sz w:val="28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uiPriority w:val="99"/>
    <w:qFormat/>
    <w:rsid w:val="00335A29"/>
    <w:pPr>
      <w:framePr w:vSpace="113" w:wrap="around" w:vAnchor="text" w:hAnchor="text" w:y="1"/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8C243D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6C3A76"/>
    <w:rPr>
      <w:rFonts w:cs="Arial"/>
      <w:b/>
      <w:bCs/>
      <w:color w:val="2C5C86"/>
      <w:sz w:val="36"/>
      <w:szCs w:val="32"/>
      <w:lang w:val="en-GB"/>
    </w:rPr>
  </w:style>
  <w:style w:type="paragraph" w:styleId="Subtitle">
    <w:name w:val="Subtitle"/>
    <w:aliases w:val="Dot points"/>
    <w:basedOn w:val="Normal"/>
    <w:next w:val="Normal"/>
    <w:link w:val="SubtitleChar"/>
    <w:uiPriority w:val="11"/>
    <w:qFormat/>
    <w:rsid w:val="00622FDE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aliases w:val="Dot points Char"/>
    <w:basedOn w:val="DefaultParagraphFont"/>
    <w:link w:val="Subtitle"/>
    <w:uiPriority w:val="11"/>
    <w:rsid w:val="00622FDE"/>
    <w:rPr>
      <w:b/>
      <w:color w:val="403F47"/>
      <w:sz w:val="34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ED357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D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1F3BF5C0C034985B96B5E186FA3EB" ma:contentTypeVersion="8" ma:contentTypeDescription="Create a new document." ma:contentTypeScope="" ma:versionID="dd6fe8df9d07f488eaa9173384e068ae">
  <xsd:schema xmlns:xsd="http://www.w3.org/2001/XMLSchema" xmlns:xs="http://www.w3.org/2001/XMLSchema" xmlns:p="http://schemas.microsoft.com/office/2006/metadata/properties" xmlns:ns2="e6a2bfa4-b9ba-486b-b4df-4ac62ca3e55a" targetNamespace="http://schemas.microsoft.com/office/2006/metadata/properties" ma:root="true" ma:fieldsID="4a76b965e4392585d43eb4e931ed8fa4" ns2:_="">
    <xsd:import namespace="e6a2bfa4-b9ba-486b-b4df-4ac62ca3e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bfa4-b9ba-486b-b4df-4ac62ca3e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A191F-D129-47C5-895A-D94A59A9E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95853-FFF1-4049-8120-8E876C1DF9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2EE11B-6AC1-448E-855A-4332995140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A7F30-80F2-439D-B5FD-ABDEF17A0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bfa4-b9ba-486b-b4df-4ac62ca3e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registered NDIS providers need to know about the NDIS Check</vt:lpstr>
    </vt:vector>
  </TitlesOfParts>
  <Manager/>
  <Company/>
  <LinksUpToDate>false</LinksUpToDate>
  <CharactersWithSpaces>4292</CharactersWithSpaces>
  <SharedDoc>false</SharedDoc>
  <HyperlinkBase>www.ndiswsu.wa.gov.au</HyperlinkBase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Check Risk Assessment</dc:title>
  <dc:subject>NDIS Worker Screening Check</dc:subject>
  <dc:creator/>
  <cp:keywords>Factsheet</cp:keywords>
  <dc:description/>
  <cp:lastModifiedBy/>
  <cp:revision>1</cp:revision>
  <dcterms:created xsi:type="dcterms:W3CDTF">2021-02-11T04:59:00Z</dcterms:created>
  <dcterms:modified xsi:type="dcterms:W3CDTF">2021-07-21T02:14:00Z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0x0101008A21F3BF5C0C034985B96B5E186FA3EB</vt:lpwstr>
  </property>
</Properties>
</file>