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BF" w:rsidRPr="00E92EBF" w:rsidRDefault="00E92EBF" w:rsidP="00E92EBF">
      <w:pPr>
        <w:pStyle w:val="Heading2"/>
        <w:rPr>
          <w:color w:val="360B41"/>
        </w:rPr>
      </w:pPr>
      <w:proofErr w:type="spellStart"/>
      <w:r w:rsidRPr="00E92EBF">
        <w:rPr>
          <w:color w:val="360B41"/>
        </w:rPr>
        <w:t>Nutrien</w:t>
      </w:r>
      <w:proofErr w:type="spellEnd"/>
      <w:r w:rsidRPr="00E92EBF">
        <w:rPr>
          <w:color w:val="360B41"/>
        </w:rPr>
        <w:t xml:space="preserve"> Ag Solutions ‘agency’ product list (not covered by contract pricing)</w:t>
      </w:r>
    </w:p>
    <w:tbl>
      <w:tblPr>
        <w:tblW w:w="10580" w:type="dxa"/>
        <w:tblInd w:w="-459" w:type="dxa"/>
        <w:tblLook w:val="04A0" w:firstRow="1" w:lastRow="0" w:firstColumn="1" w:lastColumn="0" w:noHBand="0" w:noVBand="1"/>
      </w:tblPr>
      <w:tblGrid>
        <w:gridCol w:w="1340"/>
        <w:gridCol w:w="2170"/>
        <w:gridCol w:w="960"/>
        <w:gridCol w:w="440"/>
        <w:gridCol w:w="1117"/>
        <w:gridCol w:w="2716"/>
        <w:gridCol w:w="1837"/>
      </w:tblGrid>
      <w:tr w:rsidR="00E92EBF" w:rsidRPr="00140F26" w:rsidTr="00E92EBF">
        <w:trPr>
          <w:trHeight w:val="300"/>
        </w:trPr>
        <w:tc>
          <w:tcPr>
            <w:tcW w:w="1340" w:type="dxa"/>
            <w:shd w:val="clear" w:color="auto" w:fill="360B41"/>
            <w:noWrap/>
            <w:vAlign w:val="center"/>
            <w:hideMark/>
          </w:tcPr>
          <w:p w:rsidR="00E92EBF" w:rsidRPr="00140F26" w:rsidRDefault="00E92EBF" w:rsidP="0039483B">
            <w:pPr>
              <w:pStyle w:val="TABLEHEADER"/>
              <w:jc w:val="left"/>
              <w:rPr>
                <w:szCs w:val="18"/>
              </w:rPr>
            </w:pPr>
            <w:r w:rsidRPr="00140F26">
              <w:rPr>
                <w:szCs w:val="18"/>
              </w:rPr>
              <w:t>Supplier</w:t>
            </w:r>
          </w:p>
        </w:tc>
        <w:tc>
          <w:tcPr>
            <w:tcW w:w="2170" w:type="dxa"/>
            <w:shd w:val="clear" w:color="auto" w:fill="360B41"/>
            <w:noWrap/>
            <w:vAlign w:val="center"/>
            <w:hideMark/>
          </w:tcPr>
          <w:p w:rsidR="00E92EBF" w:rsidRPr="00140F26" w:rsidRDefault="00E92EBF" w:rsidP="0039483B">
            <w:pPr>
              <w:pStyle w:val="TABLEHEADER"/>
              <w:jc w:val="left"/>
              <w:rPr>
                <w:szCs w:val="18"/>
              </w:rPr>
            </w:pPr>
            <w:r w:rsidRPr="00140F26">
              <w:rPr>
                <w:szCs w:val="18"/>
              </w:rPr>
              <w:t>Product</w:t>
            </w:r>
          </w:p>
        </w:tc>
        <w:tc>
          <w:tcPr>
            <w:tcW w:w="960" w:type="dxa"/>
            <w:shd w:val="clear" w:color="auto" w:fill="360B41"/>
            <w:noWrap/>
            <w:vAlign w:val="center"/>
            <w:hideMark/>
          </w:tcPr>
          <w:p w:rsidR="00E92EBF" w:rsidRPr="00140F26" w:rsidRDefault="00E92EBF" w:rsidP="0039483B">
            <w:pPr>
              <w:pStyle w:val="TABLEHEADER"/>
              <w:jc w:val="left"/>
              <w:rPr>
                <w:szCs w:val="18"/>
              </w:rPr>
            </w:pPr>
            <w:r w:rsidRPr="00140F26">
              <w:rPr>
                <w:szCs w:val="18"/>
              </w:rPr>
              <w:t>Size</w:t>
            </w:r>
          </w:p>
        </w:tc>
        <w:tc>
          <w:tcPr>
            <w:tcW w:w="440" w:type="dxa"/>
            <w:shd w:val="clear" w:color="auto" w:fill="360B41"/>
            <w:noWrap/>
            <w:vAlign w:val="center"/>
            <w:hideMark/>
          </w:tcPr>
          <w:p w:rsidR="00E92EBF" w:rsidRPr="00140F26" w:rsidRDefault="00E92EBF" w:rsidP="0039483B">
            <w:pPr>
              <w:pStyle w:val="TABLEHEADER"/>
              <w:jc w:val="left"/>
              <w:rPr>
                <w:szCs w:val="18"/>
              </w:rPr>
            </w:pPr>
          </w:p>
        </w:tc>
        <w:tc>
          <w:tcPr>
            <w:tcW w:w="1117" w:type="dxa"/>
            <w:shd w:val="clear" w:color="auto" w:fill="360B41"/>
            <w:noWrap/>
            <w:vAlign w:val="center"/>
            <w:hideMark/>
          </w:tcPr>
          <w:p w:rsidR="00E92EBF" w:rsidRPr="00140F26" w:rsidRDefault="00E92EBF" w:rsidP="0039483B">
            <w:pPr>
              <w:pStyle w:val="TABLEHEADER"/>
              <w:jc w:val="left"/>
              <w:rPr>
                <w:szCs w:val="18"/>
              </w:rPr>
            </w:pPr>
            <w:r w:rsidRPr="00140F26">
              <w:rPr>
                <w:szCs w:val="18"/>
              </w:rPr>
              <w:t>Supplier</w:t>
            </w:r>
          </w:p>
        </w:tc>
        <w:tc>
          <w:tcPr>
            <w:tcW w:w="2716" w:type="dxa"/>
            <w:shd w:val="clear" w:color="auto" w:fill="360B41"/>
            <w:noWrap/>
            <w:vAlign w:val="center"/>
            <w:hideMark/>
          </w:tcPr>
          <w:p w:rsidR="00E92EBF" w:rsidRPr="00140F26" w:rsidRDefault="00E92EBF" w:rsidP="0039483B">
            <w:pPr>
              <w:pStyle w:val="TABLEHEADER"/>
              <w:jc w:val="left"/>
              <w:rPr>
                <w:szCs w:val="18"/>
              </w:rPr>
            </w:pPr>
            <w:r w:rsidRPr="00140F26">
              <w:rPr>
                <w:szCs w:val="18"/>
              </w:rPr>
              <w:t>Product</w:t>
            </w:r>
          </w:p>
        </w:tc>
        <w:tc>
          <w:tcPr>
            <w:tcW w:w="1837" w:type="dxa"/>
            <w:shd w:val="clear" w:color="auto" w:fill="360B41"/>
            <w:noWrap/>
            <w:vAlign w:val="center"/>
            <w:hideMark/>
          </w:tcPr>
          <w:p w:rsidR="00E92EBF" w:rsidRPr="00140F26" w:rsidRDefault="00E92EBF" w:rsidP="0039483B">
            <w:pPr>
              <w:pStyle w:val="TABLEHEADER"/>
              <w:jc w:val="left"/>
              <w:rPr>
                <w:szCs w:val="18"/>
              </w:rPr>
            </w:pPr>
            <w:r w:rsidRPr="00140F26">
              <w:rPr>
                <w:szCs w:val="18"/>
              </w:rPr>
              <w:t>Size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AgNova</w:t>
            </w:r>
            <w:proofErr w:type="spellEnd"/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Flute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Prodigy 240SC</w:t>
            </w:r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1L 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AgNova</w:t>
            </w:r>
            <w:proofErr w:type="spellEnd"/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Flute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Prodigy 240SC</w:t>
            </w:r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Intervix</w:t>
            </w:r>
            <w:proofErr w:type="spellEnd"/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Success Neo</w:t>
            </w:r>
          </w:p>
        </w:tc>
        <w:tc>
          <w:tcPr>
            <w:tcW w:w="1837" w:type="dxa"/>
            <w:shd w:val="clear" w:color="auto" w:fill="E6E6E6"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Sharpen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1kg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Transform</w:t>
            </w:r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Aero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5kg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Dow 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Legend</w:t>
            </w:r>
          </w:p>
        </w:tc>
        <w:tc>
          <w:tcPr>
            <w:tcW w:w="1837" w:type="dxa"/>
            <w:shd w:val="clear" w:color="auto" w:fill="E6E6E6"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Cabrio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Dow 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Mycloss</w:t>
            </w:r>
            <w:proofErr w:type="spellEnd"/>
            <w:r w:rsidRPr="00140F26">
              <w:rPr>
                <w:sz w:val="20"/>
                <w:szCs w:val="18"/>
              </w:rPr>
              <w:t xml:space="preserve"> </w:t>
            </w:r>
            <w:proofErr w:type="spellStart"/>
            <w:r w:rsidRPr="00140F26">
              <w:rPr>
                <w:sz w:val="20"/>
                <w:szCs w:val="18"/>
              </w:rPr>
              <w:t>Xtra</w:t>
            </w:r>
            <w:proofErr w:type="spellEnd"/>
          </w:p>
        </w:tc>
        <w:tc>
          <w:tcPr>
            <w:tcW w:w="1837" w:type="dxa"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Cabrio</w:t>
            </w:r>
            <w:proofErr w:type="spellEnd"/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2.5kg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Dow 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Systhane</w:t>
            </w:r>
            <w:proofErr w:type="spellEnd"/>
            <w:r w:rsidRPr="00140F26">
              <w:rPr>
                <w:sz w:val="20"/>
                <w:szCs w:val="18"/>
              </w:rPr>
              <w:t xml:space="preserve"> WP</w:t>
            </w:r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600g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Filan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2.5kg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DuPont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Altacor</w:t>
            </w:r>
            <w:proofErr w:type="spellEnd"/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720g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Polyram</w:t>
            </w:r>
            <w:proofErr w:type="spellEnd"/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15kg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DuPont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Altacor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3.5kg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Pristine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2.5Kg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DuPont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Altacor</w:t>
            </w:r>
            <w:proofErr w:type="spellEnd"/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5kg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Regalis</w:t>
            </w:r>
            <w:proofErr w:type="spellEnd"/>
            <w:r w:rsidRPr="00140F26">
              <w:rPr>
                <w:sz w:val="20"/>
                <w:szCs w:val="18"/>
              </w:rPr>
              <w:t xml:space="preserve"> Plus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1.5kg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DuPont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Coragen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250ml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Regalis</w:t>
            </w:r>
            <w:proofErr w:type="spellEnd"/>
            <w:r w:rsidRPr="00140F26">
              <w:rPr>
                <w:sz w:val="20"/>
                <w:szCs w:val="18"/>
              </w:rPr>
              <w:t xml:space="preserve"> Plus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1kg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DuPont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Coragen</w:t>
            </w:r>
            <w:proofErr w:type="spellEnd"/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Vivando</w:t>
            </w:r>
            <w:proofErr w:type="spellEnd"/>
          </w:p>
        </w:tc>
        <w:tc>
          <w:tcPr>
            <w:tcW w:w="960" w:type="dxa"/>
            <w:shd w:val="clear" w:color="auto" w:fill="E6E6E6"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DuPont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Fontelis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Vivando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DuPont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Talendo</w:t>
            </w:r>
            <w:proofErr w:type="spellEnd"/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BASF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Zampro</w:t>
            </w:r>
            <w:proofErr w:type="spellEnd"/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Farmoz</w:t>
            </w:r>
            <w:proofErr w:type="spellEnd"/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Triathlon</w:t>
            </w:r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Belt 480SC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Farmoz</w:t>
            </w:r>
            <w:proofErr w:type="spellEnd"/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Triathlon</w:t>
            </w:r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110L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Belt 480SC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Sinochem</w:t>
            </w:r>
            <w:proofErr w:type="spellEnd"/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Roundup CT </w:t>
            </w:r>
            <w:proofErr w:type="spellStart"/>
            <w:r w:rsidRPr="00140F26">
              <w:rPr>
                <w:sz w:val="20"/>
                <w:szCs w:val="18"/>
              </w:rPr>
              <w:t>Broadacre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Movento</w:t>
            </w:r>
            <w:proofErr w:type="spellEnd"/>
            <w:r w:rsidRPr="00140F26">
              <w:rPr>
                <w:sz w:val="20"/>
                <w:szCs w:val="18"/>
              </w:rPr>
              <w:t xml:space="preserve"> 240SC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2.5L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Sinochem</w:t>
            </w:r>
            <w:proofErr w:type="spellEnd"/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Roundup CT </w:t>
            </w:r>
            <w:proofErr w:type="spellStart"/>
            <w:r w:rsidRPr="00140F26">
              <w:rPr>
                <w:sz w:val="20"/>
                <w:szCs w:val="18"/>
              </w:rPr>
              <w:t>Broadacre</w:t>
            </w:r>
            <w:proofErr w:type="spellEnd"/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110L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Prosper 500EC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2.5lt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Sinochem</w:t>
            </w:r>
            <w:proofErr w:type="spellEnd"/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Roundup CT </w:t>
            </w:r>
            <w:proofErr w:type="spellStart"/>
            <w:r w:rsidRPr="00140F26">
              <w:rPr>
                <w:sz w:val="20"/>
                <w:szCs w:val="18"/>
              </w:rPr>
              <w:t>Broadacre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1000L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Prosper 500EC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Sinochem</w:t>
            </w:r>
            <w:proofErr w:type="spellEnd"/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Roundup Ultra Max</w:t>
            </w:r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Sakura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5kg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Sinochem</w:t>
            </w:r>
            <w:proofErr w:type="spellEnd"/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Roundup Ultra Max</w:t>
            </w:r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110L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Atlantis OD120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Sinochem</w:t>
            </w:r>
            <w:proofErr w:type="spellEnd"/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Roundup Ultra Max</w:t>
            </w:r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1000L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Evergol</w:t>
            </w:r>
            <w:proofErr w:type="spellEnd"/>
            <w:r w:rsidRPr="00140F26">
              <w:rPr>
                <w:sz w:val="20"/>
                <w:szCs w:val="18"/>
              </w:rPr>
              <w:t xml:space="preserve"> Prime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Sinochem</w:t>
            </w:r>
            <w:proofErr w:type="spellEnd"/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Roundup Ready </w:t>
            </w:r>
            <w:proofErr w:type="spellStart"/>
            <w:r w:rsidRPr="00140F26">
              <w:rPr>
                <w:sz w:val="20"/>
                <w:szCs w:val="18"/>
              </w:rPr>
              <w:t>Plantshield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15kg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Hussar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3L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Sumitomo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ParaMite</w:t>
            </w:r>
            <w:proofErr w:type="spellEnd"/>
            <w:r w:rsidRPr="00140F26">
              <w:rPr>
                <w:sz w:val="20"/>
                <w:szCs w:val="18"/>
              </w:rPr>
              <w:t xml:space="preserve"> </w:t>
            </w:r>
          </w:p>
        </w:tc>
        <w:tc>
          <w:tcPr>
            <w:tcW w:w="1837" w:type="dxa"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Precept EC150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20L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Sumitomo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ReTain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415gm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Precept EC150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110L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Sumitomo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Samurai 500WDG</w:t>
            </w:r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2.5kg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Precept EC150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1000L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Amistar</w:t>
            </w:r>
            <w:proofErr w:type="spellEnd"/>
            <w:r w:rsidRPr="00140F26">
              <w:rPr>
                <w:sz w:val="20"/>
                <w:szCs w:val="18"/>
              </w:rPr>
              <w:t xml:space="preserve"> </w:t>
            </w:r>
            <w:proofErr w:type="spellStart"/>
            <w:r w:rsidRPr="00140F26">
              <w:rPr>
                <w:sz w:val="20"/>
                <w:szCs w:val="18"/>
              </w:rPr>
              <w:t>Xtra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Velocity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20L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Amistar</w:t>
            </w:r>
            <w:proofErr w:type="spellEnd"/>
            <w:r w:rsidRPr="00140F26">
              <w:rPr>
                <w:sz w:val="20"/>
                <w:szCs w:val="18"/>
              </w:rPr>
              <w:t xml:space="preserve"> </w:t>
            </w:r>
            <w:proofErr w:type="spellStart"/>
            <w:r w:rsidRPr="00140F26">
              <w:rPr>
                <w:sz w:val="20"/>
                <w:szCs w:val="18"/>
              </w:rPr>
              <w:t>Xtra</w:t>
            </w:r>
            <w:proofErr w:type="spellEnd"/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Velocity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110L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Axial </w:t>
            </w:r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Velocity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1000L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Boxer Gold</w:t>
            </w:r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Bayer Crop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Prosaro</w:t>
            </w:r>
            <w:proofErr w:type="spellEnd"/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Boxer Gold</w:t>
            </w:r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Barnstorm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Boxer Gold</w:t>
            </w:r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1000L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Crusader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Cruiser </w:t>
            </w:r>
            <w:proofErr w:type="spellStart"/>
            <w:r w:rsidRPr="00140F26">
              <w:rPr>
                <w:sz w:val="20"/>
                <w:szCs w:val="18"/>
              </w:rPr>
              <w:t>Opti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Transform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5L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 xml:space="preserve">Cruiser </w:t>
            </w:r>
            <w:proofErr w:type="spellStart"/>
            <w:r w:rsidRPr="00140F26">
              <w:rPr>
                <w:sz w:val="20"/>
                <w:szCs w:val="18"/>
              </w:rPr>
              <w:t>Opti</w:t>
            </w:r>
            <w:proofErr w:type="spellEnd"/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17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Transform</w:t>
            </w:r>
          </w:p>
        </w:tc>
        <w:tc>
          <w:tcPr>
            <w:tcW w:w="96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20L</w:t>
            </w:r>
          </w:p>
        </w:tc>
        <w:tc>
          <w:tcPr>
            <w:tcW w:w="440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Vibrance</w:t>
            </w:r>
            <w:proofErr w:type="spellEnd"/>
          </w:p>
        </w:tc>
        <w:tc>
          <w:tcPr>
            <w:tcW w:w="1837" w:type="dxa"/>
            <w:shd w:val="clear" w:color="auto" w:fill="E6E6E6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10L</w:t>
            </w:r>
          </w:p>
        </w:tc>
      </w:tr>
      <w:tr w:rsidR="00E92EBF" w:rsidRPr="00140F26" w:rsidTr="0039483B">
        <w:trPr>
          <w:trHeight w:val="300"/>
        </w:trPr>
        <w:tc>
          <w:tcPr>
            <w:tcW w:w="13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Dow</w:t>
            </w:r>
          </w:p>
        </w:tc>
        <w:tc>
          <w:tcPr>
            <w:tcW w:w="217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Delegate</w:t>
            </w:r>
          </w:p>
        </w:tc>
        <w:tc>
          <w:tcPr>
            <w:tcW w:w="96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800g</w:t>
            </w:r>
          </w:p>
        </w:tc>
        <w:tc>
          <w:tcPr>
            <w:tcW w:w="440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Syngenta</w:t>
            </w:r>
          </w:p>
        </w:tc>
        <w:tc>
          <w:tcPr>
            <w:tcW w:w="2716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proofErr w:type="spellStart"/>
            <w:r w:rsidRPr="00140F26">
              <w:rPr>
                <w:sz w:val="20"/>
                <w:szCs w:val="18"/>
              </w:rPr>
              <w:t>Vibrance</w:t>
            </w:r>
            <w:proofErr w:type="spellEnd"/>
          </w:p>
        </w:tc>
        <w:tc>
          <w:tcPr>
            <w:tcW w:w="1837" w:type="dxa"/>
            <w:noWrap/>
            <w:vAlign w:val="center"/>
            <w:hideMark/>
          </w:tcPr>
          <w:p w:rsidR="00E92EBF" w:rsidRPr="00140F26" w:rsidRDefault="00E92EBF" w:rsidP="0039483B">
            <w:pPr>
              <w:spacing w:before="40" w:after="40"/>
              <w:rPr>
                <w:sz w:val="20"/>
                <w:szCs w:val="18"/>
              </w:rPr>
            </w:pPr>
            <w:r w:rsidRPr="00140F26">
              <w:rPr>
                <w:sz w:val="20"/>
                <w:szCs w:val="18"/>
              </w:rPr>
              <w:t>100L</w:t>
            </w:r>
          </w:p>
        </w:tc>
      </w:tr>
    </w:tbl>
    <w:p w:rsidR="00E92EBF" w:rsidRPr="0000057A" w:rsidRDefault="00E92EBF" w:rsidP="00E92EBF">
      <w:bookmarkStart w:id="0" w:name="_GoBack"/>
    </w:p>
    <w:bookmarkEnd w:id="0"/>
    <w:p w:rsidR="00307B37" w:rsidRDefault="00307B37"/>
    <w:sectPr w:rsidR="00307B37" w:rsidSect="00E92EBF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EE" w:rsidRDefault="007116EE" w:rsidP="00E92EBF">
      <w:pPr>
        <w:spacing w:after="0"/>
      </w:pPr>
      <w:r>
        <w:separator/>
      </w:r>
    </w:p>
  </w:endnote>
  <w:endnote w:type="continuationSeparator" w:id="0">
    <w:p w:rsidR="007116EE" w:rsidRDefault="007116EE" w:rsidP="00E92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EE" w:rsidRDefault="007116EE" w:rsidP="00E92EBF">
      <w:pPr>
        <w:spacing w:after="0"/>
      </w:pPr>
      <w:r>
        <w:separator/>
      </w:r>
    </w:p>
  </w:footnote>
  <w:footnote w:type="continuationSeparator" w:id="0">
    <w:p w:rsidR="007116EE" w:rsidRDefault="007116EE" w:rsidP="00E92E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BF" w:rsidRDefault="00E92EBF" w:rsidP="00E92EBF">
    <w:pPr>
      <w:spacing w:after="98" w:line="259" w:lineRule="auto"/>
      <w:ind w:right="826"/>
      <w:jc w:val="right"/>
    </w:pPr>
    <w:r>
      <w:t xml:space="preserve">Agricultural Products </w:t>
    </w:r>
  </w:p>
  <w:p w:rsidR="00E92EBF" w:rsidRDefault="00E92EBF" w:rsidP="00E92EBF">
    <w:pPr>
      <w:spacing w:after="101" w:line="259" w:lineRule="auto"/>
      <w:ind w:right="826"/>
      <w:jc w:val="right"/>
    </w:pPr>
    <w:r>
      <w:t xml:space="preserve">GBA201312137 </w:t>
    </w:r>
  </w:p>
  <w:p w:rsidR="00E92EBF" w:rsidRDefault="00E92EBF">
    <w:pPr>
      <w:pStyle w:val="Header"/>
    </w:pPr>
  </w:p>
  <w:p w:rsidR="00E92EBF" w:rsidRDefault="00E92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BF"/>
    <w:rsid w:val="00307B37"/>
    <w:rsid w:val="007116EE"/>
    <w:rsid w:val="00E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E8C54-4286-4E49-9B0A-89E754A4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BF"/>
    <w:pPr>
      <w:spacing w:after="120" w:line="240" w:lineRule="auto"/>
    </w:pPr>
    <w:rPr>
      <w:rFonts w:ascii="Arial" w:eastAsia="Times New Roman" w:hAnsi="Arial" w:cs="Arial"/>
      <w:sz w:val="23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2EBF"/>
    <w:pPr>
      <w:keepNext/>
      <w:spacing w:before="360"/>
      <w:outlineLvl w:val="1"/>
    </w:pPr>
    <w:rPr>
      <w:rFonts w:eastAsiaTheme="majorEastAsia"/>
      <w:b/>
      <w:bCs/>
      <w:color w:val="44546A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2EBF"/>
    <w:rPr>
      <w:rFonts w:ascii="Arial" w:eastAsiaTheme="majorEastAsia" w:hAnsi="Arial" w:cs="Arial"/>
      <w:b/>
      <w:bCs/>
      <w:color w:val="44546A" w:themeColor="text2"/>
      <w:sz w:val="36"/>
      <w:szCs w:val="24"/>
    </w:rPr>
  </w:style>
  <w:style w:type="paragraph" w:customStyle="1" w:styleId="TABLEHEADER">
    <w:name w:val="TABLE HEADER"/>
    <w:basedOn w:val="Normal"/>
    <w:rsid w:val="00E92EBF"/>
    <w:pPr>
      <w:spacing w:before="120"/>
      <w:jc w:val="center"/>
    </w:pPr>
    <w:rPr>
      <w:rFonts w:cs="Times New Roman"/>
      <w:b/>
      <w:bCs/>
      <w:color w:val="FFFFFF"/>
      <w:sz w:val="22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2E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2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EBF"/>
    <w:rPr>
      <w:rFonts w:ascii="Arial" w:eastAsia="Times New Roman" w:hAnsi="Arial" w:cs="Arial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E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EBF"/>
    <w:rPr>
      <w:rFonts w:ascii="Arial" w:eastAsia="Times New Roman" w:hAnsi="Arial" w:cs="Arial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4EA0-C880-43C7-82E6-9F3D4DC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Alison</dc:creator>
  <cp:keywords/>
  <dc:description/>
  <cp:lastModifiedBy>Poole, Alison</cp:lastModifiedBy>
  <cp:revision>1</cp:revision>
  <dcterms:created xsi:type="dcterms:W3CDTF">2020-03-25T08:15:00Z</dcterms:created>
  <dcterms:modified xsi:type="dcterms:W3CDTF">2020-03-25T08:20:00Z</dcterms:modified>
</cp:coreProperties>
</file>