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08553" w14:textId="77777777" w:rsidR="00887A8A" w:rsidRPr="00073F27" w:rsidRDefault="00887A8A" w:rsidP="008F3EBB">
      <w:pPr>
        <w:jc w:val="center"/>
        <w:rPr>
          <w:rFonts w:ascii="Arial" w:hAnsi="Arial"/>
          <w:b/>
          <w:sz w:val="40"/>
          <w:szCs w:val="40"/>
          <w:lang w:val="en-US"/>
        </w:rPr>
      </w:pPr>
      <w:r w:rsidRPr="00073F27">
        <w:rPr>
          <w:rFonts w:ascii="Arial" w:hAnsi="Arial"/>
          <w:b/>
          <w:sz w:val="40"/>
          <w:szCs w:val="40"/>
          <w:lang w:val="en-US"/>
        </w:rPr>
        <w:t>Assessment plan and record</w:t>
      </w:r>
    </w:p>
    <w:p w14:paraId="09079826" w14:textId="77777777" w:rsidR="00887A8A" w:rsidRDefault="00887A8A" w:rsidP="00887A8A">
      <w:pPr>
        <w:rPr>
          <w:rFonts w:ascii="Arial" w:hAnsi="Arial"/>
          <w:lang w:val="en-US"/>
        </w:rPr>
      </w:pPr>
      <w:r w:rsidRPr="008F1D2A">
        <w:rPr>
          <w:rFonts w:ascii="Arial" w:hAnsi="Arial"/>
          <w:b/>
          <w:lang w:val="en-US"/>
        </w:rPr>
        <w:t>Unit of competency:</w:t>
      </w:r>
      <w:r w:rsidRPr="008F1D2A">
        <w:rPr>
          <w:rFonts w:ascii="Arial" w:hAnsi="Arial"/>
          <w:lang w:val="en-US"/>
        </w:rPr>
        <w:tab/>
      </w:r>
      <w:r w:rsidRPr="007B3031">
        <w:rPr>
          <w:rFonts w:ascii="Arial" w:hAnsi="Arial"/>
          <w:b/>
          <w:lang w:val="en-US"/>
        </w:rPr>
        <w:t>TAEASS301 Contribute to assessment</w:t>
      </w:r>
      <w:r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ab/>
      </w:r>
      <w:r w:rsidRPr="00B51473">
        <w:rPr>
          <w:rFonts w:ascii="Arial" w:hAnsi="Arial"/>
          <w:b/>
          <w:lang w:val="en-US"/>
        </w:rPr>
        <w:t>Name of Candidate:</w:t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>
        <w:rPr>
          <w:rFonts w:ascii="Brush Script MT" w:hAnsi="Brush Script MT"/>
          <w:b/>
          <w:sz w:val="36"/>
          <w:szCs w:val="36"/>
          <w:lang w:val="en-US"/>
        </w:rPr>
        <w:t xml:space="preserve"> </w:t>
      </w:r>
      <w:r w:rsidR="0032424C">
        <w:rPr>
          <w:rFonts w:ascii="Brush Script MT" w:hAnsi="Brush Script MT"/>
          <w:b/>
          <w:sz w:val="36"/>
          <w:szCs w:val="36"/>
          <w:lang w:val="en-US"/>
        </w:rPr>
        <w:t xml:space="preserve">B </w:t>
      </w:r>
      <w:r>
        <w:rPr>
          <w:rFonts w:ascii="Brush Script MT" w:hAnsi="Brush Script MT"/>
          <w:b/>
          <w:sz w:val="36"/>
          <w:szCs w:val="36"/>
          <w:lang w:val="en-US"/>
        </w:rPr>
        <w:t>B</w:t>
      </w:r>
      <w:r w:rsidRPr="009E72AB">
        <w:rPr>
          <w:rFonts w:ascii="Brush Script MT" w:hAnsi="Brush Script MT"/>
          <w:b/>
          <w:sz w:val="36"/>
          <w:szCs w:val="36"/>
          <w:lang w:val="en-US"/>
        </w:rPr>
        <w:t>loggs</w:t>
      </w:r>
      <w:r>
        <w:rPr>
          <w:rFonts w:ascii="Brush Script MT" w:hAnsi="Brush Script MT"/>
          <w:b/>
          <w:sz w:val="36"/>
          <w:szCs w:val="36"/>
          <w:lang w:val="en-US"/>
        </w:rPr>
        <w:t xml:space="preserve"> </w:t>
      </w:r>
    </w:p>
    <w:p w14:paraId="036498DD" w14:textId="77777777" w:rsidR="00887A8A" w:rsidRPr="008F1D2A" w:rsidRDefault="00887A8A" w:rsidP="00887A8A">
      <w:pPr>
        <w:rPr>
          <w:rFonts w:ascii="Arial" w:hAnsi="Arial"/>
          <w:lang w:val="en-US"/>
        </w:rPr>
      </w:pPr>
      <w:r w:rsidRPr="001F454A">
        <w:rPr>
          <w:rFonts w:ascii="Arial" w:hAnsi="Arial"/>
          <w:b/>
          <w:lang w:val="en-US"/>
        </w:rPr>
        <w:t>Note:</w:t>
      </w:r>
      <w:r w:rsidRPr="001F454A">
        <w:rPr>
          <w:rFonts w:ascii="Arial" w:hAnsi="Arial"/>
          <w:b/>
          <w:lang w:val="en-US"/>
        </w:rPr>
        <w:tab/>
      </w:r>
      <w:r>
        <w:rPr>
          <w:rFonts w:ascii="Arial" w:hAnsi="Arial"/>
          <w:lang w:val="en-US"/>
        </w:rPr>
        <w:t>Refer to Unit of Competency and Assessment Requirements for full text of each requirement.</w:t>
      </w:r>
    </w:p>
    <w:p w14:paraId="45490C75" w14:textId="77777777" w:rsidR="00887A8A" w:rsidRDefault="00887A8A" w:rsidP="00887A8A">
      <w:pPr>
        <w:rPr>
          <w:rFonts w:ascii="Arial" w:hAnsi="Arial"/>
          <w:sz w:val="18"/>
          <w:szCs w:val="18"/>
          <w:lang w:val="en-US"/>
        </w:rPr>
      </w:pPr>
      <w:r w:rsidRPr="00822251">
        <w:rPr>
          <w:rFonts w:ascii="Arial" w:hAnsi="Arial"/>
          <w:b/>
          <w:lang w:val="en-US"/>
        </w:rPr>
        <w:t>Evidence-gathering tools:</w:t>
      </w:r>
      <w:r>
        <w:rPr>
          <w:rFonts w:ascii="Arial" w:hAnsi="Arial"/>
          <w:lang w:val="en-US"/>
        </w:rPr>
        <w:t xml:space="preserve">  </w:t>
      </w:r>
      <w:r w:rsidRPr="00FC7B54">
        <w:rPr>
          <w:rFonts w:ascii="Arial" w:hAnsi="Arial"/>
          <w:b/>
          <w:sz w:val="18"/>
          <w:szCs w:val="18"/>
          <w:lang w:val="en-US"/>
        </w:rPr>
        <w:t>PA1</w:t>
      </w:r>
      <w:r w:rsidRPr="00822251">
        <w:rPr>
          <w:rFonts w:ascii="Arial" w:hAnsi="Arial"/>
          <w:sz w:val="18"/>
          <w:szCs w:val="18"/>
          <w:lang w:val="en-US"/>
        </w:rPr>
        <w:t xml:space="preserve">: Performance assessment 1;  </w:t>
      </w:r>
      <w:r w:rsidRPr="00FC7B54">
        <w:rPr>
          <w:rFonts w:ascii="Arial" w:hAnsi="Arial"/>
          <w:b/>
          <w:sz w:val="18"/>
          <w:szCs w:val="18"/>
          <w:lang w:val="en-US"/>
        </w:rPr>
        <w:t>PA2</w:t>
      </w:r>
      <w:r w:rsidRPr="00822251">
        <w:rPr>
          <w:rFonts w:ascii="Arial" w:hAnsi="Arial"/>
          <w:sz w:val="18"/>
          <w:szCs w:val="18"/>
          <w:lang w:val="en-US"/>
        </w:rPr>
        <w:t xml:space="preserve">:  Performance assessment 2;  </w:t>
      </w:r>
      <w:r w:rsidRPr="00FC7B54">
        <w:rPr>
          <w:rFonts w:ascii="Arial" w:hAnsi="Arial"/>
          <w:b/>
          <w:sz w:val="18"/>
          <w:szCs w:val="18"/>
          <w:lang w:val="en-US"/>
        </w:rPr>
        <w:t>PA3</w:t>
      </w:r>
      <w:r>
        <w:rPr>
          <w:rFonts w:ascii="Arial" w:hAnsi="Arial"/>
          <w:sz w:val="18"/>
          <w:szCs w:val="18"/>
          <w:lang w:val="en-US"/>
        </w:rPr>
        <w:t xml:space="preserve">: Performance assessment 3;  </w:t>
      </w:r>
      <w:r w:rsidRPr="00FC7B54">
        <w:rPr>
          <w:rFonts w:ascii="Arial" w:hAnsi="Arial"/>
          <w:b/>
          <w:sz w:val="18"/>
          <w:szCs w:val="18"/>
          <w:lang w:val="en-US"/>
        </w:rPr>
        <w:t>KA</w:t>
      </w:r>
      <w:r w:rsidRPr="00822251">
        <w:rPr>
          <w:rFonts w:ascii="Arial" w:hAnsi="Arial"/>
          <w:sz w:val="18"/>
          <w:szCs w:val="18"/>
          <w:lang w:val="en-US"/>
        </w:rPr>
        <w:t>: Knowledge assessment</w:t>
      </w:r>
    </w:p>
    <w:p w14:paraId="1E6FCADC" w14:textId="77777777" w:rsidR="00777895" w:rsidRPr="00777895" w:rsidRDefault="00680F80" w:rsidP="00777895">
      <w:pPr>
        <w:rPr>
          <w:rFonts w:ascii="Arial" w:hAnsi="Arial"/>
          <w:lang w:val="en-US"/>
        </w:rPr>
      </w:pPr>
      <w:r w:rsidRPr="00777895">
        <w:rPr>
          <w:rFonts w:ascii="Arial" w:hAnsi="Arial"/>
          <w:b/>
          <w:lang w:val="en-US"/>
        </w:rPr>
        <w:t>Judgement rule</w:t>
      </w:r>
      <w:r>
        <w:rPr>
          <w:rFonts w:ascii="Arial" w:hAnsi="Arial"/>
          <w:b/>
          <w:lang w:val="en-US"/>
        </w:rPr>
        <w:t>s</w:t>
      </w:r>
      <w:r w:rsidRPr="00777895">
        <w:rPr>
          <w:rFonts w:ascii="Arial" w:hAnsi="Arial"/>
          <w:lang w:val="en-US"/>
        </w:rPr>
        <w:t xml:space="preserve">: </w:t>
      </w:r>
      <w:r>
        <w:rPr>
          <w:rFonts w:ascii="Arial" w:hAnsi="Arial"/>
          <w:lang w:val="en-US"/>
        </w:rPr>
        <w:t>All unit requirements must be demonstrated.  Each element must be demonstrated in at least two different activities.</w:t>
      </w:r>
    </w:p>
    <w:tbl>
      <w:tblPr>
        <w:tblStyle w:val="TableGrid"/>
        <w:tblW w:w="14189" w:type="dxa"/>
        <w:tblLook w:val="04A0" w:firstRow="1" w:lastRow="0" w:firstColumn="1" w:lastColumn="0" w:noHBand="0" w:noVBand="1"/>
      </w:tblPr>
      <w:tblGrid>
        <w:gridCol w:w="4303"/>
        <w:gridCol w:w="1295"/>
        <w:gridCol w:w="1358"/>
        <w:gridCol w:w="1342"/>
        <w:gridCol w:w="1350"/>
        <w:gridCol w:w="1440"/>
        <w:gridCol w:w="3101"/>
      </w:tblGrid>
      <w:tr w:rsidR="00887A8A" w:rsidRPr="008F1D2A" w14:paraId="02640BE6" w14:textId="77777777" w:rsidTr="000A7BBE">
        <w:tc>
          <w:tcPr>
            <w:tcW w:w="4303" w:type="dxa"/>
          </w:tcPr>
          <w:p w14:paraId="41C6120B" w14:textId="77777777" w:rsidR="00887A8A" w:rsidRPr="008F1D2A" w:rsidRDefault="00887A8A" w:rsidP="000A7BBE">
            <w:pPr>
              <w:jc w:val="center"/>
              <w:rPr>
                <w:rFonts w:ascii="Arial" w:hAnsi="Arial"/>
                <w:b/>
                <w:lang w:val="en-US"/>
              </w:rPr>
            </w:pPr>
            <w:r w:rsidRPr="008F1D2A">
              <w:rPr>
                <w:rFonts w:ascii="Arial" w:hAnsi="Arial"/>
                <w:b/>
                <w:lang w:val="en-US"/>
              </w:rPr>
              <w:t>Unit requirement</w:t>
            </w:r>
          </w:p>
        </w:tc>
        <w:tc>
          <w:tcPr>
            <w:tcW w:w="1295" w:type="dxa"/>
          </w:tcPr>
          <w:p w14:paraId="66AF0BB5" w14:textId="77777777" w:rsidR="00887A8A" w:rsidRPr="008F1D2A" w:rsidRDefault="00887A8A" w:rsidP="000A7BBE">
            <w:pPr>
              <w:jc w:val="center"/>
              <w:rPr>
                <w:rFonts w:ascii="Arial" w:hAnsi="Arial"/>
                <w:b/>
                <w:lang w:val="en-US"/>
              </w:rPr>
            </w:pPr>
            <w:r w:rsidRPr="008F1D2A">
              <w:rPr>
                <w:rFonts w:ascii="Arial" w:hAnsi="Arial"/>
                <w:b/>
                <w:lang w:val="en-US"/>
              </w:rPr>
              <w:t>PA1</w:t>
            </w:r>
          </w:p>
        </w:tc>
        <w:tc>
          <w:tcPr>
            <w:tcW w:w="1358" w:type="dxa"/>
          </w:tcPr>
          <w:p w14:paraId="6461052E" w14:textId="77777777" w:rsidR="00887A8A" w:rsidRPr="008F1D2A" w:rsidRDefault="00887A8A" w:rsidP="000A7BBE">
            <w:pPr>
              <w:jc w:val="center"/>
              <w:rPr>
                <w:rFonts w:ascii="Arial" w:hAnsi="Arial"/>
                <w:b/>
                <w:lang w:val="en-US"/>
              </w:rPr>
            </w:pPr>
            <w:r w:rsidRPr="008F1D2A">
              <w:rPr>
                <w:rFonts w:ascii="Arial" w:hAnsi="Arial"/>
                <w:b/>
                <w:lang w:val="en-US"/>
              </w:rPr>
              <w:t>PA2</w:t>
            </w:r>
          </w:p>
        </w:tc>
        <w:tc>
          <w:tcPr>
            <w:tcW w:w="1342" w:type="dxa"/>
          </w:tcPr>
          <w:p w14:paraId="79109B29" w14:textId="77777777" w:rsidR="00887A8A" w:rsidRPr="008F1D2A" w:rsidRDefault="00887A8A" w:rsidP="000A7BBE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PA3</w:t>
            </w:r>
          </w:p>
        </w:tc>
        <w:tc>
          <w:tcPr>
            <w:tcW w:w="1350" w:type="dxa"/>
          </w:tcPr>
          <w:p w14:paraId="0D1D71DA" w14:textId="77777777" w:rsidR="00887A8A" w:rsidRPr="008F1D2A" w:rsidRDefault="00887A8A" w:rsidP="000A7BBE">
            <w:pPr>
              <w:jc w:val="center"/>
              <w:rPr>
                <w:rFonts w:ascii="Arial" w:hAnsi="Arial"/>
                <w:b/>
                <w:lang w:val="en-US"/>
              </w:rPr>
            </w:pPr>
            <w:r w:rsidRPr="008F1D2A">
              <w:rPr>
                <w:rFonts w:ascii="Arial" w:hAnsi="Arial"/>
                <w:b/>
                <w:lang w:val="en-US"/>
              </w:rPr>
              <w:t>KA</w:t>
            </w:r>
          </w:p>
        </w:tc>
        <w:tc>
          <w:tcPr>
            <w:tcW w:w="1440" w:type="dxa"/>
          </w:tcPr>
          <w:p w14:paraId="3DA578B6" w14:textId="77777777" w:rsidR="00887A8A" w:rsidRPr="008F1D2A" w:rsidRDefault="00887A8A" w:rsidP="000A7BBE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Outcome</w:t>
            </w:r>
          </w:p>
        </w:tc>
        <w:tc>
          <w:tcPr>
            <w:tcW w:w="3101" w:type="dxa"/>
          </w:tcPr>
          <w:p w14:paraId="1014A0A8" w14:textId="77777777" w:rsidR="00887A8A" w:rsidRPr="008F1D2A" w:rsidRDefault="00887A8A" w:rsidP="000A7BBE">
            <w:pPr>
              <w:jc w:val="center"/>
              <w:rPr>
                <w:rFonts w:ascii="Arial" w:hAnsi="Arial"/>
                <w:b/>
                <w:lang w:val="en-US"/>
              </w:rPr>
            </w:pPr>
            <w:r w:rsidRPr="008F1D2A">
              <w:rPr>
                <w:rFonts w:ascii="Arial" w:hAnsi="Arial"/>
                <w:b/>
                <w:lang w:val="en-US"/>
              </w:rPr>
              <w:t>Comment</w:t>
            </w:r>
          </w:p>
        </w:tc>
      </w:tr>
      <w:tr w:rsidR="00887A8A" w:rsidRPr="008F1D2A" w14:paraId="0E469B61" w14:textId="77777777" w:rsidTr="000A7BBE">
        <w:tc>
          <w:tcPr>
            <w:tcW w:w="4303" w:type="dxa"/>
            <w:shd w:val="clear" w:color="auto" w:fill="DDD9C3" w:themeFill="background2" w:themeFillShade="E6"/>
          </w:tcPr>
          <w:p w14:paraId="5329393D" w14:textId="77777777" w:rsidR="00887A8A" w:rsidRPr="008F1D2A" w:rsidRDefault="00887A8A" w:rsidP="000A7BBE">
            <w:pPr>
              <w:rPr>
                <w:rFonts w:ascii="Arial" w:hAnsi="Arial"/>
                <w:b/>
                <w:lang w:val="en-US"/>
              </w:rPr>
            </w:pPr>
            <w:r w:rsidRPr="008F1D2A">
              <w:rPr>
                <w:rFonts w:ascii="Arial" w:hAnsi="Arial"/>
                <w:b/>
                <w:lang w:val="en-US"/>
              </w:rPr>
              <w:t>Elements and performance criteria</w:t>
            </w:r>
          </w:p>
        </w:tc>
        <w:tc>
          <w:tcPr>
            <w:tcW w:w="1295" w:type="dxa"/>
            <w:shd w:val="clear" w:color="auto" w:fill="DDD9C3" w:themeFill="background2" w:themeFillShade="E6"/>
          </w:tcPr>
          <w:p w14:paraId="6F85CC53" w14:textId="77777777" w:rsidR="00887A8A" w:rsidRPr="008F1D2A" w:rsidRDefault="00887A8A" w:rsidP="000A7BBE">
            <w:pPr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358" w:type="dxa"/>
            <w:shd w:val="clear" w:color="auto" w:fill="DDD9C3" w:themeFill="background2" w:themeFillShade="E6"/>
          </w:tcPr>
          <w:p w14:paraId="7AFC83F6" w14:textId="77777777" w:rsidR="00887A8A" w:rsidRPr="008F1D2A" w:rsidRDefault="00887A8A" w:rsidP="000A7BBE">
            <w:pPr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342" w:type="dxa"/>
            <w:shd w:val="clear" w:color="auto" w:fill="DDD9C3" w:themeFill="background2" w:themeFillShade="E6"/>
          </w:tcPr>
          <w:p w14:paraId="445F5F4A" w14:textId="77777777" w:rsidR="00887A8A" w:rsidRPr="008F1D2A" w:rsidRDefault="00887A8A" w:rsidP="000A7BBE">
            <w:pPr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350" w:type="dxa"/>
            <w:shd w:val="clear" w:color="auto" w:fill="DDD9C3" w:themeFill="background2" w:themeFillShade="E6"/>
          </w:tcPr>
          <w:p w14:paraId="19D77B84" w14:textId="77777777" w:rsidR="00887A8A" w:rsidRPr="008F1D2A" w:rsidRDefault="00887A8A" w:rsidP="000A7BBE">
            <w:pPr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440" w:type="dxa"/>
            <w:shd w:val="clear" w:color="auto" w:fill="DDD9C3" w:themeFill="background2" w:themeFillShade="E6"/>
          </w:tcPr>
          <w:p w14:paraId="7AAA446D" w14:textId="77777777" w:rsidR="00887A8A" w:rsidRPr="008F1D2A" w:rsidRDefault="00887A8A" w:rsidP="000A7BBE">
            <w:pPr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3101" w:type="dxa"/>
            <w:shd w:val="clear" w:color="auto" w:fill="DDD9C3" w:themeFill="background2" w:themeFillShade="E6"/>
          </w:tcPr>
          <w:p w14:paraId="711002C1" w14:textId="77777777" w:rsidR="00887A8A" w:rsidRPr="008F1D2A" w:rsidRDefault="00887A8A" w:rsidP="000A7BBE">
            <w:pPr>
              <w:rPr>
                <w:rFonts w:ascii="Arial" w:hAnsi="Arial"/>
                <w:b/>
                <w:lang w:val="en-US"/>
              </w:rPr>
            </w:pPr>
          </w:p>
        </w:tc>
      </w:tr>
      <w:tr w:rsidR="00887A8A" w:rsidRPr="008F1D2A" w14:paraId="789F8DAA" w14:textId="77777777" w:rsidTr="000A7BBE">
        <w:tc>
          <w:tcPr>
            <w:tcW w:w="4303" w:type="dxa"/>
            <w:shd w:val="clear" w:color="auto" w:fill="F2F2F2" w:themeFill="background1" w:themeFillShade="F2"/>
          </w:tcPr>
          <w:p w14:paraId="45C3960E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1.  Clarify role and responsibilities in the assessment process</w:t>
            </w:r>
          </w:p>
        </w:tc>
        <w:tc>
          <w:tcPr>
            <w:tcW w:w="1295" w:type="dxa"/>
            <w:shd w:val="clear" w:color="auto" w:fill="FFFFFF" w:themeFill="background1"/>
          </w:tcPr>
          <w:p w14:paraId="7B606B4D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358" w:type="dxa"/>
            <w:shd w:val="clear" w:color="auto" w:fill="FFFFFF" w:themeFill="background1"/>
          </w:tcPr>
          <w:p w14:paraId="3D016F78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342" w:type="dxa"/>
            <w:shd w:val="clear" w:color="auto" w:fill="FFFFFF" w:themeFill="background1"/>
          </w:tcPr>
          <w:p w14:paraId="7B1E2A3A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350" w:type="dxa"/>
            <w:shd w:val="clear" w:color="auto" w:fill="DDD9C3" w:themeFill="background2" w:themeFillShade="E6"/>
          </w:tcPr>
          <w:p w14:paraId="4F46F8E4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14:paraId="70C72C8D" w14:textId="77777777" w:rsidR="00887A8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  <w:p w14:paraId="24050261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  <w:shd w:val="clear" w:color="auto" w:fill="FFFFFF" w:themeFill="background1"/>
          </w:tcPr>
          <w:p w14:paraId="6F38FF1A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887A8A" w:rsidRPr="008F1D2A" w14:paraId="6478BD5F" w14:textId="77777777" w:rsidTr="000A7BBE">
        <w:tc>
          <w:tcPr>
            <w:tcW w:w="4303" w:type="dxa"/>
          </w:tcPr>
          <w:p w14:paraId="1C0AB177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1.1</w:t>
            </w:r>
            <w:r>
              <w:rPr>
                <w:rFonts w:ascii="Arial" w:hAnsi="Arial"/>
                <w:lang w:val="en-US"/>
              </w:rPr>
              <w:t xml:space="preserve">  Confirm assessment purpose</w:t>
            </w:r>
          </w:p>
        </w:tc>
        <w:tc>
          <w:tcPr>
            <w:tcW w:w="1295" w:type="dxa"/>
            <w:shd w:val="clear" w:color="auto" w:fill="FFFFFF" w:themeFill="background1"/>
          </w:tcPr>
          <w:p w14:paraId="6146DBB3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O1         </w:t>
            </w:r>
          </w:p>
        </w:tc>
        <w:tc>
          <w:tcPr>
            <w:tcW w:w="1358" w:type="dxa"/>
            <w:shd w:val="clear" w:color="auto" w:fill="FFFFFF" w:themeFill="background1"/>
          </w:tcPr>
          <w:p w14:paraId="76674814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O1          </w:t>
            </w:r>
          </w:p>
        </w:tc>
        <w:tc>
          <w:tcPr>
            <w:tcW w:w="1342" w:type="dxa"/>
            <w:shd w:val="clear" w:color="auto" w:fill="FFFFFF" w:themeFill="background1"/>
          </w:tcPr>
          <w:p w14:paraId="7345103D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O1          </w:t>
            </w:r>
          </w:p>
        </w:tc>
        <w:tc>
          <w:tcPr>
            <w:tcW w:w="1350" w:type="dxa"/>
            <w:shd w:val="clear" w:color="auto" w:fill="DDD9C3" w:themeFill="background2" w:themeFillShade="E6"/>
          </w:tcPr>
          <w:p w14:paraId="3B8CE06F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shd w:val="clear" w:color="auto" w:fill="DDD9C3" w:themeFill="background2" w:themeFillShade="E6"/>
          </w:tcPr>
          <w:p w14:paraId="268AC7EF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3524EBD9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887A8A" w:rsidRPr="008F1D2A" w14:paraId="55DFDBA8" w14:textId="77777777" w:rsidTr="000A7BBE">
        <w:tc>
          <w:tcPr>
            <w:tcW w:w="4303" w:type="dxa"/>
          </w:tcPr>
          <w:p w14:paraId="0705C1AD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1.2</w:t>
            </w:r>
            <w:r>
              <w:rPr>
                <w:rFonts w:ascii="Arial" w:hAnsi="Arial"/>
                <w:lang w:val="en-US"/>
              </w:rPr>
              <w:t xml:space="preserve">  Confirm assessment benchmarks</w:t>
            </w:r>
          </w:p>
        </w:tc>
        <w:tc>
          <w:tcPr>
            <w:tcW w:w="1295" w:type="dxa"/>
            <w:shd w:val="clear" w:color="auto" w:fill="FFFFFF" w:themeFill="background1"/>
          </w:tcPr>
          <w:p w14:paraId="02E3CD5D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O2         </w:t>
            </w:r>
          </w:p>
        </w:tc>
        <w:tc>
          <w:tcPr>
            <w:tcW w:w="1358" w:type="dxa"/>
            <w:shd w:val="clear" w:color="auto" w:fill="FFFFFF" w:themeFill="background1"/>
          </w:tcPr>
          <w:p w14:paraId="784A0F25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O2          </w:t>
            </w:r>
          </w:p>
        </w:tc>
        <w:tc>
          <w:tcPr>
            <w:tcW w:w="1342" w:type="dxa"/>
            <w:shd w:val="clear" w:color="auto" w:fill="FFFFFF" w:themeFill="background1"/>
          </w:tcPr>
          <w:p w14:paraId="4C33FEA5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O2          </w:t>
            </w:r>
          </w:p>
        </w:tc>
        <w:tc>
          <w:tcPr>
            <w:tcW w:w="1350" w:type="dxa"/>
            <w:shd w:val="clear" w:color="auto" w:fill="DDD9C3" w:themeFill="background2" w:themeFillShade="E6"/>
          </w:tcPr>
          <w:p w14:paraId="01BCE89F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shd w:val="clear" w:color="auto" w:fill="DDD9C3" w:themeFill="background2" w:themeFillShade="E6"/>
          </w:tcPr>
          <w:p w14:paraId="4734C5B9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4E921942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887A8A" w:rsidRPr="008F1D2A" w14:paraId="2175EE37" w14:textId="77777777" w:rsidTr="000A7BBE">
        <w:tc>
          <w:tcPr>
            <w:tcW w:w="4303" w:type="dxa"/>
          </w:tcPr>
          <w:p w14:paraId="07FA9E57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1.3</w:t>
            </w:r>
            <w:r w:rsidR="00012F38">
              <w:rPr>
                <w:rFonts w:ascii="Arial" w:hAnsi="Arial"/>
                <w:lang w:val="en-US"/>
              </w:rPr>
              <w:t xml:space="preserve">  Clarify a</w:t>
            </w:r>
            <w:r>
              <w:rPr>
                <w:rFonts w:ascii="Arial" w:hAnsi="Arial"/>
                <w:lang w:val="en-US"/>
              </w:rPr>
              <w:t>ssessment plan</w:t>
            </w:r>
          </w:p>
        </w:tc>
        <w:tc>
          <w:tcPr>
            <w:tcW w:w="1295" w:type="dxa"/>
            <w:shd w:val="clear" w:color="auto" w:fill="FFFFFF" w:themeFill="background1"/>
          </w:tcPr>
          <w:p w14:paraId="34992F12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O3         </w:t>
            </w:r>
          </w:p>
        </w:tc>
        <w:tc>
          <w:tcPr>
            <w:tcW w:w="1358" w:type="dxa"/>
            <w:shd w:val="clear" w:color="auto" w:fill="FFFFFF" w:themeFill="background1"/>
          </w:tcPr>
          <w:p w14:paraId="73AF999B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O3          </w:t>
            </w:r>
          </w:p>
        </w:tc>
        <w:tc>
          <w:tcPr>
            <w:tcW w:w="1342" w:type="dxa"/>
            <w:shd w:val="clear" w:color="auto" w:fill="FFFFFF" w:themeFill="background1"/>
          </w:tcPr>
          <w:p w14:paraId="32A4C7DF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O3          </w:t>
            </w:r>
          </w:p>
        </w:tc>
        <w:tc>
          <w:tcPr>
            <w:tcW w:w="1350" w:type="dxa"/>
            <w:shd w:val="clear" w:color="auto" w:fill="DDD9C3" w:themeFill="background2" w:themeFillShade="E6"/>
          </w:tcPr>
          <w:p w14:paraId="76947386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shd w:val="clear" w:color="auto" w:fill="DDD9C3" w:themeFill="background2" w:themeFillShade="E6"/>
          </w:tcPr>
          <w:p w14:paraId="3820E0C1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605B165E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887A8A" w:rsidRPr="008F1D2A" w14:paraId="063C4516" w14:textId="77777777" w:rsidTr="000A7BBE">
        <w:tc>
          <w:tcPr>
            <w:tcW w:w="4303" w:type="dxa"/>
          </w:tcPr>
          <w:p w14:paraId="44407432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1.4</w:t>
            </w:r>
            <w:r w:rsidR="00233A10">
              <w:rPr>
                <w:rFonts w:ascii="Arial" w:hAnsi="Arial"/>
                <w:lang w:val="en-US"/>
              </w:rPr>
              <w:t xml:space="preserve">  </w:t>
            </w:r>
            <w:r w:rsidR="00012F38">
              <w:rPr>
                <w:rFonts w:ascii="Arial" w:hAnsi="Arial"/>
                <w:lang w:val="en-US"/>
              </w:rPr>
              <w:t>Discuss &amp; agree r</w:t>
            </w:r>
            <w:r>
              <w:rPr>
                <w:rFonts w:ascii="Arial" w:hAnsi="Arial"/>
                <w:lang w:val="en-US"/>
              </w:rPr>
              <w:t>esponsibilities</w:t>
            </w:r>
          </w:p>
        </w:tc>
        <w:tc>
          <w:tcPr>
            <w:tcW w:w="1295" w:type="dxa"/>
            <w:shd w:val="clear" w:color="auto" w:fill="FFFFFF" w:themeFill="background1"/>
          </w:tcPr>
          <w:p w14:paraId="77B66F30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O4         </w:t>
            </w:r>
          </w:p>
        </w:tc>
        <w:tc>
          <w:tcPr>
            <w:tcW w:w="1358" w:type="dxa"/>
            <w:shd w:val="clear" w:color="auto" w:fill="FFFFFF" w:themeFill="background1"/>
          </w:tcPr>
          <w:p w14:paraId="2CD47A27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O4          </w:t>
            </w:r>
          </w:p>
        </w:tc>
        <w:tc>
          <w:tcPr>
            <w:tcW w:w="1342" w:type="dxa"/>
            <w:shd w:val="clear" w:color="auto" w:fill="FFFFFF" w:themeFill="background1"/>
          </w:tcPr>
          <w:p w14:paraId="6E5EEB6E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O4          </w:t>
            </w:r>
          </w:p>
        </w:tc>
        <w:tc>
          <w:tcPr>
            <w:tcW w:w="1350" w:type="dxa"/>
            <w:shd w:val="clear" w:color="auto" w:fill="DDD9C3" w:themeFill="background2" w:themeFillShade="E6"/>
          </w:tcPr>
          <w:p w14:paraId="4A7ABCD1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shd w:val="clear" w:color="auto" w:fill="DDD9C3" w:themeFill="background2" w:themeFillShade="E6"/>
          </w:tcPr>
          <w:p w14:paraId="61AA8074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650EDCDF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887A8A" w:rsidRPr="008F1D2A" w14:paraId="3A2E1B25" w14:textId="77777777" w:rsidTr="000A7BBE">
        <w:tc>
          <w:tcPr>
            <w:tcW w:w="4303" w:type="dxa"/>
            <w:shd w:val="clear" w:color="auto" w:fill="F2F2F2" w:themeFill="background1" w:themeFillShade="F2"/>
          </w:tcPr>
          <w:p w14:paraId="513309F3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2. Confirm organizational arrangements for evidence gathering</w:t>
            </w:r>
          </w:p>
        </w:tc>
        <w:tc>
          <w:tcPr>
            <w:tcW w:w="1295" w:type="dxa"/>
            <w:shd w:val="clear" w:color="auto" w:fill="FFFFFF" w:themeFill="background1"/>
          </w:tcPr>
          <w:p w14:paraId="2E118885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8" w:type="dxa"/>
            <w:shd w:val="clear" w:color="auto" w:fill="FFFFFF" w:themeFill="background1"/>
          </w:tcPr>
          <w:p w14:paraId="71AF169A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42" w:type="dxa"/>
            <w:shd w:val="clear" w:color="auto" w:fill="FFFFFF" w:themeFill="background1"/>
          </w:tcPr>
          <w:p w14:paraId="65030C4D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0" w:type="dxa"/>
            <w:shd w:val="clear" w:color="auto" w:fill="DDD9C3" w:themeFill="background2" w:themeFillShade="E6"/>
          </w:tcPr>
          <w:p w14:paraId="40FBD7A4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14:paraId="188C771D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  <w:shd w:val="clear" w:color="auto" w:fill="FFFFFF" w:themeFill="background1"/>
          </w:tcPr>
          <w:p w14:paraId="5FC2406A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887A8A" w:rsidRPr="008F1D2A" w14:paraId="70F77F4D" w14:textId="77777777" w:rsidTr="000A7BBE">
        <w:tc>
          <w:tcPr>
            <w:tcW w:w="4303" w:type="dxa"/>
          </w:tcPr>
          <w:p w14:paraId="15D41EDB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2.1</w:t>
            </w:r>
            <w:r>
              <w:rPr>
                <w:rFonts w:ascii="Arial" w:hAnsi="Arial"/>
                <w:lang w:val="en-US"/>
              </w:rPr>
              <w:t xml:space="preserve">  Organisational policies &amp; procedures</w:t>
            </w:r>
          </w:p>
        </w:tc>
        <w:tc>
          <w:tcPr>
            <w:tcW w:w="1295" w:type="dxa"/>
            <w:shd w:val="clear" w:color="auto" w:fill="FFFFFF" w:themeFill="background1"/>
          </w:tcPr>
          <w:p w14:paraId="05B064D2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O5         </w:t>
            </w:r>
          </w:p>
        </w:tc>
        <w:tc>
          <w:tcPr>
            <w:tcW w:w="1358" w:type="dxa"/>
            <w:shd w:val="clear" w:color="auto" w:fill="FFFFFF" w:themeFill="background1"/>
          </w:tcPr>
          <w:p w14:paraId="5B1874AD" w14:textId="77777777" w:rsidR="00887A8A" w:rsidRPr="008F1D2A" w:rsidRDefault="00887A8A" w:rsidP="00887A8A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O5          </w:t>
            </w:r>
          </w:p>
        </w:tc>
        <w:tc>
          <w:tcPr>
            <w:tcW w:w="1342" w:type="dxa"/>
            <w:shd w:val="clear" w:color="auto" w:fill="FFFFFF" w:themeFill="background1"/>
          </w:tcPr>
          <w:p w14:paraId="5440E704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O5          </w:t>
            </w:r>
          </w:p>
        </w:tc>
        <w:tc>
          <w:tcPr>
            <w:tcW w:w="1350" w:type="dxa"/>
            <w:shd w:val="clear" w:color="auto" w:fill="DDD9C3" w:themeFill="background2" w:themeFillShade="E6"/>
          </w:tcPr>
          <w:p w14:paraId="58EB59F2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shd w:val="clear" w:color="auto" w:fill="DDD9C3" w:themeFill="background2" w:themeFillShade="E6"/>
          </w:tcPr>
          <w:p w14:paraId="57E67C6B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403FF71A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887A8A" w:rsidRPr="008F1D2A" w14:paraId="01EE7926" w14:textId="77777777" w:rsidTr="000A7BBE">
        <w:tc>
          <w:tcPr>
            <w:tcW w:w="4303" w:type="dxa"/>
          </w:tcPr>
          <w:p w14:paraId="61DBAB86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2.2</w:t>
            </w:r>
            <w:r>
              <w:rPr>
                <w:rFonts w:ascii="Arial" w:hAnsi="Arial"/>
                <w:lang w:val="en-US"/>
              </w:rPr>
              <w:t xml:space="preserve">  Clarify assessment tools</w:t>
            </w:r>
          </w:p>
        </w:tc>
        <w:tc>
          <w:tcPr>
            <w:tcW w:w="1295" w:type="dxa"/>
            <w:shd w:val="clear" w:color="auto" w:fill="FFFFFF" w:themeFill="background1"/>
          </w:tcPr>
          <w:p w14:paraId="43502BF1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O6         </w:t>
            </w:r>
          </w:p>
        </w:tc>
        <w:tc>
          <w:tcPr>
            <w:tcW w:w="1358" w:type="dxa"/>
            <w:shd w:val="clear" w:color="auto" w:fill="FFFFFF" w:themeFill="background1"/>
          </w:tcPr>
          <w:p w14:paraId="75B2847B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O6          </w:t>
            </w:r>
          </w:p>
        </w:tc>
        <w:tc>
          <w:tcPr>
            <w:tcW w:w="1342" w:type="dxa"/>
            <w:shd w:val="clear" w:color="auto" w:fill="FFFFFF" w:themeFill="background1"/>
          </w:tcPr>
          <w:p w14:paraId="5C914AE8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O6          </w:t>
            </w:r>
          </w:p>
        </w:tc>
        <w:tc>
          <w:tcPr>
            <w:tcW w:w="1350" w:type="dxa"/>
            <w:shd w:val="clear" w:color="auto" w:fill="DDD9C3" w:themeFill="background2" w:themeFillShade="E6"/>
          </w:tcPr>
          <w:p w14:paraId="4CF39998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shd w:val="clear" w:color="auto" w:fill="DDD9C3" w:themeFill="background2" w:themeFillShade="E6"/>
          </w:tcPr>
          <w:p w14:paraId="38584AF7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2E40AB0A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887A8A" w:rsidRPr="008F1D2A" w14:paraId="11A1F0FC" w14:textId="77777777" w:rsidTr="000A7BBE">
        <w:tc>
          <w:tcPr>
            <w:tcW w:w="4303" w:type="dxa"/>
          </w:tcPr>
          <w:p w14:paraId="34AA6A77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2.3</w:t>
            </w:r>
            <w:r>
              <w:rPr>
                <w:rFonts w:ascii="Arial" w:hAnsi="Arial"/>
                <w:lang w:val="en-US"/>
              </w:rPr>
              <w:t xml:space="preserve">  Context &amp; candidate characteristics</w:t>
            </w:r>
          </w:p>
        </w:tc>
        <w:tc>
          <w:tcPr>
            <w:tcW w:w="1295" w:type="dxa"/>
            <w:shd w:val="clear" w:color="auto" w:fill="FFFFFF" w:themeFill="background1"/>
          </w:tcPr>
          <w:p w14:paraId="08C331E6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O7         </w:t>
            </w:r>
          </w:p>
        </w:tc>
        <w:tc>
          <w:tcPr>
            <w:tcW w:w="1358" w:type="dxa"/>
            <w:shd w:val="clear" w:color="auto" w:fill="FFFFFF" w:themeFill="background1"/>
          </w:tcPr>
          <w:p w14:paraId="435E06CB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O7          </w:t>
            </w:r>
          </w:p>
        </w:tc>
        <w:tc>
          <w:tcPr>
            <w:tcW w:w="1342" w:type="dxa"/>
            <w:shd w:val="clear" w:color="auto" w:fill="FFFFFF" w:themeFill="background1"/>
          </w:tcPr>
          <w:p w14:paraId="0937631B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O7          </w:t>
            </w:r>
          </w:p>
        </w:tc>
        <w:tc>
          <w:tcPr>
            <w:tcW w:w="1350" w:type="dxa"/>
            <w:shd w:val="clear" w:color="auto" w:fill="DDD9C3" w:themeFill="background2" w:themeFillShade="E6"/>
          </w:tcPr>
          <w:p w14:paraId="2CE1AF9E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shd w:val="clear" w:color="auto" w:fill="DDD9C3" w:themeFill="background2" w:themeFillShade="E6"/>
          </w:tcPr>
          <w:p w14:paraId="691B0BB3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4D9CC0EC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887A8A" w:rsidRPr="008F1D2A" w14:paraId="09845599" w14:textId="77777777" w:rsidTr="000A7BBE">
        <w:tc>
          <w:tcPr>
            <w:tcW w:w="4303" w:type="dxa"/>
          </w:tcPr>
          <w:p w14:paraId="0CA69F75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2.4</w:t>
            </w:r>
            <w:r>
              <w:rPr>
                <w:rFonts w:ascii="Arial" w:hAnsi="Arial"/>
                <w:lang w:val="en-US"/>
              </w:rPr>
              <w:t xml:space="preserve">  Resource requirements</w:t>
            </w:r>
          </w:p>
        </w:tc>
        <w:tc>
          <w:tcPr>
            <w:tcW w:w="1295" w:type="dxa"/>
            <w:shd w:val="clear" w:color="auto" w:fill="FFFFFF" w:themeFill="background1"/>
          </w:tcPr>
          <w:p w14:paraId="6F400FE9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O8         </w:t>
            </w:r>
          </w:p>
        </w:tc>
        <w:tc>
          <w:tcPr>
            <w:tcW w:w="1358" w:type="dxa"/>
            <w:shd w:val="clear" w:color="auto" w:fill="FFFFFF" w:themeFill="background1"/>
          </w:tcPr>
          <w:p w14:paraId="07AF57A2" w14:textId="77777777" w:rsidR="00887A8A" w:rsidRPr="008F1D2A" w:rsidRDefault="00887A8A" w:rsidP="00887A8A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O8          </w:t>
            </w:r>
          </w:p>
        </w:tc>
        <w:tc>
          <w:tcPr>
            <w:tcW w:w="1342" w:type="dxa"/>
            <w:shd w:val="clear" w:color="auto" w:fill="FFFFFF" w:themeFill="background1"/>
          </w:tcPr>
          <w:p w14:paraId="6CC18A3C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O8          </w:t>
            </w:r>
          </w:p>
        </w:tc>
        <w:tc>
          <w:tcPr>
            <w:tcW w:w="1350" w:type="dxa"/>
            <w:shd w:val="clear" w:color="auto" w:fill="DDD9C3" w:themeFill="background2" w:themeFillShade="E6"/>
          </w:tcPr>
          <w:p w14:paraId="57E11C54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shd w:val="clear" w:color="auto" w:fill="DDD9C3" w:themeFill="background2" w:themeFillShade="E6"/>
          </w:tcPr>
          <w:p w14:paraId="72089828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4EC227F9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887A8A" w:rsidRPr="008F1D2A" w14:paraId="4F1C2069" w14:textId="77777777" w:rsidTr="000A7BBE">
        <w:tc>
          <w:tcPr>
            <w:tcW w:w="4303" w:type="dxa"/>
            <w:shd w:val="clear" w:color="auto" w:fill="F2F2F2" w:themeFill="background1" w:themeFillShade="F2"/>
          </w:tcPr>
          <w:p w14:paraId="34D495C4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3. Collect evidence in accordance with the assessment plan</w:t>
            </w:r>
          </w:p>
        </w:tc>
        <w:tc>
          <w:tcPr>
            <w:tcW w:w="1295" w:type="dxa"/>
            <w:shd w:val="clear" w:color="auto" w:fill="FFFFFF" w:themeFill="background1"/>
          </w:tcPr>
          <w:p w14:paraId="5A82491B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8" w:type="dxa"/>
            <w:shd w:val="clear" w:color="auto" w:fill="FFFFFF" w:themeFill="background1"/>
          </w:tcPr>
          <w:p w14:paraId="533B86E5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42" w:type="dxa"/>
            <w:shd w:val="clear" w:color="auto" w:fill="FFFFFF" w:themeFill="background1"/>
          </w:tcPr>
          <w:p w14:paraId="2DB2E339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0" w:type="dxa"/>
            <w:shd w:val="clear" w:color="auto" w:fill="DDD9C3" w:themeFill="background2" w:themeFillShade="E6"/>
          </w:tcPr>
          <w:p w14:paraId="42C3C7FD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14:paraId="6BDC1D48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  <w:shd w:val="clear" w:color="auto" w:fill="FFFFFF" w:themeFill="background1"/>
          </w:tcPr>
          <w:p w14:paraId="765C5454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887A8A" w:rsidRPr="008F1D2A" w14:paraId="047F8F39" w14:textId="77777777" w:rsidTr="000A7BBE">
        <w:tc>
          <w:tcPr>
            <w:tcW w:w="4303" w:type="dxa"/>
          </w:tcPr>
          <w:p w14:paraId="05144CC4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3.1</w:t>
            </w:r>
            <w:r>
              <w:rPr>
                <w:rFonts w:ascii="Arial" w:hAnsi="Arial"/>
                <w:lang w:val="en-US"/>
              </w:rPr>
              <w:t xml:space="preserve">  Brief candidate</w:t>
            </w:r>
          </w:p>
        </w:tc>
        <w:tc>
          <w:tcPr>
            <w:tcW w:w="1295" w:type="dxa"/>
            <w:shd w:val="clear" w:color="auto" w:fill="FFFFFF" w:themeFill="background1"/>
          </w:tcPr>
          <w:p w14:paraId="76D1AEE7" w14:textId="5ABBD6BA" w:rsidR="00887A8A" w:rsidRPr="007B5815" w:rsidRDefault="00C26156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>O9</w:t>
            </w:r>
            <w:r w:rsidR="00887A8A" w:rsidRPr="007B5815">
              <w:rPr>
                <w:rFonts w:ascii="Arial" w:hAnsi="Arial"/>
                <w:color w:val="000000" w:themeColor="text1"/>
                <w:lang w:val="en-US"/>
              </w:rPr>
              <w:t xml:space="preserve">       </w:t>
            </w:r>
          </w:p>
        </w:tc>
        <w:tc>
          <w:tcPr>
            <w:tcW w:w="1358" w:type="dxa"/>
            <w:shd w:val="clear" w:color="auto" w:fill="FFFFFF" w:themeFill="background1"/>
          </w:tcPr>
          <w:p w14:paraId="652FBA7E" w14:textId="718A182B" w:rsidR="00887A8A" w:rsidRPr="007B5815" w:rsidRDefault="00C26156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>O9</w:t>
            </w:r>
            <w:r w:rsidR="00887A8A" w:rsidRPr="007B5815">
              <w:rPr>
                <w:rFonts w:ascii="Arial" w:hAnsi="Arial"/>
                <w:color w:val="000000" w:themeColor="text1"/>
                <w:lang w:val="en-US"/>
              </w:rPr>
              <w:t xml:space="preserve">        </w:t>
            </w:r>
          </w:p>
        </w:tc>
        <w:tc>
          <w:tcPr>
            <w:tcW w:w="1342" w:type="dxa"/>
            <w:shd w:val="clear" w:color="auto" w:fill="FFFFFF" w:themeFill="background1"/>
          </w:tcPr>
          <w:p w14:paraId="7312673C" w14:textId="032E1659" w:rsidR="00887A8A" w:rsidRPr="007B5815" w:rsidRDefault="00C26156" w:rsidP="00835429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>O9</w:t>
            </w:r>
            <w:r w:rsidR="00887A8A" w:rsidRPr="007B5815">
              <w:rPr>
                <w:rFonts w:ascii="Arial" w:hAnsi="Arial"/>
                <w:color w:val="000000" w:themeColor="text1"/>
                <w:lang w:val="en-US"/>
              </w:rPr>
              <w:t xml:space="preserve">        </w:t>
            </w:r>
          </w:p>
        </w:tc>
        <w:tc>
          <w:tcPr>
            <w:tcW w:w="1350" w:type="dxa"/>
            <w:shd w:val="clear" w:color="auto" w:fill="DDD9C3" w:themeFill="background2" w:themeFillShade="E6"/>
          </w:tcPr>
          <w:p w14:paraId="240F657B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shd w:val="clear" w:color="auto" w:fill="DDD9C3" w:themeFill="background2" w:themeFillShade="E6"/>
          </w:tcPr>
          <w:p w14:paraId="7DB4DCBF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1E858D04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887A8A" w:rsidRPr="008F1D2A" w14:paraId="0D1B0038" w14:textId="77777777" w:rsidTr="000A7BBE">
        <w:tc>
          <w:tcPr>
            <w:tcW w:w="4303" w:type="dxa"/>
          </w:tcPr>
          <w:p w14:paraId="2CA63D19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3.2</w:t>
            </w:r>
            <w:r>
              <w:rPr>
                <w:rFonts w:ascii="Arial" w:hAnsi="Arial"/>
                <w:lang w:val="en-US"/>
              </w:rPr>
              <w:t xml:space="preserve">  Use assessment tools</w:t>
            </w:r>
          </w:p>
        </w:tc>
        <w:tc>
          <w:tcPr>
            <w:tcW w:w="1295" w:type="dxa"/>
            <w:shd w:val="clear" w:color="auto" w:fill="FFFFFF" w:themeFill="background1"/>
          </w:tcPr>
          <w:p w14:paraId="0082B530" w14:textId="14B7AB57" w:rsidR="00887A8A" w:rsidRPr="007B5815" w:rsidRDefault="00C26156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>O10</w:t>
            </w:r>
            <w:r w:rsidR="00887A8A" w:rsidRPr="007B5815">
              <w:rPr>
                <w:rFonts w:ascii="Arial" w:hAnsi="Arial"/>
                <w:color w:val="000000" w:themeColor="text1"/>
                <w:lang w:val="en-US"/>
              </w:rPr>
              <w:t xml:space="preserve">       </w:t>
            </w:r>
          </w:p>
        </w:tc>
        <w:tc>
          <w:tcPr>
            <w:tcW w:w="1358" w:type="dxa"/>
            <w:shd w:val="clear" w:color="auto" w:fill="FFFFFF" w:themeFill="background1"/>
          </w:tcPr>
          <w:p w14:paraId="316DA265" w14:textId="79A84EED" w:rsidR="00887A8A" w:rsidRPr="007B5815" w:rsidRDefault="00C26156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>O10</w:t>
            </w:r>
            <w:r w:rsidR="00887A8A" w:rsidRPr="007B5815">
              <w:rPr>
                <w:rFonts w:ascii="Arial" w:hAnsi="Arial"/>
                <w:color w:val="000000" w:themeColor="text1"/>
                <w:lang w:val="en-US"/>
              </w:rPr>
              <w:t xml:space="preserve">        </w:t>
            </w:r>
          </w:p>
        </w:tc>
        <w:tc>
          <w:tcPr>
            <w:tcW w:w="1342" w:type="dxa"/>
            <w:shd w:val="clear" w:color="auto" w:fill="FFFFFF" w:themeFill="background1"/>
          </w:tcPr>
          <w:p w14:paraId="55FBB9C2" w14:textId="01AFD2C5" w:rsidR="00887A8A" w:rsidRPr="007B5815" w:rsidRDefault="00C26156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>O10</w:t>
            </w:r>
            <w:r w:rsidR="00887A8A" w:rsidRPr="007B5815">
              <w:rPr>
                <w:rFonts w:ascii="Arial" w:hAnsi="Arial"/>
                <w:color w:val="000000" w:themeColor="text1"/>
                <w:lang w:val="en-US"/>
              </w:rPr>
              <w:t xml:space="preserve">        </w:t>
            </w:r>
          </w:p>
        </w:tc>
        <w:tc>
          <w:tcPr>
            <w:tcW w:w="1350" w:type="dxa"/>
            <w:shd w:val="clear" w:color="auto" w:fill="DDD9C3" w:themeFill="background2" w:themeFillShade="E6"/>
          </w:tcPr>
          <w:p w14:paraId="35122E3E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shd w:val="clear" w:color="auto" w:fill="DDD9C3" w:themeFill="background2" w:themeFillShade="E6"/>
          </w:tcPr>
          <w:p w14:paraId="1584CBC1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22896CAD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887A8A" w:rsidRPr="008F1D2A" w14:paraId="5021C8ED" w14:textId="77777777" w:rsidTr="000A7BBE">
        <w:tc>
          <w:tcPr>
            <w:tcW w:w="4303" w:type="dxa"/>
            <w:shd w:val="clear" w:color="auto" w:fill="F2F2F2" w:themeFill="background1" w:themeFillShade="F2"/>
          </w:tcPr>
          <w:p w14:paraId="5FE40FE0" w14:textId="77777777" w:rsidR="00887A8A" w:rsidRDefault="00887A8A" w:rsidP="000A7BBE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4.  R</w:t>
            </w:r>
            <w:r w:rsidRPr="008F1D2A">
              <w:rPr>
                <w:rFonts w:ascii="Arial" w:hAnsi="Arial"/>
                <w:lang w:val="en-US"/>
              </w:rPr>
              <w:t>ecord and report findings</w:t>
            </w:r>
          </w:p>
          <w:p w14:paraId="4B41F2AB" w14:textId="77777777" w:rsidR="00873A08" w:rsidRPr="008F1D2A" w:rsidRDefault="00873A08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295" w:type="dxa"/>
            <w:shd w:val="clear" w:color="auto" w:fill="FFFFFF" w:themeFill="background1"/>
          </w:tcPr>
          <w:p w14:paraId="3C077259" w14:textId="77777777" w:rsidR="00887A8A" w:rsidRPr="007B5815" w:rsidRDefault="00887A8A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</w:p>
        </w:tc>
        <w:tc>
          <w:tcPr>
            <w:tcW w:w="1358" w:type="dxa"/>
            <w:shd w:val="clear" w:color="auto" w:fill="FFFFFF" w:themeFill="background1"/>
          </w:tcPr>
          <w:p w14:paraId="04BA8D36" w14:textId="77777777" w:rsidR="00887A8A" w:rsidRPr="007B5815" w:rsidRDefault="00887A8A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</w:p>
        </w:tc>
        <w:tc>
          <w:tcPr>
            <w:tcW w:w="1342" w:type="dxa"/>
            <w:shd w:val="clear" w:color="auto" w:fill="FFFFFF" w:themeFill="background1"/>
          </w:tcPr>
          <w:p w14:paraId="03C81209" w14:textId="77777777" w:rsidR="00887A8A" w:rsidRPr="007B5815" w:rsidRDefault="00887A8A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</w:p>
        </w:tc>
        <w:tc>
          <w:tcPr>
            <w:tcW w:w="1350" w:type="dxa"/>
            <w:shd w:val="clear" w:color="auto" w:fill="DDD9C3" w:themeFill="background2" w:themeFillShade="E6"/>
          </w:tcPr>
          <w:p w14:paraId="2D688656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14:paraId="1DF66B62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  <w:shd w:val="clear" w:color="auto" w:fill="FFFFFF" w:themeFill="background1"/>
          </w:tcPr>
          <w:p w14:paraId="118255C9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887A8A" w:rsidRPr="008F1D2A" w14:paraId="42A26958" w14:textId="77777777" w:rsidTr="000A7BBE">
        <w:tc>
          <w:tcPr>
            <w:tcW w:w="4303" w:type="dxa"/>
          </w:tcPr>
          <w:p w14:paraId="3B25FBD2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4.1</w:t>
            </w:r>
            <w:r>
              <w:rPr>
                <w:rFonts w:ascii="Arial" w:hAnsi="Arial"/>
                <w:lang w:val="en-US"/>
              </w:rPr>
              <w:t xml:space="preserve">  Provide evidence to assessor</w:t>
            </w:r>
          </w:p>
        </w:tc>
        <w:tc>
          <w:tcPr>
            <w:tcW w:w="1295" w:type="dxa"/>
            <w:shd w:val="clear" w:color="auto" w:fill="FFFFFF" w:themeFill="background1"/>
          </w:tcPr>
          <w:p w14:paraId="3B3A8B52" w14:textId="0A055B59" w:rsidR="00887A8A" w:rsidRPr="007B5815" w:rsidRDefault="00C26156" w:rsidP="00835429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>O11</w:t>
            </w:r>
            <w:r w:rsidR="00887A8A" w:rsidRPr="007B5815">
              <w:rPr>
                <w:rFonts w:ascii="Arial" w:hAnsi="Arial"/>
                <w:color w:val="000000" w:themeColor="text1"/>
                <w:lang w:val="en-US"/>
              </w:rPr>
              <w:t xml:space="preserve">       </w:t>
            </w:r>
          </w:p>
        </w:tc>
        <w:tc>
          <w:tcPr>
            <w:tcW w:w="1358" w:type="dxa"/>
            <w:shd w:val="clear" w:color="auto" w:fill="FFFFFF" w:themeFill="background1"/>
          </w:tcPr>
          <w:p w14:paraId="4FFF8F12" w14:textId="567F7E77" w:rsidR="00887A8A" w:rsidRPr="007B5815" w:rsidRDefault="00C26156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>O11</w:t>
            </w:r>
            <w:r w:rsidR="00887A8A" w:rsidRPr="007B5815">
              <w:rPr>
                <w:rFonts w:ascii="Arial" w:hAnsi="Arial"/>
                <w:color w:val="000000" w:themeColor="text1"/>
                <w:lang w:val="en-US"/>
              </w:rPr>
              <w:t xml:space="preserve">        </w:t>
            </w:r>
          </w:p>
        </w:tc>
        <w:tc>
          <w:tcPr>
            <w:tcW w:w="1342" w:type="dxa"/>
            <w:shd w:val="clear" w:color="auto" w:fill="FFFFFF" w:themeFill="background1"/>
          </w:tcPr>
          <w:p w14:paraId="1A208DEB" w14:textId="2888B01D" w:rsidR="00887A8A" w:rsidRPr="007B5815" w:rsidRDefault="00C26156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>O11</w:t>
            </w:r>
            <w:r w:rsidR="00887A8A" w:rsidRPr="007B5815">
              <w:rPr>
                <w:rFonts w:ascii="Arial" w:hAnsi="Arial"/>
                <w:color w:val="000000" w:themeColor="text1"/>
                <w:lang w:val="en-US"/>
              </w:rPr>
              <w:t xml:space="preserve">        </w:t>
            </w:r>
          </w:p>
        </w:tc>
        <w:tc>
          <w:tcPr>
            <w:tcW w:w="1350" w:type="dxa"/>
            <w:shd w:val="clear" w:color="auto" w:fill="DDD9C3" w:themeFill="background2" w:themeFillShade="E6"/>
          </w:tcPr>
          <w:p w14:paraId="6DF124D2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shd w:val="clear" w:color="auto" w:fill="DDD9C3" w:themeFill="background2" w:themeFillShade="E6"/>
          </w:tcPr>
          <w:p w14:paraId="571E6BD2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451B47E8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887A8A" w:rsidRPr="008F1D2A" w14:paraId="74BEBA50" w14:textId="77777777" w:rsidTr="000A7BBE">
        <w:tc>
          <w:tcPr>
            <w:tcW w:w="4303" w:type="dxa"/>
          </w:tcPr>
          <w:p w14:paraId="6BB03B8B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4.2</w:t>
            </w:r>
            <w:r>
              <w:rPr>
                <w:rFonts w:ascii="Arial" w:hAnsi="Arial"/>
                <w:lang w:val="en-US"/>
              </w:rPr>
              <w:t xml:space="preserve">  Seek feedback from assessor</w:t>
            </w:r>
          </w:p>
        </w:tc>
        <w:tc>
          <w:tcPr>
            <w:tcW w:w="1295" w:type="dxa"/>
            <w:shd w:val="clear" w:color="auto" w:fill="FFFFFF" w:themeFill="background1"/>
          </w:tcPr>
          <w:p w14:paraId="62E936E2" w14:textId="50330B70" w:rsidR="00887A8A" w:rsidRPr="007B5815" w:rsidRDefault="00C26156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>O12</w:t>
            </w:r>
            <w:r w:rsidR="00887A8A" w:rsidRPr="007B5815">
              <w:rPr>
                <w:rFonts w:ascii="Arial" w:hAnsi="Arial"/>
                <w:color w:val="000000" w:themeColor="text1"/>
                <w:lang w:val="en-US"/>
              </w:rPr>
              <w:t xml:space="preserve">       </w:t>
            </w:r>
          </w:p>
        </w:tc>
        <w:tc>
          <w:tcPr>
            <w:tcW w:w="1358" w:type="dxa"/>
            <w:shd w:val="clear" w:color="auto" w:fill="FFFFFF" w:themeFill="background1"/>
          </w:tcPr>
          <w:p w14:paraId="27EB71D1" w14:textId="3B414596" w:rsidR="00887A8A" w:rsidRPr="007B5815" w:rsidRDefault="00C26156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>O12</w:t>
            </w:r>
            <w:r w:rsidR="00887A8A" w:rsidRPr="007B5815">
              <w:rPr>
                <w:rFonts w:ascii="Arial" w:hAnsi="Arial"/>
                <w:color w:val="000000" w:themeColor="text1"/>
                <w:lang w:val="en-US"/>
              </w:rPr>
              <w:t xml:space="preserve">        </w:t>
            </w:r>
          </w:p>
        </w:tc>
        <w:tc>
          <w:tcPr>
            <w:tcW w:w="1342" w:type="dxa"/>
            <w:shd w:val="clear" w:color="auto" w:fill="FFFFFF" w:themeFill="background1"/>
          </w:tcPr>
          <w:p w14:paraId="0E7A201E" w14:textId="245AE65A" w:rsidR="00887A8A" w:rsidRPr="007B5815" w:rsidRDefault="00C26156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>O12</w:t>
            </w:r>
            <w:r w:rsidR="00887A8A" w:rsidRPr="007B5815">
              <w:rPr>
                <w:rFonts w:ascii="Arial" w:hAnsi="Arial"/>
                <w:color w:val="000000" w:themeColor="text1"/>
                <w:lang w:val="en-US"/>
              </w:rPr>
              <w:t xml:space="preserve">        </w:t>
            </w:r>
          </w:p>
        </w:tc>
        <w:tc>
          <w:tcPr>
            <w:tcW w:w="1350" w:type="dxa"/>
            <w:shd w:val="clear" w:color="auto" w:fill="DDD9C3" w:themeFill="background2" w:themeFillShade="E6"/>
          </w:tcPr>
          <w:p w14:paraId="7E2ED36B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shd w:val="clear" w:color="auto" w:fill="DDD9C3" w:themeFill="background2" w:themeFillShade="E6"/>
          </w:tcPr>
          <w:p w14:paraId="6571BCBC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576264B8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887A8A" w:rsidRPr="008F1D2A" w14:paraId="5EA90DD2" w14:textId="77777777" w:rsidTr="000A7BBE">
        <w:tc>
          <w:tcPr>
            <w:tcW w:w="4303" w:type="dxa"/>
          </w:tcPr>
          <w:p w14:paraId="53FE763D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4</w:t>
            </w:r>
            <w:r>
              <w:rPr>
                <w:rFonts w:ascii="Arial" w:hAnsi="Arial"/>
                <w:lang w:val="en-US"/>
              </w:rPr>
              <w:t>.3  Document improvements</w:t>
            </w:r>
          </w:p>
        </w:tc>
        <w:tc>
          <w:tcPr>
            <w:tcW w:w="1295" w:type="dxa"/>
          </w:tcPr>
          <w:p w14:paraId="640AE0A5" w14:textId="39F56943" w:rsidR="00887A8A" w:rsidRPr="007B5815" w:rsidRDefault="00C26156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>O13</w:t>
            </w:r>
            <w:r w:rsidR="00887A8A" w:rsidRPr="007B5815">
              <w:rPr>
                <w:rFonts w:ascii="Arial" w:hAnsi="Arial"/>
                <w:color w:val="000000" w:themeColor="text1"/>
                <w:lang w:val="en-US"/>
              </w:rPr>
              <w:t xml:space="preserve">       </w:t>
            </w:r>
          </w:p>
        </w:tc>
        <w:tc>
          <w:tcPr>
            <w:tcW w:w="1358" w:type="dxa"/>
          </w:tcPr>
          <w:p w14:paraId="1058F5A8" w14:textId="3C74B0B8" w:rsidR="00887A8A" w:rsidRPr="007B5815" w:rsidRDefault="00C26156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>O13</w:t>
            </w:r>
            <w:r w:rsidR="00887A8A" w:rsidRPr="007B5815">
              <w:rPr>
                <w:rFonts w:ascii="Arial" w:hAnsi="Arial"/>
                <w:color w:val="000000" w:themeColor="text1"/>
                <w:lang w:val="en-US"/>
              </w:rPr>
              <w:t xml:space="preserve">        </w:t>
            </w:r>
          </w:p>
        </w:tc>
        <w:tc>
          <w:tcPr>
            <w:tcW w:w="1342" w:type="dxa"/>
          </w:tcPr>
          <w:p w14:paraId="3FD4EE18" w14:textId="24B32502" w:rsidR="00887A8A" w:rsidRPr="007B5815" w:rsidRDefault="00C26156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>O13</w:t>
            </w:r>
            <w:r w:rsidR="00887A8A" w:rsidRPr="007B5815">
              <w:rPr>
                <w:rFonts w:ascii="Arial" w:hAnsi="Arial"/>
                <w:color w:val="000000" w:themeColor="text1"/>
                <w:lang w:val="en-US"/>
              </w:rPr>
              <w:t xml:space="preserve">        </w:t>
            </w:r>
          </w:p>
        </w:tc>
        <w:tc>
          <w:tcPr>
            <w:tcW w:w="1350" w:type="dxa"/>
            <w:shd w:val="clear" w:color="auto" w:fill="DDD9C3" w:themeFill="background2" w:themeFillShade="E6"/>
          </w:tcPr>
          <w:p w14:paraId="66BEF42B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shd w:val="clear" w:color="auto" w:fill="DDD9C3" w:themeFill="background2" w:themeFillShade="E6"/>
          </w:tcPr>
          <w:p w14:paraId="46AA1393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05BDD535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887A8A" w:rsidRPr="008F1D2A" w14:paraId="7D611931" w14:textId="77777777" w:rsidTr="000A7BBE">
        <w:tc>
          <w:tcPr>
            <w:tcW w:w="4303" w:type="dxa"/>
            <w:shd w:val="clear" w:color="auto" w:fill="DDD9C3" w:themeFill="background2" w:themeFillShade="E6"/>
          </w:tcPr>
          <w:p w14:paraId="16841AA4" w14:textId="77777777" w:rsidR="00887A8A" w:rsidRPr="008F1D2A" w:rsidRDefault="00887A8A" w:rsidP="000A7BBE">
            <w:pPr>
              <w:rPr>
                <w:rFonts w:ascii="Arial" w:hAnsi="Arial"/>
                <w:b/>
                <w:lang w:val="en-US"/>
              </w:rPr>
            </w:pPr>
            <w:r w:rsidRPr="008F1D2A">
              <w:rPr>
                <w:rFonts w:ascii="Arial" w:hAnsi="Arial"/>
                <w:b/>
                <w:lang w:val="en-US"/>
              </w:rPr>
              <w:t>Foundation Skills</w:t>
            </w:r>
          </w:p>
        </w:tc>
        <w:tc>
          <w:tcPr>
            <w:tcW w:w="1295" w:type="dxa"/>
            <w:shd w:val="clear" w:color="auto" w:fill="DDD9C3" w:themeFill="background2" w:themeFillShade="E6"/>
          </w:tcPr>
          <w:p w14:paraId="64FEC7E3" w14:textId="77777777" w:rsidR="00887A8A" w:rsidRPr="00C26156" w:rsidRDefault="00887A8A" w:rsidP="000A7BBE">
            <w:pPr>
              <w:jc w:val="center"/>
              <w:rPr>
                <w:rFonts w:ascii="Arial" w:hAnsi="Arial"/>
                <w:b/>
                <w:color w:val="auto"/>
                <w:lang w:val="en-US"/>
              </w:rPr>
            </w:pPr>
          </w:p>
        </w:tc>
        <w:tc>
          <w:tcPr>
            <w:tcW w:w="1358" w:type="dxa"/>
            <w:shd w:val="clear" w:color="auto" w:fill="DDD9C3" w:themeFill="background2" w:themeFillShade="E6"/>
          </w:tcPr>
          <w:p w14:paraId="1D474627" w14:textId="77777777" w:rsidR="00887A8A" w:rsidRPr="00C26156" w:rsidRDefault="00887A8A" w:rsidP="000A7BBE">
            <w:pPr>
              <w:jc w:val="center"/>
              <w:rPr>
                <w:rFonts w:ascii="Arial" w:hAnsi="Arial"/>
                <w:b/>
                <w:color w:val="auto"/>
                <w:lang w:val="en-US"/>
              </w:rPr>
            </w:pPr>
          </w:p>
        </w:tc>
        <w:tc>
          <w:tcPr>
            <w:tcW w:w="1342" w:type="dxa"/>
            <w:shd w:val="clear" w:color="auto" w:fill="DDD9C3" w:themeFill="background2" w:themeFillShade="E6"/>
          </w:tcPr>
          <w:p w14:paraId="525B1537" w14:textId="77777777" w:rsidR="00887A8A" w:rsidRPr="00C26156" w:rsidRDefault="00887A8A" w:rsidP="000A7BBE">
            <w:pPr>
              <w:jc w:val="center"/>
              <w:rPr>
                <w:rFonts w:ascii="Arial" w:hAnsi="Arial"/>
                <w:b/>
                <w:color w:val="auto"/>
                <w:lang w:val="en-US"/>
              </w:rPr>
            </w:pPr>
          </w:p>
        </w:tc>
        <w:tc>
          <w:tcPr>
            <w:tcW w:w="1350" w:type="dxa"/>
            <w:shd w:val="clear" w:color="auto" w:fill="DDD9C3" w:themeFill="background2" w:themeFillShade="E6"/>
          </w:tcPr>
          <w:p w14:paraId="0B49D106" w14:textId="77777777" w:rsidR="00887A8A" w:rsidRPr="008F1D2A" w:rsidRDefault="00887A8A" w:rsidP="000A7BBE">
            <w:pPr>
              <w:jc w:val="center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440" w:type="dxa"/>
            <w:shd w:val="clear" w:color="auto" w:fill="DDD9C3" w:themeFill="background2" w:themeFillShade="E6"/>
          </w:tcPr>
          <w:p w14:paraId="29E49831" w14:textId="77777777" w:rsidR="00887A8A" w:rsidRPr="008F1D2A" w:rsidRDefault="00887A8A" w:rsidP="000A7BBE">
            <w:pPr>
              <w:jc w:val="center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3101" w:type="dxa"/>
            <w:shd w:val="clear" w:color="auto" w:fill="DDD9C3" w:themeFill="background2" w:themeFillShade="E6"/>
          </w:tcPr>
          <w:p w14:paraId="41AF4E71" w14:textId="77777777" w:rsidR="00887A8A" w:rsidRPr="008F1D2A" w:rsidRDefault="00887A8A" w:rsidP="000A7BBE">
            <w:pPr>
              <w:jc w:val="center"/>
              <w:rPr>
                <w:rFonts w:ascii="Arial" w:hAnsi="Arial"/>
                <w:b/>
                <w:lang w:val="en-US"/>
              </w:rPr>
            </w:pPr>
          </w:p>
        </w:tc>
      </w:tr>
      <w:tr w:rsidR="00887A8A" w:rsidRPr="008F1D2A" w14:paraId="4E08D97D" w14:textId="77777777" w:rsidTr="000A7BBE">
        <w:tc>
          <w:tcPr>
            <w:tcW w:w="4303" w:type="dxa"/>
          </w:tcPr>
          <w:p w14:paraId="11106C55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Nil, addressed in performance criteria</w:t>
            </w:r>
          </w:p>
        </w:tc>
        <w:tc>
          <w:tcPr>
            <w:tcW w:w="1295" w:type="dxa"/>
            <w:shd w:val="clear" w:color="auto" w:fill="DDD9C3" w:themeFill="background2" w:themeFillShade="E6"/>
          </w:tcPr>
          <w:p w14:paraId="3E18B259" w14:textId="77777777" w:rsidR="00887A8A" w:rsidRPr="00C26156" w:rsidRDefault="00887A8A" w:rsidP="000A7BBE">
            <w:pPr>
              <w:jc w:val="center"/>
              <w:rPr>
                <w:rFonts w:ascii="Arial" w:hAnsi="Arial"/>
                <w:color w:val="auto"/>
                <w:lang w:val="en-US"/>
              </w:rPr>
            </w:pPr>
          </w:p>
        </w:tc>
        <w:tc>
          <w:tcPr>
            <w:tcW w:w="1358" w:type="dxa"/>
            <w:shd w:val="clear" w:color="auto" w:fill="DDD9C3" w:themeFill="background2" w:themeFillShade="E6"/>
          </w:tcPr>
          <w:p w14:paraId="547EE662" w14:textId="77777777" w:rsidR="00887A8A" w:rsidRPr="00C26156" w:rsidRDefault="00887A8A" w:rsidP="000A7BBE">
            <w:pPr>
              <w:jc w:val="center"/>
              <w:rPr>
                <w:rFonts w:ascii="Arial" w:hAnsi="Arial"/>
                <w:color w:val="auto"/>
                <w:lang w:val="en-US"/>
              </w:rPr>
            </w:pPr>
          </w:p>
        </w:tc>
        <w:tc>
          <w:tcPr>
            <w:tcW w:w="1342" w:type="dxa"/>
            <w:shd w:val="clear" w:color="auto" w:fill="DDD9C3" w:themeFill="background2" w:themeFillShade="E6"/>
          </w:tcPr>
          <w:p w14:paraId="23592694" w14:textId="77777777" w:rsidR="00887A8A" w:rsidRPr="00C26156" w:rsidRDefault="00887A8A" w:rsidP="000A7BBE">
            <w:pPr>
              <w:jc w:val="center"/>
              <w:rPr>
                <w:rFonts w:ascii="Arial" w:hAnsi="Arial"/>
                <w:color w:val="auto"/>
                <w:lang w:val="en-US"/>
              </w:rPr>
            </w:pPr>
          </w:p>
        </w:tc>
        <w:tc>
          <w:tcPr>
            <w:tcW w:w="1350" w:type="dxa"/>
            <w:shd w:val="clear" w:color="auto" w:fill="DDD9C3" w:themeFill="background2" w:themeFillShade="E6"/>
          </w:tcPr>
          <w:p w14:paraId="2E29C19A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shd w:val="clear" w:color="auto" w:fill="DDD9C3" w:themeFill="background2" w:themeFillShade="E6"/>
          </w:tcPr>
          <w:p w14:paraId="12F4EF83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  <w:shd w:val="clear" w:color="auto" w:fill="DDD9C3" w:themeFill="background2" w:themeFillShade="E6"/>
          </w:tcPr>
          <w:p w14:paraId="599541C4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887A8A" w:rsidRPr="008F1D2A" w14:paraId="15B6F40C" w14:textId="77777777" w:rsidTr="000A7BBE">
        <w:tc>
          <w:tcPr>
            <w:tcW w:w="4303" w:type="dxa"/>
            <w:shd w:val="clear" w:color="auto" w:fill="DDD9C3" w:themeFill="background2" w:themeFillShade="E6"/>
          </w:tcPr>
          <w:p w14:paraId="448C6FB8" w14:textId="77777777" w:rsidR="00887A8A" w:rsidRPr="008F1D2A" w:rsidRDefault="00887A8A" w:rsidP="000A7BBE">
            <w:pPr>
              <w:rPr>
                <w:rFonts w:ascii="Arial" w:hAnsi="Arial"/>
                <w:b/>
                <w:lang w:val="en-US"/>
              </w:rPr>
            </w:pPr>
            <w:r w:rsidRPr="008F1D2A">
              <w:rPr>
                <w:rFonts w:ascii="Arial" w:hAnsi="Arial"/>
                <w:b/>
                <w:lang w:val="en-US"/>
              </w:rPr>
              <w:t>Performance Evidence</w:t>
            </w:r>
          </w:p>
        </w:tc>
        <w:tc>
          <w:tcPr>
            <w:tcW w:w="1295" w:type="dxa"/>
            <w:shd w:val="clear" w:color="auto" w:fill="DDD9C3" w:themeFill="background2" w:themeFillShade="E6"/>
          </w:tcPr>
          <w:p w14:paraId="5AA6C17B" w14:textId="77777777" w:rsidR="00887A8A" w:rsidRPr="00C26156" w:rsidRDefault="00887A8A" w:rsidP="000A7BBE">
            <w:pPr>
              <w:jc w:val="center"/>
              <w:rPr>
                <w:rFonts w:ascii="Arial" w:hAnsi="Arial"/>
                <w:b/>
                <w:color w:val="auto"/>
                <w:lang w:val="en-US"/>
              </w:rPr>
            </w:pPr>
          </w:p>
        </w:tc>
        <w:tc>
          <w:tcPr>
            <w:tcW w:w="1358" w:type="dxa"/>
            <w:shd w:val="clear" w:color="auto" w:fill="DDD9C3" w:themeFill="background2" w:themeFillShade="E6"/>
          </w:tcPr>
          <w:p w14:paraId="4A596B24" w14:textId="77777777" w:rsidR="00887A8A" w:rsidRPr="00C26156" w:rsidRDefault="00887A8A" w:rsidP="000A7BBE">
            <w:pPr>
              <w:jc w:val="center"/>
              <w:rPr>
                <w:rFonts w:ascii="Arial" w:hAnsi="Arial"/>
                <w:b/>
                <w:color w:val="auto"/>
                <w:lang w:val="en-US"/>
              </w:rPr>
            </w:pPr>
          </w:p>
        </w:tc>
        <w:tc>
          <w:tcPr>
            <w:tcW w:w="1342" w:type="dxa"/>
            <w:shd w:val="clear" w:color="auto" w:fill="DDD9C3" w:themeFill="background2" w:themeFillShade="E6"/>
          </w:tcPr>
          <w:p w14:paraId="63702DA6" w14:textId="77777777" w:rsidR="00887A8A" w:rsidRPr="00C26156" w:rsidRDefault="00887A8A" w:rsidP="000A7BBE">
            <w:pPr>
              <w:jc w:val="center"/>
              <w:rPr>
                <w:rFonts w:ascii="Arial" w:hAnsi="Arial"/>
                <w:b/>
                <w:color w:val="auto"/>
                <w:lang w:val="en-US"/>
              </w:rPr>
            </w:pPr>
          </w:p>
        </w:tc>
        <w:tc>
          <w:tcPr>
            <w:tcW w:w="1350" w:type="dxa"/>
            <w:shd w:val="clear" w:color="auto" w:fill="DDD9C3" w:themeFill="background2" w:themeFillShade="E6"/>
          </w:tcPr>
          <w:p w14:paraId="619436E2" w14:textId="77777777" w:rsidR="00887A8A" w:rsidRPr="008F1D2A" w:rsidRDefault="00887A8A" w:rsidP="000A7BBE">
            <w:pPr>
              <w:jc w:val="center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440" w:type="dxa"/>
            <w:shd w:val="clear" w:color="auto" w:fill="DDD9C3" w:themeFill="background2" w:themeFillShade="E6"/>
          </w:tcPr>
          <w:p w14:paraId="0E0A666E" w14:textId="77777777" w:rsidR="00887A8A" w:rsidRPr="008F1D2A" w:rsidRDefault="00887A8A" w:rsidP="000A7BBE">
            <w:pPr>
              <w:jc w:val="center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3101" w:type="dxa"/>
            <w:shd w:val="clear" w:color="auto" w:fill="DDD9C3" w:themeFill="background2" w:themeFillShade="E6"/>
          </w:tcPr>
          <w:p w14:paraId="400833C5" w14:textId="77777777" w:rsidR="00887A8A" w:rsidRPr="008F1D2A" w:rsidRDefault="00887A8A" w:rsidP="000A7BBE">
            <w:pPr>
              <w:jc w:val="center"/>
              <w:rPr>
                <w:rFonts w:ascii="Arial" w:hAnsi="Arial"/>
                <w:b/>
                <w:lang w:val="en-US"/>
              </w:rPr>
            </w:pPr>
          </w:p>
        </w:tc>
      </w:tr>
      <w:tr w:rsidR="00887A8A" w:rsidRPr="008F1D2A" w14:paraId="6CACCB2F" w14:textId="77777777" w:rsidTr="000A7BBE">
        <w:tc>
          <w:tcPr>
            <w:tcW w:w="4303" w:type="dxa"/>
          </w:tcPr>
          <w:p w14:paraId="26BD1DEB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1</w:t>
            </w:r>
            <w:r>
              <w:rPr>
                <w:rFonts w:ascii="Arial" w:hAnsi="Arial"/>
                <w:lang w:val="en-US"/>
              </w:rPr>
              <w:t xml:space="preserve">  Clarify role (1.4)</w:t>
            </w:r>
          </w:p>
        </w:tc>
        <w:tc>
          <w:tcPr>
            <w:tcW w:w="1295" w:type="dxa"/>
            <w:shd w:val="clear" w:color="auto" w:fill="FFFFFF" w:themeFill="background1"/>
          </w:tcPr>
          <w:p w14:paraId="403184A2" w14:textId="77777777" w:rsidR="00887A8A" w:rsidRPr="007B5815" w:rsidRDefault="00887A8A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 xml:space="preserve">O4          </w:t>
            </w:r>
          </w:p>
        </w:tc>
        <w:tc>
          <w:tcPr>
            <w:tcW w:w="1358" w:type="dxa"/>
            <w:shd w:val="clear" w:color="auto" w:fill="FFFFFF" w:themeFill="background1"/>
          </w:tcPr>
          <w:p w14:paraId="46BA0089" w14:textId="77777777" w:rsidR="00887A8A" w:rsidRPr="007B5815" w:rsidRDefault="00887A8A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 xml:space="preserve">O4           </w:t>
            </w:r>
          </w:p>
        </w:tc>
        <w:tc>
          <w:tcPr>
            <w:tcW w:w="1342" w:type="dxa"/>
            <w:shd w:val="clear" w:color="auto" w:fill="FFFFFF" w:themeFill="background1"/>
          </w:tcPr>
          <w:p w14:paraId="68B35EC2" w14:textId="77777777" w:rsidR="00887A8A" w:rsidRPr="007B5815" w:rsidRDefault="00887A8A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 xml:space="preserve">O4          </w:t>
            </w:r>
          </w:p>
        </w:tc>
        <w:tc>
          <w:tcPr>
            <w:tcW w:w="1350" w:type="dxa"/>
            <w:shd w:val="clear" w:color="auto" w:fill="DDD9C3" w:themeFill="background2" w:themeFillShade="E6"/>
          </w:tcPr>
          <w:p w14:paraId="44473442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</w:tcPr>
          <w:p w14:paraId="7AACA482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4C301BF1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887A8A" w:rsidRPr="008F1D2A" w14:paraId="338B2CE4" w14:textId="77777777" w:rsidTr="000A7BBE">
        <w:tc>
          <w:tcPr>
            <w:tcW w:w="4303" w:type="dxa"/>
          </w:tcPr>
          <w:p w14:paraId="3BFBB3B9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2</w:t>
            </w:r>
            <w:r>
              <w:rPr>
                <w:rFonts w:ascii="Arial" w:hAnsi="Arial"/>
                <w:lang w:val="en-US"/>
              </w:rPr>
              <w:t xml:space="preserve">  Clarify assessment plan (1.3, 2.2)</w:t>
            </w:r>
          </w:p>
        </w:tc>
        <w:tc>
          <w:tcPr>
            <w:tcW w:w="1295" w:type="dxa"/>
            <w:shd w:val="clear" w:color="auto" w:fill="FFFFFF" w:themeFill="background1"/>
          </w:tcPr>
          <w:p w14:paraId="422A9E8B" w14:textId="77777777" w:rsidR="00887A8A" w:rsidRPr="007B5815" w:rsidRDefault="00887A8A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 xml:space="preserve">O3 O6    </w:t>
            </w:r>
          </w:p>
        </w:tc>
        <w:tc>
          <w:tcPr>
            <w:tcW w:w="1358" w:type="dxa"/>
            <w:shd w:val="clear" w:color="auto" w:fill="FFFFFF" w:themeFill="background1"/>
          </w:tcPr>
          <w:p w14:paraId="78110845" w14:textId="77777777" w:rsidR="00887A8A" w:rsidRPr="007B5815" w:rsidRDefault="00887A8A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 xml:space="preserve">O3 O6     </w:t>
            </w:r>
          </w:p>
        </w:tc>
        <w:tc>
          <w:tcPr>
            <w:tcW w:w="1342" w:type="dxa"/>
            <w:shd w:val="clear" w:color="auto" w:fill="FFFFFF" w:themeFill="background1"/>
          </w:tcPr>
          <w:p w14:paraId="40772DBC" w14:textId="77777777" w:rsidR="00887A8A" w:rsidRPr="007B5815" w:rsidRDefault="00887A8A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 xml:space="preserve">O3 O6    </w:t>
            </w:r>
          </w:p>
        </w:tc>
        <w:tc>
          <w:tcPr>
            <w:tcW w:w="1350" w:type="dxa"/>
            <w:shd w:val="clear" w:color="auto" w:fill="DDD9C3" w:themeFill="background2" w:themeFillShade="E6"/>
          </w:tcPr>
          <w:p w14:paraId="37226A14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</w:tcPr>
          <w:p w14:paraId="3E4C4081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0E537A65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887A8A" w:rsidRPr="008F1D2A" w14:paraId="65766E31" w14:textId="77777777" w:rsidTr="007B3031">
        <w:tc>
          <w:tcPr>
            <w:tcW w:w="4303" w:type="dxa"/>
            <w:tcBorders>
              <w:bottom w:val="single" w:sz="4" w:space="0" w:color="auto"/>
            </w:tcBorders>
          </w:tcPr>
          <w:p w14:paraId="7D45E324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3</w:t>
            </w:r>
            <w:r>
              <w:rPr>
                <w:rFonts w:ascii="Arial" w:hAnsi="Arial"/>
                <w:lang w:val="en-US"/>
              </w:rPr>
              <w:t xml:space="preserve">  Conduct 3 assessment activities (3.2)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27E4BE" w14:textId="4C23E3F6" w:rsidR="00887A8A" w:rsidRPr="007B5815" w:rsidRDefault="00C26156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>O10</w:t>
            </w:r>
            <w:r w:rsidR="00887A8A" w:rsidRPr="007B5815">
              <w:rPr>
                <w:rFonts w:ascii="Arial" w:hAnsi="Arial"/>
                <w:color w:val="000000" w:themeColor="text1"/>
                <w:lang w:val="en-US"/>
              </w:rPr>
              <w:t xml:space="preserve">        </w:t>
            </w:r>
          </w:p>
        </w:tc>
        <w:tc>
          <w:tcPr>
            <w:tcW w:w="135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E7F5936" w14:textId="177372A6" w:rsidR="00887A8A" w:rsidRPr="007B5815" w:rsidRDefault="00C26156" w:rsidP="00835429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>O10</w:t>
            </w:r>
            <w:r w:rsidR="00887A8A" w:rsidRPr="007B5815">
              <w:rPr>
                <w:rFonts w:ascii="Arial" w:hAnsi="Arial"/>
                <w:color w:val="000000" w:themeColor="text1"/>
                <w:lang w:val="en-US"/>
              </w:rPr>
              <w:t xml:space="preserve">         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68E671F" w14:textId="32B0CA07" w:rsidR="00887A8A" w:rsidRPr="007B5815" w:rsidRDefault="00C26156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>O10</w:t>
            </w:r>
            <w:r w:rsidR="00887A8A" w:rsidRPr="007B5815">
              <w:rPr>
                <w:rFonts w:ascii="Arial" w:hAnsi="Arial"/>
                <w:color w:val="000000" w:themeColor="text1"/>
                <w:lang w:val="en-US"/>
              </w:rPr>
              <w:t xml:space="preserve">        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DDD9C3" w:themeFill="background2" w:themeFillShade="E6"/>
          </w:tcPr>
          <w:p w14:paraId="50170FDD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FC87804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14:paraId="68B0E60D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887A8A" w:rsidRPr="008F1D2A" w14:paraId="750947E3" w14:textId="77777777" w:rsidTr="007B3031">
        <w:tc>
          <w:tcPr>
            <w:tcW w:w="4303" w:type="dxa"/>
            <w:tcBorders>
              <w:bottom w:val="single" w:sz="4" w:space="0" w:color="auto"/>
            </w:tcBorders>
          </w:tcPr>
          <w:p w14:paraId="0B6E361B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4</w:t>
            </w:r>
            <w:r>
              <w:rPr>
                <w:rFonts w:ascii="Arial" w:hAnsi="Arial"/>
                <w:lang w:val="en-US"/>
              </w:rPr>
              <w:t xml:space="preserve">  Report findings x 3 times (4.1, 4.2)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E1E574B" w14:textId="311C0A65" w:rsidR="00887A8A" w:rsidRPr="007B5815" w:rsidRDefault="00856ABA" w:rsidP="00835429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>O</w:t>
            </w:r>
            <w:r w:rsidR="00C26156" w:rsidRPr="007B5815">
              <w:rPr>
                <w:rFonts w:ascii="Arial" w:hAnsi="Arial"/>
                <w:color w:val="000000" w:themeColor="text1"/>
                <w:lang w:val="en-US"/>
              </w:rPr>
              <w:t>11 O12</w:t>
            </w:r>
            <w:r w:rsidR="00887A8A" w:rsidRPr="007B5815">
              <w:rPr>
                <w:rFonts w:ascii="Arial" w:hAnsi="Arial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135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D07958A" w14:textId="770DB21C" w:rsidR="00887A8A" w:rsidRPr="007B5815" w:rsidRDefault="00856ABA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>O</w:t>
            </w:r>
            <w:r w:rsidR="00C26156" w:rsidRPr="007B5815">
              <w:rPr>
                <w:rFonts w:ascii="Arial" w:hAnsi="Arial"/>
                <w:color w:val="000000" w:themeColor="text1"/>
                <w:lang w:val="en-US"/>
              </w:rPr>
              <w:t>11 O12</w:t>
            </w:r>
            <w:r w:rsidR="00887A8A" w:rsidRPr="007B5815">
              <w:rPr>
                <w:rFonts w:ascii="Arial" w:hAnsi="Arial"/>
                <w:color w:val="000000" w:themeColor="text1"/>
                <w:lang w:val="en-US"/>
              </w:rPr>
              <w:t xml:space="preserve">  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70098EF" w14:textId="21E03DD5" w:rsidR="00887A8A" w:rsidRPr="007B5815" w:rsidRDefault="00856ABA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>O</w:t>
            </w:r>
            <w:r w:rsidR="00C26156" w:rsidRPr="007B5815">
              <w:rPr>
                <w:rFonts w:ascii="Arial" w:hAnsi="Arial"/>
                <w:color w:val="000000" w:themeColor="text1"/>
                <w:lang w:val="en-US"/>
              </w:rPr>
              <w:t>11 O12</w:t>
            </w:r>
            <w:r w:rsidR="00887A8A" w:rsidRPr="007B5815">
              <w:rPr>
                <w:rFonts w:ascii="Arial" w:hAnsi="Arial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DDD9C3" w:themeFill="background2" w:themeFillShade="E6"/>
          </w:tcPr>
          <w:p w14:paraId="6CF805CD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20388C8" w14:textId="77777777" w:rsidR="00887A8A" w:rsidRPr="008F1D2A" w:rsidRDefault="00887A8A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14:paraId="5CA30525" w14:textId="77777777" w:rsidR="00873A08" w:rsidRPr="008F1D2A" w:rsidRDefault="00873A08" w:rsidP="000A7BBE">
            <w:pPr>
              <w:jc w:val="center"/>
              <w:rPr>
                <w:rFonts w:ascii="Arial" w:hAnsi="Arial"/>
                <w:lang w:val="en-US"/>
              </w:rPr>
            </w:pPr>
          </w:p>
        </w:tc>
      </w:tr>
    </w:tbl>
    <w:p w14:paraId="0017D272" w14:textId="77777777" w:rsidR="007B3031" w:rsidRDefault="007B3031">
      <w:r>
        <w:br w:type="page"/>
      </w:r>
    </w:p>
    <w:tbl>
      <w:tblPr>
        <w:tblStyle w:val="TableGrid"/>
        <w:tblW w:w="14189" w:type="dxa"/>
        <w:tblLook w:val="04A0" w:firstRow="1" w:lastRow="0" w:firstColumn="1" w:lastColumn="0" w:noHBand="0" w:noVBand="1"/>
      </w:tblPr>
      <w:tblGrid>
        <w:gridCol w:w="4303"/>
        <w:gridCol w:w="1295"/>
        <w:gridCol w:w="1358"/>
        <w:gridCol w:w="1342"/>
        <w:gridCol w:w="1350"/>
        <w:gridCol w:w="1440"/>
        <w:gridCol w:w="3101"/>
      </w:tblGrid>
      <w:tr w:rsidR="0032424C" w:rsidRPr="008F1D2A" w14:paraId="79D06E75" w14:textId="77777777" w:rsidTr="0032424C">
        <w:trPr>
          <w:trHeight w:val="260"/>
        </w:trPr>
        <w:tc>
          <w:tcPr>
            <w:tcW w:w="430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CF10002" w14:textId="77777777" w:rsidR="0032424C" w:rsidRPr="00873A08" w:rsidRDefault="0032424C" w:rsidP="00FA2F12"/>
        </w:tc>
        <w:tc>
          <w:tcPr>
            <w:tcW w:w="129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9A2718" w14:textId="77777777" w:rsidR="0032424C" w:rsidRPr="008F1D2A" w:rsidRDefault="0032424C" w:rsidP="00FA2F12">
            <w:pPr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35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8DA8715" w14:textId="77777777" w:rsidR="0032424C" w:rsidRPr="008F1D2A" w:rsidRDefault="0032424C" w:rsidP="00FA2F12">
            <w:pPr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3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27CEF6C" w14:textId="77777777" w:rsidR="0032424C" w:rsidRPr="008F1D2A" w:rsidRDefault="0032424C" w:rsidP="00FA2F12">
            <w:pPr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F9BDF3" w14:textId="77777777" w:rsidR="0032424C" w:rsidRPr="008F1D2A" w:rsidRDefault="0032424C" w:rsidP="00FA2F12">
            <w:pPr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0F90A90" w14:textId="77777777" w:rsidR="0032424C" w:rsidRPr="008F1D2A" w:rsidRDefault="0032424C" w:rsidP="00FA2F12">
            <w:pPr>
              <w:jc w:val="center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31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D1716BE" w14:textId="77777777" w:rsidR="0032424C" w:rsidRPr="008F1D2A" w:rsidRDefault="0032424C" w:rsidP="00FA2F12">
            <w:pPr>
              <w:rPr>
                <w:rFonts w:ascii="Arial" w:hAnsi="Arial"/>
                <w:b/>
                <w:lang w:val="en-US"/>
              </w:rPr>
            </w:pPr>
          </w:p>
        </w:tc>
      </w:tr>
      <w:tr w:rsidR="00887A8A" w:rsidRPr="008F1D2A" w14:paraId="59F413D5" w14:textId="77777777" w:rsidTr="00AD48C0">
        <w:trPr>
          <w:trHeight w:val="260"/>
        </w:trPr>
        <w:tc>
          <w:tcPr>
            <w:tcW w:w="4303" w:type="dxa"/>
            <w:tcBorders>
              <w:top w:val="single" w:sz="4" w:space="0" w:color="auto"/>
            </w:tcBorders>
            <w:shd w:val="clear" w:color="auto" w:fill="DDD9C3" w:themeFill="background2" w:themeFillShade="E6"/>
          </w:tcPr>
          <w:p w14:paraId="4C2A6D06" w14:textId="77777777" w:rsidR="00887A8A" w:rsidRPr="00873A08" w:rsidRDefault="00887A8A" w:rsidP="000A7BBE">
            <w:r>
              <w:br w:type="page"/>
            </w:r>
            <w:r w:rsidRPr="008F1D2A">
              <w:rPr>
                <w:rFonts w:ascii="Arial" w:hAnsi="Arial"/>
                <w:b/>
                <w:lang w:val="en-US"/>
              </w:rPr>
              <w:t>Knowledge Evidence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DDD9C3" w:themeFill="background2" w:themeFillShade="E6"/>
          </w:tcPr>
          <w:p w14:paraId="12A55606" w14:textId="77777777" w:rsidR="00887A8A" w:rsidRPr="008F1D2A" w:rsidRDefault="00887A8A" w:rsidP="000A7BBE">
            <w:pPr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358" w:type="dxa"/>
            <w:tcBorders>
              <w:top w:val="single" w:sz="4" w:space="0" w:color="auto"/>
            </w:tcBorders>
            <w:shd w:val="clear" w:color="auto" w:fill="DDD9C3" w:themeFill="background2" w:themeFillShade="E6"/>
          </w:tcPr>
          <w:p w14:paraId="6BE1EBA9" w14:textId="77777777" w:rsidR="00887A8A" w:rsidRPr="008F1D2A" w:rsidRDefault="00887A8A" w:rsidP="000A7BBE">
            <w:pPr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DDD9C3" w:themeFill="background2" w:themeFillShade="E6"/>
          </w:tcPr>
          <w:p w14:paraId="551A972C" w14:textId="77777777" w:rsidR="00887A8A" w:rsidRPr="008F1D2A" w:rsidRDefault="00887A8A" w:rsidP="000A7BBE">
            <w:pPr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DDD9C3" w:themeFill="background2" w:themeFillShade="E6"/>
          </w:tcPr>
          <w:p w14:paraId="782658A9" w14:textId="77777777" w:rsidR="00887A8A" w:rsidRPr="008F1D2A" w:rsidRDefault="00887A8A" w:rsidP="000A7BBE">
            <w:pPr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DDD9C3" w:themeFill="background2" w:themeFillShade="E6"/>
          </w:tcPr>
          <w:p w14:paraId="722437E3" w14:textId="77777777" w:rsidR="00887A8A" w:rsidRPr="008F1D2A" w:rsidRDefault="00887A8A" w:rsidP="000A7BBE">
            <w:pPr>
              <w:jc w:val="center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3101" w:type="dxa"/>
            <w:tcBorders>
              <w:top w:val="single" w:sz="4" w:space="0" w:color="auto"/>
            </w:tcBorders>
            <w:shd w:val="clear" w:color="auto" w:fill="DDD9C3" w:themeFill="background2" w:themeFillShade="E6"/>
          </w:tcPr>
          <w:p w14:paraId="72810044" w14:textId="77777777" w:rsidR="00887A8A" w:rsidRPr="008F1D2A" w:rsidRDefault="00887A8A" w:rsidP="000A7BBE">
            <w:pPr>
              <w:rPr>
                <w:rFonts w:ascii="Arial" w:hAnsi="Arial"/>
                <w:b/>
                <w:lang w:val="en-US"/>
              </w:rPr>
            </w:pPr>
          </w:p>
        </w:tc>
      </w:tr>
      <w:tr w:rsidR="00887A8A" w:rsidRPr="008F1D2A" w14:paraId="00CCA9B3" w14:textId="77777777" w:rsidTr="000A7BBE">
        <w:tc>
          <w:tcPr>
            <w:tcW w:w="4303" w:type="dxa"/>
          </w:tcPr>
          <w:p w14:paraId="03A9B836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1</w:t>
            </w:r>
            <w:r>
              <w:rPr>
                <w:rFonts w:ascii="Arial" w:hAnsi="Arial"/>
                <w:lang w:val="en-US"/>
              </w:rPr>
              <w:t xml:space="preserve">  Competency-based assessment</w:t>
            </w:r>
          </w:p>
        </w:tc>
        <w:tc>
          <w:tcPr>
            <w:tcW w:w="1295" w:type="dxa"/>
            <w:shd w:val="clear" w:color="auto" w:fill="DDD9C3" w:themeFill="background2" w:themeFillShade="E6"/>
          </w:tcPr>
          <w:p w14:paraId="210C9D53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8" w:type="dxa"/>
            <w:shd w:val="clear" w:color="auto" w:fill="DDD9C3" w:themeFill="background2" w:themeFillShade="E6"/>
          </w:tcPr>
          <w:p w14:paraId="7BFC4B58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42" w:type="dxa"/>
            <w:shd w:val="clear" w:color="auto" w:fill="DDD9C3" w:themeFill="background2" w:themeFillShade="E6"/>
          </w:tcPr>
          <w:p w14:paraId="18E37924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0" w:type="dxa"/>
          </w:tcPr>
          <w:p w14:paraId="69AB0B74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Q1      </w:t>
            </w:r>
          </w:p>
        </w:tc>
        <w:tc>
          <w:tcPr>
            <w:tcW w:w="1440" w:type="dxa"/>
          </w:tcPr>
          <w:p w14:paraId="61E355E1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6962726D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</w:tr>
      <w:tr w:rsidR="00887A8A" w:rsidRPr="008F1D2A" w14:paraId="63FA8AAD" w14:textId="77777777" w:rsidTr="000A7BBE">
        <w:tc>
          <w:tcPr>
            <w:tcW w:w="4303" w:type="dxa"/>
          </w:tcPr>
          <w:p w14:paraId="4696F34C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2</w:t>
            </w:r>
            <w:r>
              <w:rPr>
                <w:rFonts w:ascii="Arial" w:hAnsi="Arial"/>
                <w:lang w:val="en-US"/>
              </w:rPr>
              <w:t xml:space="preserve">  Principles of assessment</w:t>
            </w:r>
          </w:p>
        </w:tc>
        <w:tc>
          <w:tcPr>
            <w:tcW w:w="1295" w:type="dxa"/>
            <w:shd w:val="clear" w:color="auto" w:fill="DDD9C3" w:themeFill="background2" w:themeFillShade="E6"/>
          </w:tcPr>
          <w:p w14:paraId="28007817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8" w:type="dxa"/>
            <w:shd w:val="clear" w:color="auto" w:fill="DDD9C3" w:themeFill="background2" w:themeFillShade="E6"/>
          </w:tcPr>
          <w:p w14:paraId="350BC241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42" w:type="dxa"/>
            <w:shd w:val="clear" w:color="auto" w:fill="DDD9C3" w:themeFill="background2" w:themeFillShade="E6"/>
          </w:tcPr>
          <w:p w14:paraId="1F27FE6C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0" w:type="dxa"/>
          </w:tcPr>
          <w:p w14:paraId="5C5841A9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Q2      </w:t>
            </w:r>
          </w:p>
        </w:tc>
        <w:tc>
          <w:tcPr>
            <w:tcW w:w="1440" w:type="dxa"/>
          </w:tcPr>
          <w:p w14:paraId="40DBD4B9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4C7C9F5D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</w:tr>
      <w:tr w:rsidR="00887A8A" w:rsidRPr="008F1D2A" w14:paraId="7F74DE4D" w14:textId="77777777" w:rsidTr="000A7BBE">
        <w:tc>
          <w:tcPr>
            <w:tcW w:w="4303" w:type="dxa"/>
          </w:tcPr>
          <w:p w14:paraId="1DA6EB29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3</w:t>
            </w:r>
            <w:r>
              <w:rPr>
                <w:rFonts w:ascii="Arial" w:hAnsi="Arial"/>
                <w:lang w:val="en-US"/>
              </w:rPr>
              <w:t xml:space="preserve">  Rules of evidence</w:t>
            </w:r>
          </w:p>
        </w:tc>
        <w:tc>
          <w:tcPr>
            <w:tcW w:w="1295" w:type="dxa"/>
            <w:shd w:val="clear" w:color="auto" w:fill="DDD9C3" w:themeFill="background2" w:themeFillShade="E6"/>
          </w:tcPr>
          <w:p w14:paraId="27985558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8" w:type="dxa"/>
            <w:shd w:val="clear" w:color="auto" w:fill="DDD9C3" w:themeFill="background2" w:themeFillShade="E6"/>
          </w:tcPr>
          <w:p w14:paraId="1A0ED575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42" w:type="dxa"/>
            <w:shd w:val="clear" w:color="auto" w:fill="DDD9C3" w:themeFill="background2" w:themeFillShade="E6"/>
          </w:tcPr>
          <w:p w14:paraId="461F9DBB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0" w:type="dxa"/>
          </w:tcPr>
          <w:p w14:paraId="45F2D990" w14:textId="77777777" w:rsidR="00887A8A" w:rsidRPr="007B5815" w:rsidRDefault="00887A8A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 xml:space="preserve">Q3      </w:t>
            </w:r>
            <w:r w:rsidR="00873A08" w:rsidRPr="007B5815">
              <w:rPr>
                <w:rFonts w:ascii="Arial" w:hAnsi="Arial"/>
                <w:color w:val="000000" w:themeColor="text1"/>
                <w:lang w:val="en-US"/>
              </w:rPr>
              <w:t xml:space="preserve">  </w:t>
            </w:r>
          </w:p>
        </w:tc>
        <w:tc>
          <w:tcPr>
            <w:tcW w:w="1440" w:type="dxa"/>
          </w:tcPr>
          <w:p w14:paraId="10913FDC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2F4B8688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</w:tr>
      <w:tr w:rsidR="00887A8A" w:rsidRPr="008F1D2A" w14:paraId="1196DEC5" w14:textId="77777777" w:rsidTr="000A7BBE">
        <w:tc>
          <w:tcPr>
            <w:tcW w:w="4303" w:type="dxa"/>
          </w:tcPr>
          <w:p w14:paraId="41813A71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4</w:t>
            </w:r>
            <w:r>
              <w:rPr>
                <w:rFonts w:ascii="Arial" w:hAnsi="Arial"/>
                <w:lang w:val="en-US"/>
              </w:rPr>
              <w:t xml:space="preserve">  Different purposes of assessment</w:t>
            </w:r>
          </w:p>
        </w:tc>
        <w:tc>
          <w:tcPr>
            <w:tcW w:w="1295" w:type="dxa"/>
            <w:shd w:val="clear" w:color="auto" w:fill="DDD9C3" w:themeFill="background2" w:themeFillShade="E6"/>
          </w:tcPr>
          <w:p w14:paraId="15ABCE4E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8" w:type="dxa"/>
            <w:shd w:val="clear" w:color="auto" w:fill="DDD9C3" w:themeFill="background2" w:themeFillShade="E6"/>
          </w:tcPr>
          <w:p w14:paraId="7B164439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42" w:type="dxa"/>
            <w:shd w:val="clear" w:color="auto" w:fill="DDD9C3" w:themeFill="background2" w:themeFillShade="E6"/>
          </w:tcPr>
          <w:p w14:paraId="20444043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0" w:type="dxa"/>
          </w:tcPr>
          <w:p w14:paraId="7562000F" w14:textId="77777777" w:rsidR="00887A8A" w:rsidRPr="007B5815" w:rsidRDefault="00887A8A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 xml:space="preserve">Q4      </w:t>
            </w:r>
          </w:p>
        </w:tc>
        <w:tc>
          <w:tcPr>
            <w:tcW w:w="1440" w:type="dxa"/>
          </w:tcPr>
          <w:p w14:paraId="4BA948B8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38578BB1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</w:tr>
      <w:tr w:rsidR="00887A8A" w:rsidRPr="008F1D2A" w14:paraId="3FE6FD13" w14:textId="77777777" w:rsidTr="000A7BBE">
        <w:tc>
          <w:tcPr>
            <w:tcW w:w="4303" w:type="dxa"/>
          </w:tcPr>
          <w:p w14:paraId="63ECDA65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5</w:t>
            </w:r>
            <w:r>
              <w:rPr>
                <w:rFonts w:ascii="Arial" w:hAnsi="Arial"/>
                <w:lang w:val="en-US"/>
              </w:rPr>
              <w:t xml:space="preserve">  Diversity of assessment contexts</w:t>
            </w:r>
          </w:p>
        </w:tc>
        <w:tc>
          <w:tcPr>
            <w:tcW w:w="1295" w:type="dxa"/>
            <w:shd w:val="clear" w:color="auto" w:fill="DDD9C3" w:themeFill="background2" w:themeFillShade="E6"/>
          </w:tcPr>
          <w:p w14:paraId="108342B0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8" w:type="dxa"/>
            <w:shd w:val="clear" w:color="auto" w:fill="DDD9C3" w:themeFill="background2" w:themeFillShade="E6"/>
          </w:tcPr>
          <w:p w14:paraId="16A2264B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42" w:type="dxa"/>
            <w:shd w:val="clear" w:color="auto" w:fill="DDD9C3" w:themeFill="background2" w:themeFillShade="E6"/>
          </w:tcPr>
          <w:p w14:paraId="65A3C23E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0" w:type="dxa"/>
          </w:tcPr>
          <w:p w14:paraId="565FAACD" w14:textId="5CE85CA7" w:rsidR="00887A8A" w:rsidRPr="007B5815" w:rsidRDefault="00C26156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>Q5</w:t>
            </w:r>
            <w:r w:rsidR="00887A8A" w:rsidRPr="007B5815">
              <w:rPr>
                <w:rFonts w:ascii="Arial" w:hAnsi="Arial"/>
                <w:color w:val="000000" w:themeColor="text1"/>
                <w:lang w:val="en-US"/>
              </w:rPr>
              <w:t xml:space="preserve">      </w:t>
            </w:r>
          </w:p>
        </w:tc>
        <w:tc>
          <w:tcPr>
            <w:tcW w:w="1440" w:type="dxa"/>
          </w:tcPr>
          <w:p w14:paraId="2F2851FE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38DE36BF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</w:tr>
      <w:tr w:rsidR="00887A8A" w:rsidRPr="008F1D2A" w14:paraId="0316A8DE" w14:textId="77777777" w:rsidTr="000A7BBE">
        <w:trPr>
          <w:trHeight w:val="197"/>
        </w:trPr>
        <w:tc>
          <w:tcPr>
            <w:tcW w:w="4303" w:type="dxa"/>
          </w:tcPr>
          <w:p w14:paraId="1B87AAE1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6</w:t>
            </w:r>
            <w:r>
              <w:rPr>
                <w:rFonts w:ascii="Arial" w:hAnsi="Arial"/>
                <w:lang w:val="en-US"/>
              </w:rPr>
              <w:t xml:space="preserve">  Different types of evidence</w:t>
            </w:r>
          </w:p>
        </w:tc>
        <w:tc>
          <w:tcPr>
            <w:tcW w:w="1295" w:type="dxa"/>
            <w:shd w:val="clear" w:color="auto" w:fill="DDD9C3" w:themeFill="background2" w:themeFillShade="E6"/>
          </w:tcPr>
          <w:p w14:paraId="3EB33F92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8" w:type="dxa"/>
            <w:shd w:val="clear" w:color="auto" w:fill="DDD9C3" w:themeFill="background2" w:themeFillShade="E6"/>
          </w:tcPr>
          <w:p w14:paraId="7D9AA8F7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42" w:type="dxa"/>
            <w:shd w:val="clear" w:color="auto" w:fill="DDD9C3" w:themeFill="background2" w:themeFillShade="E6"/>
          </w:tcPr>
          <w:p w14:paraId="3150FF45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0" w:type="dxa"/>
          </w:tcPr>
          <w:p w14:paraId="0B5DD781" w14:textId="3DD613D1" w:rsidR="00887A8A" w:rsidRPr="007B5815" w:rsidRDefault="00C26156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>Q6</w:t>
            </w:r>
            <w:r w:rsidR="00887A8A" w:rsidRPr="007B5815">
              <w:rPr>
                <w:rFonts w:ascii="Arial" w:hAnsi="Arial"/>
                <w:color w:val="000000" w:themeColor="text1"/>
                <w:lang w:val="en-US"/>
              </w:rPr>
              <w:t xml:space="preserve">      </w:t>
            </w:r>
            <w:r w:rsidR="00873A08" w:rsidRPr="007B5815">
              <w:rPr>
                <w:rFonts w:ascii="Arial" w:hAnsi="Arial"/>
                <w:color w:val="000000" w:themeColor="text1"/>
                <w:lang w:val="en-US"/>
              </w:rPr>
              <w:t xml:space="preserve">  </w:t>
            </w:r>
          </w:p>
        </w:tc>
        <w:tc>
          <w:tcPr>
            <w:tcW w:w="1440" w:type="dxa"/>
          </w:tcPr>
          <w:p w14:paraId="2A2136BF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573E10C8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</w:tr>
      <w:tr w:rsidR="00887A8A" w:rsidRPr="008F1D2A" w14:paraId="1D907B2C" w14:textId="77777777" w:rsidTr="000A7BBE">
        <w:tc>
          <w:tcPr>
            <w:tcW w:w="4303" w:type="dxa"/>
          </w:tcPr>
          <w:p w14:paraId="175908D2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7</w:t>
            </w:r>
            <w:r>
              <w:rPr>
                <w:rFonts w:ascii="Arial" w:hAnsi="Arial"/>
                <w:lang w:val="en-US"/>
              </w:rPr>
              <w:t xml:space="preserve">  Evidence-gathering methods</w:t>
            </w:r>
          </w:p>
        </w:tc>
        <w:tc>
          <w:tcPr>
            <w:tcW w:w="1295" w:type="dxa"/>
            <w:shd w:val="clear" w:color="auto" w:fill="DDD9C3" w:themeFill="background2" w:themeFillShade="E6"/>
          </w:tcPr>
          <w:p w14:paraId="4DB40E4C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8" w:type="dxa"/>
            <w:shd w:val="clear" w:color="auto" w:fill="DDD9C3" w:themeFill="background2" w:themeFillShade="E6"/>
          </w:tcPr>
          <w:p w14:paraId="0F955852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42" w:type="dxa"/>
            <w:shd w:val="clear" w:color="auto" w:fill="DDD9C3" w:themeFill="background2" w:themeFillShade="E6"/>
          </w:tcPr>
          <w:p w14:paraId="6F6A0C0A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0" w:type="dxa"/>
          </w:tcPr>
          <w:p w14:paraId="525CDC0F" w14:textId="233A1154" w:rsidR="00887A8A" w:rsidRPr="007B5815" w:rsidRDefault="00C26156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>Q7</w:t>
            </w:r>
            <w:r w:rsidR="00887A8A" w:rsidRPr="007B5815">
              <w:rPr>
                <w:rFonts w:ascii="Arial" w:hAnsi="Arial"/>
                <w:color w:val="000000" w:themeColor="text1"/>
                <w:lang w:val="en-US"/>
              </w:rPr>
              <w:t xml:space="preserve">      </w:t>
            </w:r>
          </w:p>
        </w:tc>
        <w:tc>
          <w:tcPr>
            <w:tcW w:w="1440" w:type="dxa"/>
          </w:tcPr>
          <w:p w14:paraId="4F73122D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0C8D2350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</w:tr>
      <w:tr w:rsidR="00887A8A" w:rsidRPr="008F1D2A" w14:paraId="0E872FFC" w14:textId="77777777" w:rsidTr="000A7BBE">
        <w:tc>
          <w:tcPr>
            <w:tcW w:w="4303" w:type="dxa"/>
          </w:tcPr>
          <w:p w14:paraId="4AD208EC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8</w:t>
            </w:r>
            <w:r>
              <w:rPr>
                <w:rFonts w:ascii="Arial" w:hAnsi="Arial"/>
                <w:lang w:val="en-US"/>
              </w:rPr>
              <w:t xml:space="preserve">  Assessment tools &amp; assessment plans</w:t>
            </w:r>
          </w:p>
        </w:tc>
        <w:tc>
          <w:tcPr>
            <w:tcW w:w="1295" w:type="dxa"/>
            <w:shd w:val="clear" w:color="auto" w:fill="DDD9C3" w:themeFill="background2" w:themeFillShade="E6"/>
          </w:tcPr>
          <w:p w14:paraId="76AD1993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8" w:type="dxa"/>
            <w:shd w:val="clear" w:color="auto" w:fill="DDD9C3" w:themeFill="background2" w:themeFillShade="E6"/>
          </w:tcPr>
          <w:p w14:paraId="69BB266B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42" w:type="dxa"/>
            <w:shd w:val="clear" w:color="auto" w:fill="DDD9C3" w:themeFill="background2" w:themeFillShade="E6"/>
          </w:tcPr>
          <w:p w14:paraId="4BBDC730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0" w:type="dxa"/>
          </w:tcPr>
          <w:p w14:paraId="4A8F60FE" w14:textId="56D5A75C" w:rsidR="00887A8A" w:rsidRPr="007B5815" w:rsidRDefault="00C26156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>Q8</w:t>
            </w:r>
            <w:r w:rsidR="00887A8A" w:rsidRPr="007B5815">
              <w:rPr>
                <w:rFonts w:ascii="Arial" w:hAnsi="Arial"/>
                <w:color w:val="000000" w:themeColor="text1"/>
                <w:lang w:val="en-US"/>
              </w:rPr>
              <w:t xml:space="preserve">      </w:t>
            </w:r>
          </w:p>
        </w:tc>
        <w:tc>
          <w:tcPr>
            <w:tcW w:w="1440" w:type="dxa"/>
          </w:tcPr>
          <w:p w14:paraId="7988C0F8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bookmarkStart w:id="0" w:name="_GoBack"/>
            <w:bookmarkEnd w:id="0"/>
          </w:p>
        </w:tc>
        <w:tc>
          <w:tcPr>
            <w:tcW w:w="3101" w:type="dxa"/>
          </w:tcPr>
          <w:p w14:paraId="0E5FDBFD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</w:tr>
      <w:tr w:rsidR="00887A8A" w:rsidRPr="008F1D2A" w14:paraId="63BD8FF6" w14:textId="77777777" w:rsidTr="000A7BBE">
        <w:tc>
          <w:tcPr>
            <w:tcW w:w="4303" w:type="dxa"/>
          </w:tcPr>
          <w:p w14:paraId="73489D6D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9</w:t>
            </w:r>
            <w:r>
              <w:rPr>
                <w:rFonts w:ascii="Arial" w:hAnsi="Arial"/>
                <w:lang w:val="en-US"/>
              </w:rPr>
              <w:t xml:space="preserve">  Barriers to evidence-gathering</w:t>
            </w:r>
          </w:p>
        </w:tc>
        <w:tc>
          <w:tcPr>
            <w:tcW w:w="1295" w:type="dxa"/>
            <w:shd w:val="clear" w:color="auto" w:fill="DDD9C3" w:themeFill="background2" w:themeFillShade="E6"/>
          </w:tcPr>
          <w:p w14:paraId="43CC585B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8" w:type="dxa"/>
            <w:shd w:val="clear" w:color="auto" w:fill="DDD9C3" w:themeFill="background2" w:themeFillShade="E6"/>
          </w:tcPr>
          <w:p w14:paraId="11667B58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42" w:type="dxa"/>
            <w:shd w:val="clear" w:color="auto" w:fill="DDD9C3" w:themeFill="background2" w:themeFillShade="E6"/>
          </w:tcPr>
          <w:p w14:paraId="2396A21B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0" w:type="dxa"/>
          </w:tcPr>
          <w:p w14:paraId="64D5B60E" w14:textId="4D4C901F" w:rsidR="00887A8A" w:rsidRPr="007B5815" w:rsidRDefault="00C26156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>Q9</w:t>
            </w:r>
            <w:r w:rsidR="00887A8A" w:rsidRPr="007B5815">
              <w:rPr>
                <w:rFonts w:ascii="Arial" w:hAnsi="Arial"/>
                <w:color w:val="000000" w:themeColor="text1"/>
                <w:lang w:val="en-US"/>
              </w:rPr>
              <w:t xml:space="preserve">    </w:t>
            </w:r>
          </w:p>
        </w:tc>
        <w:tc>
          <w:tcPr>
            <w:tcW w:w="1440" w:type="dxa"/>
          </w:tcPr>
          <w:p w14:paraId="75B62587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67CAA234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</w:tr>
      <w:tr w:rsidR="00887A8A" w:rsidRPr="008F1D2A" w14:paraId="2978D4BE" w14:textId="77777777" w:rsidTr="000A7BBE">
        <w:tc>
          <w:tcPr>
            <w:tcW w:w="4303" w:type="dxa"/>
          </w:tcPr>
          <w:p w14:paraId="7A48BFDB" w14:textId="5DCC9311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  <w:r w:rsidRPr="008F1D2A">
              <w:rPr>
                <w:rFonts w:ascii="Arial" w:hAnsi="Arial"/>
                <w:lang w:val="en-US"/>
              </w:rPr>
              <w:t>10</w:t>
            </w:r>
            <w:r w:rsidR="00C26156">
              <w:rPr>
                <w:rFonts w:ascii="Arial" w:hAnsi="Arial"/>
                <w:lang w:val="en-US"/>
              </w:rPr>
              <w:t xml:space="preserve">  </w:t>
            </w:r>
            <w:r>
              <w:rPr>
                <w:rFonts w:ascii="Arial" w:hAnsi="Arial"/>
                <w:lang w:val="en-US"/>
              </w:rPr>
              <w:t>Organisational policies &amp; procedures</w:t>
            </w:r>
          </w:p>
        </w:tc>
        <w:tc>
          <w:tcPr>
            <w:tcW w:w="1295" w:type="dxa"/>
            <w:shd w:val="clear" w:color="auto" w:fill="DDD9C3" w:themeFill="background2" w:themeFillShade="E6"/>
          </w:tcPr>
          <w:p w14:paraId="53F53F8D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8" w:type="dxa"/>
            <w:shd w:val="clear" w:color="auto" w:fill="DDD9C3" w:themeFill="background2" w:themeFillShade="E6"/>
          </w:tcPr>
          <w:p w14:paraId="0293DBF8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42" w:type="dxa"/>
            <w:shd w:val="clear" w:color="auto" w:fill="DDD9C3" w:themeFill="background2" w:themeFillShade="E6"/>
          </w:tcPr>
          <w:p w14:paraId="7D6A611A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1350" w:type="dxa"/>
          </w:tcPr>
          <w:p w14:paraId="751C227F" w14:textId="59B2C92C" w:rsidR="00887A8A" w:rsidRPr="007B5815" w:rsidRDefault="00C26156" w:rsidP="000A7BBE">
            <w:pPr>
              <w:rPr>
                <w:rFonts w:ascii="Arial" w:hAnsi="Arial"/>
                <w:color w:val="000000" w:themeColor="text1"/>
                <w:lang w:val="en-US"/>
              </w:rPr>
            </w:pPr>
            <w:r w:rsidRPr="007B5815">
              <w:rPr>
                <w:rFonts w:ascii="Arial" w:hAnsi="Arial"/>
                <w:color w:val="000000" w:themeColor="text1"/>
                <w:lang w:val="en-US"/>
              </w:rPr>
              <w:t>Q10</w:t>
            </w:r>
            <w:r w:rsidR="00887A8A" w:rsidRPr="007B5815">
              <w:rPr>
                <w:rFonts w:ascii="Arial" w:hAnsi="Arial"/>
                <w:color w:val="000000" w:themeColor="text1"/>
                <w:lang w:val="en-US"/>
              </w:rPr>
              <w:t xml:space="preserve">    </w:t>
            </w:r>
          </w:p>
        </w:tc>
        <w:tc>
          <w:tcPr>
            <w:tcW w:w="1440" w:type="dxa"/>
            <w:tcBorders>
              <w:bottom w:val="single" w:sz="18" w:space="0" w:color="auto"/>
            </w:tcBorders>
          </w:tcPr>
          <w:p w14:paraId="5364633D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101" w:type="dxa"/>
          </w:tcPr>
          <w:p w14:paraId="4D3FF3CD" w14:textId="77777777" w:rsidR="00887A8A" w:rsidRPr="008F1D2A" w:rsidRDefault="00887A8A" w:rsidP="000A7BBE">
            <w:pPr>
              <w:rPr>
                <w:rFonts w:ascii="Arial" w:hAnsi="Arial"/>
                <w:lang w:val="en-US"/>
              </w:rPr>
            </w:pPr>
          </w:p>
        </w:tc>
      </w:tr>
      <w:tr w:rsidR="00887A8A" w:rsidRPr="008F1D2A" w14:paraId="69142E11" w14:textId="77777777" w:rsidTr="000A7BBE">
        <w:tc>
          <w:tcPr>
            <w:tcW w:w="4303" w:type="dxa"/>
          </w:tcPr>
          <w:p w14:paraId="1B864BA0" w14:textId="77777777" w:rsidR="00887A8A" w:rsidRPr="008F1D2A" w:rsidRDefault="00887A8A" w:rsidP="000A7BBE">
            <w:pPr>
              <w:rPr>
                <w:rFonts w:ascii="Arial" w:hAnsi="Arial"/>
                <w:b/>
                <w:lang w:val="en-US"/>
              </w:rPr>
            </w:pPr>
            <w:r w:rsidRPr="008F1D2A">
              <w:rPr>
                <w:rFonts w:ascii="Arial" w:hAnsi="Arial"/>
                <w:b/>
                <w:lang w:val="en-US"/>
              </w:rPr>
              <w:t>Overall outcome</w:t>
            </w:r>
          </w:p>
        </w:tc>
        <w:tc>
          <w:tcPr>
            <w:tcW w:w="1295" w:type="dxa"/>
            <w:shd w:val="clear" w:color="auto" w:fill="DDD9C3" w:themeFill="background2" w:themeFillShade="E6"/>
          </w:tcPr>
          <w:p w14:paraId="0A10015C" w14:textId="77777777" w:rsidR="00887A8A" w:rsidRPr="008F1D2A" w:rsidRDefault="00887A8A" w:rsidP="000A7BBE">
            <w:pPr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358" w:type="dxa"/>
            <w:shd w:val="clear" w:color="auto" w:fill="DDD9C3" w:themeFill="background2" w:themeFillShade="E6"/>
          </w:tcPr>
          <w:p w14:paraId="2310DDCC" w14:textId="77777777" w:rsidR="00887A8A" w:rsidRPr="008F1D2A" w:rsidRDefault="00887A8A" w:rsidP="000A7BBE">
            <w:pPr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342" w:type="dxa"/>
            <w:shd w:val="clear" w:color="auto" w:fill="DDD9C3" w:themeFill="background2" w:themeFillShade="E6"/>
          </w:tcPr>
          <w:p w14:paraId="59199780" w14:textId="77777777" w:rsidR="00887A8A" w:rsidRPr="008F1D2A" w:rsidRDefault="00887A8A" w:rsidP="000A7BBE">
            <w:pPr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350" w:type="dxa"/>
            <w:tcBorders>
              <w:right w:val="single" w:sz="18" w:space="0" w:color="auto"/>
            </w:tcBorders>
            <w:shd w:val="clear" w:color="auto" w:fill="DDD9C3" w:themeFill="background2" w:themeFillShade="E6"/>
          </w:tcPr>
          <w:p w14:paraId="45D5F2C6" w14:textId="77777777" w:rsidR="00887A8A" w:rsidRPr="008F1D2A" w:rsidRDefault="00887A8A" w:rsidP="000A7BBE">
            <w:pPr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3BCF77A3" w14:textId="77777777" w:rsidR="00887A8A" w:rsidRPr="008F1D2A" w:rsidRDefault="00391896" w:rsidP="000A7BBE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 </w:t>
            </w:r>
          </w:p>
        </w:tc>
        <w:tc>
          <w:tcPr>
            <w:tcW w:w="3101" w:type="dxa"/>
            <w:tcBorders>
              <w:left w:val="single" w:sz="18" w:space="0" w:color="auto"/>
            </w:tcBorders>
          </w:tcPr>
          <w:p w14:paraId="212D7CA9" w14:textId="77777777" w:rsidR="00887A8A" w:rsidRPr="008F1D2A" w:rsidRDefault="00887A8A" w:rsidP="000A7BBE">
            <w:pPr>
              <w:rPr>
                <w:rFonts w:ascii="Arial" w:hAnsi="Arial"/>
                <w:b/>
                <w:lang w:val="en-US"/>
              </w:rPr>
            </w:pPr>
          </w:p>
        </w:tc>
      </w:tr>
    </w:tbl>
    <w:p w14:paraId="2DCD7AC9" w14:textId="77777777" w:rsidR="00366662" w:rsidRPr="00366662" w:rsidRDefault="00366662" w:rsidP="00887A8A">
      <w:pPr>
        <w:rPr>
          <w:rFonts w:ascii="Arial" w:hAnsi="Arial"/>
          <w:b/>
          <w:sz w:val="6"/>
          <w:lang w:val="en-US"/>
        </w:rPr>
      </w:pPr>
    </w:p>
    <w:p w14:paraId="75BF2745" w14:textId="282BA7B4" w:rsidR="00887A8A" w:rsidRPr="00B51473" w:rsidRDefault="00887A8A" w:rsidP="00887A8A">
      <w:pPr>
        <w:rPr>
          <w:rFonts w:ascii="Arial" w:hAnsi="Arial"/>
          <w:b/>
          <w:lang w:val="en-US"/>
        </w:rPr>
      </w:pPr>
      <w:r w:rsidRPr="00B51473">
        <w:rPr>
          <w:rFonts w:ascii="Arial" w:hAnsi="Arial"/>
          <w:b/>
          <w:lang w:val="en-US"/>
        </w:rPr>
        <w:t>Organisation:</w:t>
      </w:r>
      <w:r>
        <w:rPr>
          <w:rFonts w:ascii="Arial" w:hAnsi="Arial"/>
          <w:b/>
          <w:lang w:val="en-US"/>
        </w:rPr>
        <w:t xml:space="preserve">  Wilkins Construction and Engineering Pty Ltd</w:t>
      </w:r>
    </w:p>
    <w:p w14:paraId="41528B8F" w14:textId="77777777" w:rsidR="00887A8A" w:rsidRPr="00B51473" w:rsidRDefault="00887A8A" w:rsidP="007B3031">
      <w:pPr>
        <w:pBdr>
          <w:top w:val="single" w:sz="4" w:space="1" w:color="auto"/>
        </w:pBdr>
        <w:rPr>
          <w:rFonts w:ascii="Arial" w:hAnsi="Arial"/>
          <w:lang w:val="en-US"/>
        </w:rPr>
      </w:pPr>
      <w:r w:rsidRPr="00B51473">
        <w:rPr>
          <w:rFonts w:ascii="Arial" w:hAnsi="Arial"/>
          <w:b/>
          <w:lang w:val="en-US"/>
        </w:rPr>
        <w:t>PA1: Performance assessment 1</w:t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>Type of assessment:</w:t>
      </w:r>
      <w:r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ab/>
        <w:t xml:space="preserve">    Final</w:t>
      </w:r>
      <w:r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>Date:</w:t>
      </w:r>
    </w:p>
    <w:p w14:paraId="16C0D2C8" w14:textId="77777777" w:rsidR="00887A8A" w:rsidRPr="00B51473" w:rsidRDefault="00887A8A" w:rsidP="00887A8A">
      <w:pPr>
        <w:ind w:left="720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Unit of competency assessed:  Forklift</w:t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  <w:t>Candidates</w:t>
      </w:r>
      <w:r>
        <w:rPr>
          <w:rFonts w:ascii="Arial" w:hAnsi="Arial"/>
          <w:lang w:val="en-US"/>
        </w:rPr>
        <w:t xml:space="preserve"> assessed</w:t>
      </w:r>
      <w:r w:rsidRPr="00B51473">
        <w:rPr>
          <w:rFonts w:ascii="Arial" w:hAnsi="Arial"/>
          <w:lang w:val="en-US"/>
        </w:rPr>
        <w:t>:</w:t>
      </w:r>
      <w:r>
        <w:rPr>
          <w:rFonts w:ascii="Arial" w:hAnsi="Arial"/>
          <w:lang w:val="en-US"/>
        </w:rPr>
        <w:tab/>
        <w:t xml:space="preserve">    </w:t>
      </w:r>
    </w:p>
    <w:p w14:paraId="7E62F05C" w14:textId="77777777" w:rsidR="00887A8A" w:rsidRPr="00B51473" w:rsidRDefault="00887A8A" w:rsidP="00887A8A">
      <w:pPr>
        <w:ind w:left="720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Qualified assessor/observer</w:t>
      </w:r>
      <w:r w:rsidRPr="00B51473">
        <w:rPr>
          <w:rFonts w:ascii="Arial" w:hAnsi="Arial"/>
          <w:lang w:val="en-US"/>
        </w:rPr>
        <w:t>:</w:t>
      </w:r>
      <w:r>
        <w:rPr>
          <w:rFonts w:ascii="Arial" w:hAnsi="Arial"/>
          <w:lang w:val="en-US"/>
        </w:rPr>
        <w:t xml:space="preserve">    Bill Smith</w:t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  <w:t>Evidence-gathering tools</w:t>
      </w:r>
      <w:r>
        <w:rPr>
          <w:rFonts w:ascii="Arial" w:hAnsi="Arial"/>
          <w:lang w:val="en-US"/>
        </w:rPr>
        <w:t xml:space="preserve"> used</w:t>
      </w:r>
      <w:r w:rsidRPr="00B51473">
        <w:rPr>
          <w:rFonts w:ascii="Arial" w:hAnsi="Arial"/>
          <w:lang w:val="en-US"/>
        </w:rPr>
        <w:t>:</w:t>
      </w:r>
      <w:r>
        <w:rPr>
          <w:rFonts w:ascii="Arial" w:hAnsi="Arial"/>
          <w:lang w:val="en-US"/>
        </w:rPr>
        <w:t xml:space="preserve">  RTO developed</w:t>
      </w:r>
    </w:p>
    <w:p w14:paraId="34ABF1FC" w14:textId="77777777" w:rsidR="00887A8A" w:rsidRPr="00B51473" w:rsidRDefault="00887A8A" w:rsidP="007B3031">
      <w:pPr>
        <w:pBdr>
          <w:top w:val="single" w:sz="4" w:space="1" w:color="auto"/>
        </w:pBdr>
        <w:rPr>
          <w:rFonts w:ascii="Arial" w:hAnsi="Arial"/>
          <w:lang w:val="en-US"/>
        </w:rPr>
      </w:pPr>
      <w:r w:rsidRPr="00B51473">
        <w:rPr>
          <w:rFonts w:ascii="Arial" w:hAnsi="Arial"/>
          <w:b/>
          <w:lang w:val="en-US"/>
        </w:rPr>
        <w:t>PA2:  Performance assessment 2</w:t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lang w:val="en-US"/>
        </w:rPr>
        <w:t>Type of assessment:</w:t>
      </w:r>
      <w:r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ab/>
        <w:t xml:space="preserve">    Progress</w:t>
      </w:r>
      <w:r>
        <w:rPr>
          <w:rFonts w:ascii="Arial" w:hAnsi="Arial"/>
          <w:lang w:val="en-US"/>
        </w:rPr>
        <w:tab/>
        <w:t>Date:</w:t>
      </w:r>
    </w:p>
    <w:p w14:paraId="436F0E10" w14:textId="77777777" w:rsidR="00887A8A" w:rsidRPr="00B51473" w:rsidRDefault="00887A8A" w:rsidP="00887A8A">
      <w:pPr>
        <w:ind w:left="720"/>
        <w:rPr>
          <w:rFonts w:ascii="Arial" w:hAnsi="Arial"/>
          <w:lang w:val="en-US"/>
        </w:rPr>
      </w:pPr>
      <w:r w:rsidRPr="00B51473">
        <w:rPr>
          <w:rFonts w:ascii="Arial" w:hAnsi="Arial"/>
          <w:lang w:val="en-US"/>
        </w:rPr>
        <w:t>Unit of competency</w:t>
      </w:r>
      <w:r>
        <w:rPr>
          <w:rFonts w:ascii="Arial" w:hAnsi="Arial"/>
          <w:lang w:val="en-US"/>
        </w:rPr>
        <w:t xml:space="preserve"> assessed:  Mobile crane</w:t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  <w:t>Candidates</w:t>
      </w:r>
      <w:r>
        <w:rPr>
          <w:rFonts w:ascii="Arial" w:hAnsi="Arial"/>
          <w:lang w:val="en-US"/>
        </w:rPr>
        <w:t xml:space="preserve"> assessed</w:t>
      </w:r>
      <w:r w:rsidRPr="00B51473">
        <w:rPr>
          <w:rFonts w:ascii="Arial" w:hAnsi="Arial"/>
          <w:lang w:val="en-US"/>
        </w:rPr>
        <w:t>:</w:t>
      </w:r>
      <w:r>
        <w:rPr>
          <w:rFonts w:ascii="Arial" w:hAnsi="Arial"/>
          <w:lang w:val="en-US"/>
        </w:rPr>
        <w:tab/>
        <w:t xml:space="preserve">    </w:t>
      </w:r>
    </w:p>
    <w:p w14:paraId="167B5A86" w14:textId="77777777" w:rsidR="00887A8A" w:rsidRPr="00B51473" w:rsidRDefault="00887A8A" w:rsidP="00887A8A">
      <w:pPr>
        <w:ind w:left="720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Qualified assessor/observer</w:t>
      </w:r>
      <w:r w:rsidRPr="00B51473">
        <w:rPr>
          <w:rFonts w:ascii="Arial" w:hAnsi="Arial"/>
          <w:lang w:val="en-US"/>
        </w:rPr>
        <w:t>:</w:t>
      </w:r>
      <w:r>
        <w:rPr>
          <w:rFonts w:ascii="Arial" w:hAnsi="Arial"/>
          <w:lang w:val="en-US"/>
        </w:rPr>
        <w:t xml:space="preserve">     Bill Smith</w:t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  <w:t>Evidence-gathering tools</w:t>
      </w:r>
      <w:r>
        <w:rPr>
          <w:rFonts w:ascii="Arial" w:hAnsi="Arial"/>
          <w:lang w:val="en-US"/>
        </w:rPr>
        <w:t xml:space="preserve"> used</w:t>
      </w:r>
      <w:r w:rsidRPr="00B51473">
        <w:rPr>
          <w:rFonts w:ascii="Arial" w:hAnsi="Arial"/>
          <w:lang w:val="en-US"/>
        </w:rPr>
        <w:t>:</w:t>
      </w:r>
      <w:r>
        <w:rPr>
          <w:rFonts w:ascii="Arial" w:hAnsi="Arial"/>
          <w:lang w:val="en-US"/>
        </w:rPr>
        <w:t xml:space="preserve">  Purchased</w:t>
      </w:r>
    </w:p>
    <w:p w14:paraId="154C90F0" w14:textId="77777777" w:rsidR="00887A8A" w:rsidRPr="00B51473" w:rsidRDefault="00887A8A" w:rsidP="007B3031">
      <w:pPr>
        <w:pBdr>
          <w:top w:val="single" w:sz="4" w:space="1" w:color="auto"/>
        </w:pBdr>
        <w:rPr>
          <w:rFonts w:ascii="Arial" w:hAnsi="Arial"/>
          <w:lang w:val="en-US"/>
        </w:rPr>
      </w:pPr>
      <w:r w:rsidRPr="00B51473">
        <w:rPr>
          <w:rFonts w:ascii="Arial" w:hAnsi="Arial"/>
          <w:b/>
          <w:lang w:val="en-US"/>
        </w:rPr>
        <w:t>PA3: Performance assessment 3</w:t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lang w:val="en-US"/>
        </w:rPr>
        <w:t>Type of assessment:</w:t>
      </w:r>
      <w:r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ab/>
        <w:t xml:space="preserve">    RPL</w:t>
      </w:r>
      <w:r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ab/>
        <w:t>Date:</w:t>
      </w:r>
    </w:p>
    <w:p w14:paraId="3560FAE4" w14:textId="77777777" w:rsidR="00887A8A" w:rsidRPr="00B51473" w:rsidRDefault="00887A8A" w:rsidP="00887A8A">
      <w:pPr>
        <w:ind w:left="720"/>
        <w:rPr>
          <w:rFonts w:ascii="Arial" w:hAnsi="Arial"/>
          <w:lang w:val="en-US"/>
        </w:rPr>
      </w:pPr>
      <w:r w:rsidRPr="00B51473">
        <w:rPr>
          <w:rFonts w:ascii="Arial" w:hAnsi="Arial"/>
          <w:lang w:val="en-US"/>
        </w:rPr>
        <w:t>Unit of competency</w:t>
      </w:r>
      <w:r>
        <w:rPr>
          <w:rFonts w:ascii="Arial" w:hAnsi="Arial"/>
          <w:lang w:val="en-US"/>
        </w:rPr>
        <w:t xml:space="preserve"> assessed:  Rigging</w:t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  <w:t>Candidates</w:t>
      </w:r>
      <w:r>
        <w:rPr>
          <w:rFonts w:ascii="Arial" w:hAnsi="Arial"/>
          <w:lang w:val="en-US"/>
        </w:rPr>
        <w:t xml:space="preserve"> assessed</w:t>
      </w:r>
      <w:r w:rsidRPr="00B51473">
        <w:rPr>
          <w:rFonts w:ascii="Arial" w:hAnsi="Arial"/>
          <w:lang w:val="en-US"/>
        </w:rPr>
        <w:t>:</w:t>
      </w:r>
      <w:r>
        <w:rPr>
          <w:rFonts w:ascii="Arial" w:hAnsi="Arial"/>
          <w:lang w:val="en-US"/>
        </w:rPr>
        <w:tab/>
        <w:t xml:space="preserve">    </w:t>
      </w:r>
    </w:p>
    <w:p w14:paraId="6485BD0A" w14:textId="77777777" w:rsidR="00887A8A" w:rsidRPr="00B51473" w:rsidRDefault="00887A8A" w:rsidP="00887A8A">
      <w:pPr>
        <w:ind w:left="720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Qualified assessor</w:t>
      </w:r>
      <w:r w:rsidRPr="00B51473">
        <w:rPr>
          <w:rFonts w:ascii="Arial" w:hAnsi="Arial"/>
          <w:lang w:val="en-US"/>
        </w:rPr>
        <w:t>:</w:t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 xml:space="preserve">   Sam Wilson</w:t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 w:rsidRPr="00B51473"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>Evidence-gathering tools used:   WorkSafe Tasks</w:t>
      </w:r>
    </w:p>
    <w:p w14:paraId="79B21C05" w14:textId="77777777" w:rsidR="00887A8A" w:rsidRPr="00C37D3A" w:rsidRDefault="00887A8A" w:rsidP="007B3031">
      <w:pPr>
        <w:pBdr>
          <w:top w:val="single" w:sz="4" w:space="1" w:color="auto"/>
        </w:pBdr>
        <w:rPr>
          <w:rFonts w:ascii="Arial" w:hAnsi="Arial"/>
          <w:lang w:val="en-US"/>
        </w:rPr>
      </w:pPr>
      <w:r w:rsidRPr="00C37D3A">
        <w:rPr>
          <w:rFonts w:ascii="Arial" w:hAnsi="Arial"/>
          <w:b/>
          <w:lang w:val="en-US"/>
        </w:rPr>
        <w:t>KA:</w:t>
      </w:r>
      <w:r w:rsidRPr="00C37D3A">
        <w:rPr>
          <w:rFonts w:ascii="Arial" w:hAnsi="Arial"/>
          <w:b/>
          <w:lang w:val="en-US"/>
        </w:rPr>
        <w:tab/>
        <w:t>Knowledge assessment</w:t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b/>
          <w:lang w:val="en-US"/>
        </w:rPr>
        <w:tab/>
      </w:r>
      <w:r>
        <w:rPr>
          <w:rFonts w:ascii="Arial" w:hAnsi="Arial"/>
          <w:lang w:val="en-US"/>
        </w:rPr>
        <w:t>Administrator:</w:t>
      </w:r>
      <w:r w:rsidRPr="000F5D3A">
        <w:rPr>
          <w:rFonts w:ascii="Arial" w:hAnsi="Arial"/>
          <w:lang w:val="en-US"/>
        </w:rPr>
        <w:t xml:space="preserve"> </w:t>
      </w:r>
      <w:r>
        <w:rPr>
          <w:rFonts w:ascii="Arial" w:hAnsi="Arial"/>
          <w:lang w:val="en-US"/>
        </w:rPr>
        <w:tab/>
        <w:t>Bill Smith</w:t>
      </w:r>
      <w:r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ab/>
        <w:t>Date:</w:t>
      </w:r>
    </w:p>
    <w:p w14:paraId="40E9E187" w14:textId="77777777" w:rsidR="00887A8A" w:rsidRDefault="00887A8A" w:rsidP="007B3031">
      <w:pPr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Name of RTO assessor (1.13):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  <w:t xml:space="preserve">  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  <w:t>Signature: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  <w:t>Date:</w:t>
      </w:r>
    </w:p>
    <w:p w14:paraId="677DDFAB" w14:textId="77777777" w:rsidR="00887A8A" w:rsidRDefault="00887A8A" w:rsidP="00887A8A">
      <w:pPr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Name of RTO assessor (1.14 &amp; 1.15):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  <w:t xml:space="preserve">  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  <w:t>Signature: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  <w:t>Date:</w:t>
      </w:r>
    </w:p>
    <w:p w14:paraId="62FA84FA" w14:textId="77777777" w:rsidR="00887A8A" w:rsidRDefault="00887A8A" w:rsidP="00887A8A">
      <w:pPr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Prerequisite units: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sym w:font="Wingdings" w:char="F06F"/>
      </w:r>
      <w:r>
        <w:rPr>
          <w:rFonts w:ascii="Arial" w:hAnsi="Arial"/>
          <w:b/>
          <w:sz w:val="24"/>
          <w:szCs w:val="24"/>
          <w:lang w:val="en-US"/>
        </w:rPr>
        <w:t xml:space="preserve">  Competent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sym w:font="Wingdings" w:char="F06F"/>
      </w:r>
      <w:r>
        <w:rPr>
          <w:rFonts w:ascii="Arial" w:hAnsi="Arial"/>
          <w:b/>
          <w:sz w:val="24"/>
          <w:szCs w:val="24"/>
          <w:lang w:val="en-US"/>
        </w:rPr>
        <w:t xml:space="preserve">  Not yet competent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sym w:font="Wingdings" w:char="F06F"/>
      </w:r>
      <w:r>
        <w:rPr>
          <w:rFonts w:ascii="Arial" w:hAnsi="Arial"/>
          <w:b/>
          <w:sz w:val="24"/>
          <w:szCs w:val="24"/>
          <w:lang w:val="en-US"/>
        </w:rPr>
        <w:t xml:space="preserve">  Not required</w:t>
      </w:r>
    </w:p>
    <w:p w14:paraId="3FCC4D34" w14:textId="77777777" w:rsidR="00887A8A" w:rsidRDefault="00887A8A" w:rsidP="00887A8A">
      <w:pPr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Assessment outcome: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sym w:font="Wingdings" w:char="F06F"/>
      </w:r>
      <w:r>
        <w:rPr>
          <w:rFonts w:ascii="Arial" w:hAnsi="Arial"/>
          <w:b/>
          <w:sz w:val="24"/>
          <w:szCs w:val="24"/>
          <w:lang w:val="en-US"/>
        </w:rPr>
        <w:t xml:space="preserve">  Competent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sym w:font="Wingdings" w:char="F06F"/>
      </w:r>
      <w:r>
        <w:rPr>
          <w:rFonts w:ascii="Arial" w:hAnsi="Arial"/>
          <w:b/>
          <w:sz w:val="24"/>
          <w:szCs w:val="24"/>
          <w:lang w:val="en-US"/>
        </w:rPr>
        <w:t xml:space="preserve">  Not yet competent    </w:t>
      </w:r>
      <w:r w:rsidR="007B3031">
        <w:rPr>
          <w:rFonts w:ascii="Arial" w:hAnsi="Arial"/>
          <w:b/>
          <w:sz w:val="24"/>
          <w:szCs w:val="24"/>
          <w:lang w:val="en-US"/>
        </w:rPr>
        <w:t xml:space="preserve">   </w:t>
      </w:r>
      <w:r>
        <w:rPr>
          <w:rFonts w:ascii="Arial" w:hAnsi="Arial"/>
          <w:b/>
          <w:sz w:val="24"/>
          <w:szCs w:val="24"/>
          <w:lang w:val="en-US"/>
        </w:rPr>
        <w:t>Action required:</w:t>
      </w:r>
    </w:p>
    <w:p w14:paraId="1BBA8A53" w14:textId="77777777" w:rsidR="00887A8A" w:rsidRDefault="00887A8A" w:rsidP="00887A8A">
      <w:pPr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Outcome reported:</w:t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</w:r>
      <w:r>
        <w:rPr>
          <w:rFonts w:ascii="Arial" w:hAnsi="Arial"/>
          <w:b/>
          <w:sz w:val="24"/>
          <w:szCs w:val="24"/>
          <w:lang w:val="en-US"/>
        </w:rPr>
        <w:tab/>
        <w:t>Date:</w:t>
      </w:r>
      <w:r>
        <w:rPr>
          <w:rFonts w:ascii="Arial" w:hAnsi="Arial"/>
          <w:b/>
          <w:sz w:val="24"/>
          <w:szCs w:val="24"/>
          <w:lang w:val="en-US"/>
        </w:rPr>
        <w:tab/>
      </w:r>
    </w:p>
    <w:sectPr w:rsidR="00887A8A" w:rsidSect="003666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87" w:right="1440" w:bottom="202" w:left="1440" w:header="137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2874AC" w14:textId="77777777" w:rsidR="00366662" w:rsidRDefault="00366662" w:rsidP="00366662">
      <w:pPr>
        <w:spacing w:after="0" w:line="240" w:lineRule="auto"/>
      </w:pPr>
      <w:r>
        <w:separator/>
      </w:r>
    </w:p>
  </w:endnote>
  <w:endnote w:type="continuationSeparator" w:id="0">
    <w:p w14:paraId="576BD0DA" w14:textId="77777777" w:rsidR="00366662" w:rsidRDefault="00366662" w:rsidP="00366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D96B9" w14:textId="77777777" w:rsidR="007B5815" w:rsidRDefault="007B58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AE6DC" w14:textId="42185086" w:rsidR="00366662" w:rsidRPr="00583DAA" w:rsidRDefault="00366662" w:rsidP="00366662">
    <w:pPr>
      <w:spacing w:after="0" w:line="240" w:lineRule="auto"/>
      <w:rPr>
        <w:color w:val="808080" w:themeColor="background1" w:themeShade="80"/>
        <w:sz w:val="20"/>
      </w:rPr>
    </w:pPr>
    <w:r w:rsidRPr="00583DAA">
      <w:rPr>
        <w:color w:val="808080" w:themeColor="background1" w:themeShade="80"/>
        <w:sz w:val="20"/>
      </w:rPr>
      <w:t>V01-22, Updated 12 October 2022</w:t>
    </w:r>
    <w:r w:rsidRPr="00583DAA">
      <w:rPr>
        <w:i/>
        <w:color w:val="808080" w:themeColor="background1" w:themeShade="80"/>
        <w:sz w:val="20"/>
      </w:rPr>
      <w:t xml:space="preserve"> </w:t>
    </w:r>
    <w:r w:rsidRPr="00583DAA">
      <w:rPr>
        <w:color w:val="808080" w:themeColor="background1" w:themeShade="80"/>
        <w:sz w:val="20"/>
      </w:rPr>
      <w:tab/>
    </w:r>
    <w:r w:rsidRPr="00583DAA">
      <w:rPr>
        <w:color w:val="808080" w:themeColor="background1" w:themeShade="80"/>
        <w:sz w:val="20"/>
      </w:rPr>
      <w:tab/>
    </w:r>
    <w:r w:rsidRPr="00583DAA">
      <w:rPr>
        <w:color w:val="808080" w:themeColor="background1" w:themeShade="80"/>
        <w:sz w:val="20"/>
      </w:rPr>
      <w:tab/>
    </w:r>
    <w:r w:rsidRPr="00583DAA">
      <w:rPr>
        <w:color w:val="808080" w:themeColor="background1" w:themeShade="80"/>
        <w:sz w:val="20"/>
      </w:rPr>
      <w:tab/>
    </w:r>
    <w:r w:rsidRPr="00583DAA">
      <w:rPr>
        <w:color w:val="808080" w:themeColor="background1" w:themeShade="80"/>
        <w:sz w:val="20"/>
      </w:rPr>
      <w:tab/>
    </w:r>
    <w:r w:rsidRPr="00583DAA">
      <w:rPr>
        <w:color w:val="808080" w:themeColor="background1" w:themeShade="80"/>
        <w:sz w:val="20"/>
      </w:rPr>
      <w:tab/>
    </w:r>
    <w:r w:rsidRPr="00583DAA">
      <w:rPr>
        <w:color w:val="808080" w:themeColor="background1" w:themeShade="80"/>
        <w:sz w:val="20"/>
      </w:rPr>
      <w:tab/>
    </w:r>
    <w:r w:rsidRPr="00583DAA">
      <w:rPr>
        <w:color w:val="808080" w:themeColor="background1" w:themeShade="80"/>
        <w:sz w:val="20"/>
      </w:rPr>
      <w:tab/>
    </w:r>
    <w:r w:rsidRPr="00583DAA">
      <w:rPr>
        <w:color w:val="808080" w:themeColor="background1" w:themeShade="80"/>
        <w:sz w:val="20"/>
      </w:rPr>
      <w:tab/>
    </w:r>
    <w:r w:rsidRPr="00583DAA">
      <w:rPr>
        <w:color w:val="808080" w:themeColor="background1" w:themeShade="80"/>
        <w:sz w:val="20"/>
      </w:rPr>
      <w:tab/>
    </w:r>
    <w:r w:rsidRPr="00583DAA">
      <w:rPr>
        <w:color w:val="808080" w:themeColor="background1" w:themeShade="80"/>
        <w:sz w:val="20"/>
      </w:rPr>
      <w:tab/>
    </w:r>
    <w:r w:rsidRPr="00583DAA">
      <w:rPr>
        <w:color w:val="808080" w:themeColor="background1" w:themeShade="80"/>
        <w:sz w:val="20"/>
      </w:rPr>
      <w:tab/>
    </w:r>
    <w:r w:rsidRPr="00583DAA">
      <w:rPr>
        <w:color w:val="808080" w:themeColor="background1" w:themeShade="80"/>
        <w:sz w:val="20"/>
      </w:rPr>
      <w:tab/>
    </w:r>
    <w:r w:rsidRPr="00583DAA">
      <w:rPr>
        <w:color w:val="808080" w:themeColor="background1" w:themeShade="80"/>
        <w:sz w:val="20"/>
      </w:rPr>
      <w:tab/>
    </w:r>
    <w:r w:rsidRPr="00583DAA">
      <w:rPr>
        <w:color w:val="808080" w:themeColor="background1" w:themeShade="80"/>
        <w:spacing w:val="60"/>
        <w:sz w:val="20"/>
      </w:rPr>
      <w:t>Page</w:t>
    </w:r>
    <w:r w:rsidRPr="00583DAA">
      <w:rPr>
        <w:color w:val="808080" w:themeColor="background1" w:themeShade="80"/>
        <w:sz w:val="20"/>
      </w:rPr>
      <w:t xml:space="preserve"> | </w:t>
    </w:r>
    <w:r w:rsidRPr="00583DAA">
      <w:rPr>
        <w:bCs w:val="0"/>
        <w:color w:val="808080" w:themeColor="background1" w:themeShade="80"/>
        <w:sz w:val="20"/>
      </w:rPr>
      <w:fldChar w:fldCharType="begin"/>
    </w:r>
    <w:r w:rsidRPr="00583DAA">
      <w:rPr>
        <w:color w:val="808080" w:themeColor="background1" w:themeShade="80"/>
        <w:sz w:val="20"/>
      </w:rPr>
      <w:instrText xml:space="preserve"> PAGE   \* MERGEFORMAT </w:instrText>
    </w:r>
    <w:r w:rsidRPr="00583DAA">
      <w:rPr>
        <w:bCs w:val="0"/>
        <w:color w:val="808080" w:themeColor="background1" w:themeShade="80"/>
        <w:sz w:val="20"/>
      </w:rPr>
      <w:fldChar w:fldCharType="separate"/>
    </w:r>
    <w:r w:rsidR="007B5815" w:rsidRPr="007B5815">
      <w:rPr>
        <w:b/>
        <w:noProof/>
        <w:color w:val="808080" w:themeColor="background1" w:themeShade="80"/>
        <w:sz w:val="20"/>
      </w:rPr>
      <w:t>2</w:t>
    </w:r>
    <w:r w:rsidRPr="00583DAA">
      <w:rPr>
        <w:b/>
        <w:bCs w:val="0"/>
        <w:noProof/>
        <w:color w:val="808080" w:themeColor="background1" w:themeShade="80"/>
        <w:sz w:val="20"/>
      </w:rPr>
      <w:fldChar w:fldCharType="end"/>
    </w:r>
  </w:p>
  <w:p w14:paraId="36E73D72" w14:textId="77777777" w:rsidR="00366662" w:rsidRPr="00583DAA" w:rsidRDefault="00366662" w:rsidP="00366662">
    <w:pPr>
      <w:spacing w:after="0" w:line="240" w:lineRule="auto"/>
      <w:rPr>
        <w:color w:val="808080" w:themeColor="background1" w:themeShade="80"/>
      </w:rPr>
    </w:pPr>
    <w:r w:rsidRPr="00583DAA">
      <w:rPr>
        <w:i/>
        <w:color w:val="808080" w:themeColor="background1" w:themeShade="80"/>
        <w:sz w:val="20"/>
      </w:rPr>
      <w:t>Please note these tools have not been assessed for compliances against the Standards for RTOs and are for workshop purposes only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A297F" w14:textId="77777777" w:rsidR="007B5815" w:rsidRDefault="007B58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95A50C" w14:textId="77777777" w:rsidR="00366662" w:rsidRDefault="00366662" w:rsidP="00366662">
      <w:pPr>
        <w:spacing w:after="0" w:line="240" w:lineRule="auto"/>
      </w:pPr>
      <w:r>
        <w:separator/>
      </w:r>
    </w:p>
  </w:footnote>
  <w:footnote w:type="continuationSeparator" w:id="0">
    <w:p w14:paraId="5C5A71C0" w14:textId="77777777" w:rsidR="00366662" w:rsidRDefault="00366662" w:rsidP="00366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9268D" w14:textId="77777777" w:rsidR="007B5815" w:rsidRDefault="007B58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01C98" w14:textId="2D32C7DF" w:rsidR="00366662" w:rsidRDefault="007B5815">
    <w:pPr>
      <w:pStyle w:val="Header"/>
    </w:pPr>
    <w:r>
      <w:rPr>
        <w:b/>
        <w:noProof/>
        <w:sz w:val="20"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02A83CA" wp14:editId="5687AB42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10692130" cy="273050"/>
              <wp:effectExtent l="0" t="0" r="0" b="12700"/>
              <wp:wrapNone/>
              <wp:docPr id="1" name="MSIPCMad1a4ae6bb936dd4d690981c" descr="{&quot;HashCode&quot;:-1423410385,&quot;Height&quot;:595.0,&quot;Width&quot;:841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D71A0D4" w14:textId="5A156ECB" w:rsidR="007B5815" w:rsidRPr="007B5815" w:rsidRDefault="007B5815" w:rsidP="007B5815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7B5815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2A83CA" id="_x0000_t202" coordsize="21600,21600" o:spt="202" path="m,l,21600r21600,l21600,xe">
              <v:stroke joinstyle="miter"/>
              <v:path gradientshapeok="t" o:connecttype="rect"/>
            </v:shapetype>
            <v:shape id="MSIPCMad1a4ae6bb936dd4d690981c" o:spid="_x0000_s1026" type="#_x0000_t202" alt="{&quot;HashCode&quot;:-1423410385,&quot;Height&quot;:595.0,&quot;Width&quot;:841.0,&quot;Placement&quot;:&quot;Header&quot;,&quot;Index&quot;:&quot;Primary&quot;,&quot;Section&quot;:1,&quot;Top&quot;:0.0,&quot;Left&quot;:0.0}" style="position:absolute;margin-left:0;margin-top:15pt;width:841.9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" o:allowincell="f" filled="f" stroked="f" strokeweight=".5pt">
              <v:fill o:detectmouseclick="t"/>
              <v:textbox inset=",0,,0">
                <w:txbxContent>
                  <w:p w14:paraId="6D71A0D4" w14:textId="5A156ECB" w:rsidR="007B5815" w:rsidRPr="007B5815" w:rsidRDefault="007B5815" w:rsidP="007B5815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7B5815">
                      <w:rPr>
                        <w:rFonts w:ascii="Calibri" w:hAnsi="Calibri" w:cs="Calibri"/>
                        <w:color w:val="FF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66662" w:rsidRPr="000F5ABF">
      <w:rPr>
        <w:b/>
        <w:sz w:val="20"/>
      </w:rPr>
      <w:t>TAC Education Workshop</w:t>
    </w:r>
    <w:r w:rsidR="00366662" w:rsidRPr="000F5ABF">
      <w:rPr>
        <w:sz w:val="20"/>
      </w:rPr>
      <w:t xml:space="preserve"> – Design</w:t>
    </w:r>
    <w:r w:rsidR="00366662">
      <w:rPr>
        <w:sz w:val="20"/>
      </w:rPr>
      <w:t>ing and Using</w:t>
    </w:r>
    <w:r w:rsidR="00366662" w:rsidRPr="000F5ABF">
      <w:rPr>
        <w:sz w:val="20"/>
      </w:rPr>
      <w:t xml:space="preserve"> Assessment </w:t>
    </w:r>
    <w:r w:rsidR="00366662">
      <w:rPr>
        <w:sz w:val="20"/>
      </w:rPr>
      <w:t>Tools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9241F" w14:textId="77777777" w:rsidR="007B5815" w:rsidRDefault="007B58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22C17"/>
    <w:multiLevelType w:val="hybridMultilevel"/>
    <w:tmpl w:val="3190EB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6578C0"/>
    <w:multiLevelType w:val="multilevel"/>
    <w:tmpl w:val="0C09001D"/>
    <w:styleLink w:val="Style1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B75"/>
    <w:rsid w:val="00012F38"/>
    <w:rsid w:val="000438F1"/>
    <w:rsid w:val="00055682"/>
    <w:rsid w:val="00073F27"/>
    <w:rsid w:val="00081B36"/>
    <w:rsid w:val="000C1683"/>
    <w:rsid w:val="000F5A76"/>
    <w:rsid w:val="000F5D3A"/>
    <w:rsid w:val="00170B35"/>
    <w:rsid w:val="00183641"/>
    <w:rsid w:val="001C7990"/>
    <w:rsid w:val="001F454A"/>
    <w:rsid w:val="00233A10"/>
    <w:rsid w:val="002535AE"/>
    <w:rsid w:val="002D7EBE"/>
    <w:rsid w:val="003178DD"/>
    <w:rsid w:val="0032424C"/>
    <w:rsid w:val="00366662"/>
    <w:rsid w:val="003813B8"/>
    <w:rsid w:val="00391896"/>
    <w:rsid w:val="003D4840"/>
    <w:rsid w:val="00406E74"/>
    <w:rsid w:val="00411EEE"/>
    <w:rsid w:val="0041321A"/>
    <w:rsid w:val="004140FD"/>
    <w:rsid w:val="00441F58"/>
    <w:rsid w:val="00446DE8"/>
    <w:rsid w:val="005371F4"/>
    <w:rsid w:val="005C168F"/>
    <w:rsid w:val="0062467B"/>
    <w:rsid w:val="006578FA"/>
    <w:rsid w:val="00680F80"/>
    <w:rsid w:val="0071102F"/>
    <w:rsid w:val="00713867"/>
    <w:rsid w:val="00777895"/>
    <w:rsid w:val="007B3031"/>
    <w:rsid w:val="007B5815"/>
    <w:rsid w:val="007B5FA0"/>
    <w:rsid w:val="007F5D6A"/>
    <w:rsid w:val="008109FC"/>
    <w:rsid w:val="00822251"/>
    <w:rsid w:val="00835429"/>
    <w:rsid w:val="00850384"/>
    <w:rsid w:val="00856ABA"/>
    <w:rsid w:val="00873A08"/>
    <w:rsid w:val="00887A8A"/>
    <w:rsid w:val="008F1D2A"/>
    <w:rsid w:val="008F3EBB"/>
    <w:rsid w:val="00953B75"/>
    <w:rsid w:val="009952E8"/>
    <w:rsid w:val="009B51A4"/>
    <w:rsid w:val="009E72AB"/>
    <w:rsid w:val="00A449E7"/>
    <w:rsid w:val="00A66790"/>
    <w:rsid w:val="00AB4BF4"/>
    <w:rsid w:val="00AD48C0"/>
    <w:rsid w:val="00B51473"/>
    <w:rsid w:val="00B7788F"/>
    <w:rsid w:val="00BC0B60"/>
    <w:rsid w:val="00BD2609"/>
    <w:rsid w:val="00BD4CC0"/>
    <w:rsid w:val="00C26156"/>
    <w:rsid w:val="00C34976"/>
    <w:rsid w:val="00C37D3A"/>
    <w:rsid w:val="00CD717A"/>
    <w:rsid w:val="00D67629"/>
    <w:rsid w:val="00DB2C95"/>
    <w:rsid w:val="00DD093A"/>
    <w:rsid w:val="00F10E3F"/>
    <w:rsid w:val="00FA6243"/>
    <w:rsid w:val="00FC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AF843BD"/>
  <w15:docId w15:val="{D0938F7F-141E-44B0-98D1-CD1821346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000000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Arial"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9952E8"/>
    <w:pPr>
      <w:numPr>
        <w:numId w:val="1"/>
      </w:numPr>
    </w:pPr>
  </w:style>
  <w:style w:type="table" w:styleId="TableGrid">
    <w:name w:val="Table Grid"/>
    <w:basedOn w:val="TableNormal"/>
    <w:uiPriority w:val="59"/>
    <w:rsid w:val="00953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7B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840"/>
    <w:rPr>
      <w:rFonts w:ascii="Tahoma" w:hAnsi="Tahoma" w:cs="Tahoma"/>
      <w:b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666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6662"/>
    <w:rPr>
      <w:rFonts w:cs="Arial"/>
      <w:bCs/>
    </w:rPr>
  </w:style>
  <w:style w:type="paragraph" w:styleId="Footer">
    <w:name w:val="footer"/>
    <w:basedOn w:val="Normal"/>
    <w:link w:val="FooterChar"/>
    <w:uiPriority w:val="99"/>
    <w:unhideWhenUsed/>
    <w:rsid w:val="003666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6662"/>
    <w:rPr>
      <w:rFonts w:cs="Arial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5E3200B897AB44A32A9A136270AFEF" ma:contentTypeVersion="14" ma:contentTypeDescription="Create a new document." ma:contentTypeScope="" ma:versionID="7a9a2883a1662c27255ae664e12a006b">
  <xsd:schema xmlns:xsd="http://www.w3.org/2001/XMLSchema" xmlns:xs="http://www.w3.org/2001/XMLSchema" xmlns:p="http://schemas.microsoft.com/office/2006/metadata/properties" xmlns:ns3="6bbe14a4-964a-479c-8eb1-73565efd5b27" xmlns:ns4="89d4b7c9-de9c-4ced-9ea0-61709b10c702" targetNamespace="http://schemas.microsoft.com/office/2006/metadata/properties" ma:root="true" ma:fieldsID="c8ec06804b09388cf56626e8d084bf29" ns3:_="" ns4:_="">
    <xsd:import namespace="6bbe14a4-964a-479c-8eb1-73565efd5b27"/>
    <xsd:import namespace="89d4b7c9-de9c-4ced-9ea0-61709b10c70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be14a4-964a-479c-8eb1-73565ef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4b7c9-de9c-4ced-9ea0-61709b10c7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2D4453-1AB9-4682-BC53-CE0AC620FF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be14a4-964a-479c-8eb1-73565efd5b27"/>
    <ds:schemaRef ds:uri="89d4b7c9-de9c-4ced-9ea0-61709b10c7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326303-AC85-41C5-84B5-540DE5A55726}">
  <ds:schemaRefs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89d4b7c9-de9c-4ced-9ea0-61709b10c702"/>
    <ds:schemaRef ds:uri="6bbe14a4-964a-479c-8eb1-73565efd5b27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FCF1640-7D87-46C3-8DEF-36FD0FEB3A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2517</Characters>
  <Application>Microsoft Office Word</Application>
  <DocSecurity>0</DocSecurity>
  <Lines>301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Docking</dc:creator>
  <cp:lastModifiedBy>Melissa Hartley</cp:lastModifiedBy>
  <cp:revision>4</cp:revision>
  <cp:lastPrinted>2022-10-21T00:49:00Z</cp:lastPrinted>
  <dcterms:created xsi:type="dcterms:W3CDTF">2022-10-12T03:12:00Z</dcterms:created>
  <dcterms:modified xsi:type="dcterms:W3CDTF">2022-10-21T00:49:00Z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0x010100345E3200B897AB44A32A9A136270AFEF</vt:lpwstr>
  </property>
  <property fmtid="{D5CDD505-2E9C-101B-9397-08002B2CF9AE}" pid="3" name="MSIP_Label_f3ac7e5b-5da2-46c7-8677-8a6b50f7d886_Enabled">
    <vt:lpwstr>true</vt:lpwstr>
  </property>
  <property fmtid="{D5CDD505-2E9C-101B-9397-08002B2CF9AE}" pid="4" name="MSIP_Label_f3ac7e5b-5da2-46c7-8677-8a6b50f7d886_SetDate">
    <vt:lpwstr>2022-10-21T00:49:11Z</vt:lpwstr>
  </property>
  <property fmtid="{D5CDD505-2E9C-101B-9397-08002B2CF9AE}" pid="5" name="MSIP_Label_f3ac7e5b-5da2-46c7-8677-8a6b50f7d886_Method">
    <vt:lpwstr>Standard</vt:lpwstr>
  </property>
  <property fmtid="{D5CDD505-2E9C-101B-9397-08002B2CF9AE}" pid="6" name="MSIP_Label_f3ac7e5b-5da2-46c7-8677-8a6b50f7d886_Name">
    <vt:lpwstr>Official</vt:lpwstr>
  </property>
  <property fmtid="{D5CDD505-2E9C-101B-9397-08002B2CF9AE}" pid="7" name="MSIP_Label_f3ac7e5b-5da2-46c7-8677-8a6b50f7d886_SiteId">
    <vt:lpwstr>218881e8-07ad-4142-87d7-f6b90d17009b</vt:lpwstr>
  </property>
  <property fmtid="{D5CDD505-2E9C-101B-9397-08002B2CF9AE}" pid="8" name="MSIP_Label_f3ac7e5b-5da2-46c7-8677-8a6b50f7d886_ActionId">
    <vt:lpwstr>7c0336fd-715e-4536-9e91-f8d03640c887</vt:lpwstr>
  </property>
  <property fmtid="{D5CDD505-2E9C-101B-9397-08002B2CF9AE}" pid="9" name="MSIP_Label_f3ac7e5b-5da2-46c7-8677-8a6b50f7d886_ContentBits">
    <vt:lpwstr>1</vt:lpwstr>
  </property>
</Properties>
</file>